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2FEF" w14:textId="61E46734" w:rsidR="00030AE9" w:rsidRPr="007F2F93" w:rsidRDefault="00030AE9" w:rsidP="00CA6E0F">
      <w:pPr>
        <w:rPr>
          <w:rFonts w:cstheme="minorHAnsi"/>
          <w:b/>
          <w:bCs/>
          <w:sz w:val="28"/>
          <w:szCs w:val="28"/>
        </w:rPr>
      </w:pPr>
      <w:r w:rsidRPr="007F2F93">
        <w:rPr>
          <w:rFonts w:cstheme="minorHAnsi"/>
          <w:b/>
          <w:bCs/>
          <w:sz w:val="28"/>
          <w:szCs w:val="28"/>
        </w:rPr>
        <w:t>Ablative of Means</w:t>
      </w:r>
    </w:p>
    <w:p w14:paraId="573DCC28" w14:textId="183666AB" w:rsidR="007F2F93" w:rsidRPr="007F2F93" w:rsidRDefault="007F2F93" w:rsidP="007F2F93">
      <w:pPr>
        <w:spacing w:before="300" w:after="150" w:line="240" w:lineRule="auto"/>
        <w:outlineLvl w:val="2"/>
        <w:rPr>
          <w:rFonts w:eastAsia="Times New Roman" w:cstheme="minorHAnsi"/>
          <w:b/>
          <w:bCs/>
          <w:color w:val="333333"/>
          <w:u w:val="single"/>
        </w:rPr>
      </w:pPr>
      <w:r w:rsidRPr="007F2F93">
        <w:rPr>
          <w:rFonts w:eastAsia="Times New Roman" w:cstheme="minorHAnsi"/>
          <w:b/>
          <w:bCs/>
          <w:color w:val="333333"/>
          <w:u w:val="single"/>
        </w:rPr>
        <w:t>English Usage</w:t>
      </w:r>
    </w:p>
    <w:p w14:paraId="12580ED5" w14:textId="75AD9833" w:rsidR="007F2F93" w:rsidRDefault="007F2F93" w:rsidP="007F2F93">
      <w:pPr>
        <w:rPr>
          <w:rFonts w:cstheme="minorHAnsi"/>
          <w:b/>
          <w:bCs/>
        </w:rPr>
      </w:pPr>
      <w:r w:rsidRPr="00CA6E0F">
        <w:rPr>
          <w:rFonts w:eastAsia="Times New Roman" w:cstheme="minorHAnsi"/>
          <w:color w:val="333333"/>
        </w:rPr>
        <w:t>Let's think about English. Remember that translating often depends on the context of your sentence and should sound natural in English</w:t>
      </w:r>
      <w:r w:rsidR="00130D11">
        <w:rPr>
          <w:rFonts w:eastAsia="Times New Roman" w:cstheme="minorHAnsi"/>
          <w:color w:val="333333"/>
        </w:rPr>
        <w:t>,</w:t>
      </w:r>
      <w:r w:rsidRPr="00CA6E0F">
        <w:rPr>
          <w:rFonts w:eastAsia="Times New Roman" w:cstheme="minorHAnsi"/>
          <w:color w:val="333333"/>
        </w:rPr>
        <w:t xml:space="preserve"> depending on this context. Sometimes context clues like images, previous sentences, or other wording in the sentence can help. See if you can complete these sentences that describe the actions in the pictures.</w:t>
      </w:r>
    </w:p>
    <w:p w14:paraId="3D5AAB75" w14:textId="727AC966" w:rsidR="007F2F93" w:rsidRPr="00CA6E0F" w:rsidRDefault="007F2F93" w:rsidP="007F2F93">
      <w:pPr>
        <w:spacing w:after="150" w:line="240" w:lineRule="auto"/>
        <w:rPr>
          <w:rFonts w:eastAsia="Times New Roman" w:cstheme="minorHAnsi"/>
          <w:color w:val="333333"/>
        </w:rPr>
      </w:pPr>
      <w:r w:rsidRPr="00CA6E0F">
        <w:rPr>
          <w:rFonts w:eastAsia="Times New Roman" w:cstheme="minorHAnsi"/>
          <w:color w:val="333333"/>
        </w:rPr>
        <w:t>Did you notice that in all the sentences somebody uses an object to perform the action? In English we usually use the phrase "with ______" (or "by ______")</w:t>
      </w:r>
      <w:r w:rsidR="00130D11">
        <w:rPr>
          <w:rFonts w:eastAsia="Times New Roman" w:cstheme="minorHAnsi"/>
          <w:color w:val="333333"/>
        </w:rPr>
        <w:t>.</w:t>
      </w:r>
    </w:p>
    <w:p w14:paraId="5A707547" w14:textId="77777777" w:rsidR="007F2F93" w:rsidRPr="00CA6E0F" w:rsidRDefault="007F2F93" w:rsidP="007F2F93">
      <w:pPr>
        <w:numPr>
          <w:ilvl w:val="0"/>
          <w:numId w:val="1"/>
        </w:numPr>
        <w:spacing w:before="100" w:beforeAutospacing="1" w:after="100" w:afterAutospacing="1" w:line="240" w:lineRule="auto"/>
        <w:rPr>
          <w:rFonts w:eastAsia="Times New Roman" w:cstheme="minorHAnsi"/>
          <w:color w:val="333333"/>
        </w:rPr>
      </w:pPr>
      <w:r w:rsidRPr="00CA6E0F">
        <w:rPr>
          <w:rFonts w:eastAsia="Times New Roman" w:cstheme="minorHAnsi"/>
          <w:color w:val="333333"/>
        </w:rPr>
        <w:t>with a spoon</w:t>
      </w:r>
    </w:p>
    <w:p w14:paraId="71E9856F" w14:textId="77777777" w:rsidR="007F2F93" w:rsidRDefault="007F2F93" w:rsidP="007F2F93">
      <w:pPr>
        <w:numPr>
          <w:ilvl w:val="0"/>
          <w:numId w:val="1"/>
        </w:numPr>
        <w:spacing w:before="100" w:beforeAutospacing="1" w:after="100" w:afterAutospacing="1" w:line="240" w:lineRule="auto"/>
        <w:rPr>
          <w:rFonts w:eastAsia="Times New Roman" w:cstheme="minorHAnsi"/>
          <w:color w:val="333333"/>
        </w:rPr>
      </w:pPr>
      <w:r w:rsidRPr="00CA6E0F">
        <w:rPr>
          <w:rFonts w:eastAsia="Times New Roman" w:cstheme="minorHAnsi"/>
          <w:color w:val="333333"/>
        </w:rPr>
        <w:t>with crayons</w:t>
      </w:r>
    </w:p>
    <w:p w14:paraId="677C6C69" w14:textId="0A317447" w:rsidR="007F2F93" w:rsidRDefault="007F2F93" w:rsidP="007F2F93">
      <w:pPr>
        <w:numPr>
          <w:ilvl w:val="0"/>
          <w:numId w:val="1"/>
        </w:numPr>
        <w:spacing w:before="100" w:beforeAutospacing="1" w:after="100" w:afterAutospacing="1" w:line="240" w:lineRule="auto"/>
        <w:rPr>
          <w:rFonts w:eastAsia="Times New Roman" w:cstheme="minorHAnsi"/>
          <w:color w:val="333333"/>
        </w:rPr>
      </w:pPr>
      <w:r w:rsidRPr="007F2F93">
        <w:rPr>
          <w:rFonts w:eastAsia="Times New Roman" w:cstheme="minorHAnsi"/>
          <w:color w:val="333333"/>
        </w:rPr>
        <w:t>with a bat</w:t>
      </w:r>
    </w:p>
    <w:p w14:paraId="3255C247" w14:textId="77777777" w:rsidR="007F2F93" w:rsidRPr="007F2F93" w:rsidRDefault="007F2F93" w:rsidP="007F2F93">
      <w:pPr>
        <w:spacing w:before="100" w:beforeAutospacing="1" w:after="100" w:afterAutospacing="1" w:line="240" w:lineRule="auto"/>
        <w:rPr>
          <w:rFonts w:eastAsia="Times New Roman" w:cstheme="minorHAnsi"/>
          <w:b/>
          <w:bCs/>
          <w:color w:val="333333"/>
          <w:u w:val="single"/>
        </w:rPr>
      </w:pPr>
      <w:r w:rsidRPr="007F2F93">
        <w:rPr>
          <w:rFonts w:eastAsia="Times New Roman" w:cstheme="minorHAnsi"/>
          <w:b/>
          <w:bCs/>
          <w:color w:val="333333"/>
          <w:u w:val="single"/>
        </w:rPr>
        <w:t>Latin Usage</w:t>
      </w:r>
    </w:p>
    <w:p w14:paraId="1F0AED98" w14:textId="65FCE098" w:rsidR="007F2F93" w:rsidRPr="007F2F93" w:rsidRDefault="007F2F93" w:rsidP="007F2F93">
      <w:pPr>
        <w:spacing w:before="100" w:beforeAutospacing="1" w:after="100" w:afterAutospacing="1" w:line="240" w:lineRule="auto"/>
        <w:rPr>
          <w:rFonts w:eastAsia="Times New Roman" w:cstheme="minorHAnsi"/>
          <w:color w:val="333333"/>
        </w:rPr>
      </w:pPr>
      <w:r w:rsidRPr="007F2F93">
        <w:rPr>
          <w:rFonts w:eastAsia="Times New Roman" w:cstheme="minorHAnsi"/>
          <w:color w:val="333333"/>
        </w:rPr>
        <w:t xml:space="preserve">The Romans had a much shorter and faster way of saying the same thing. Latin does not use the word "with" ("cum") in sentences like these. Instead, Latin uses just the noun in the </w:t>
      </w:r>
      <w:r w:rsidR="00130D11">
        <w:rPr>
          <w:rFonts w:eastAsia="Times New Roman" w:cstheme="minorHAnsi"/>
          <w:color w:val="333333"/>
        </w:rPr>
        <w:t>A</w:t>
      </w:r>
      <w:r w:rsidRPr="007F2F93">
        <w:rPr>
          <w:rFonts w:eastAsia="Times New Roman" w:cstheme="minorHAnsi"/>
          <w:color w:val="333333"/>
        </w:rPr>
        <w:t xml:space="preserve">blative case. Let's look at some examples. </w:t>
      </w:r>
    </w:p>
    <w:p w14:paraId="264685B0" w14:textId="2B08321E" w:rsidR="007F2F93" w:rsidRDefault="007F2F93" w:rsidP="007F2F93">
      <w:pPr>
        <w:spacing w:before="100" w:beforeAutospacing="1" w:after="100" w:afterAutospacing="1" w:line="240" w:lineRule="auto"/>
        <w:rPr>
          <w:rFonts w:eastAsia="Times New Roman" w:cstheme="minorHAnsi"/>
          <w:color w:val="333333"/>
        </w:rPr>
      </w:pPr>
      <w:r w:rsidRPr="007F2F93">
        <w:rPr>
          <w:rFonts w:eastAsia="Times New Roman" w:cstheme="minorHAnsi"/>
          <w:color w:val="333333"/>
        </w:rPr>
        <w:t xml:space="preserve">This use of the </w:t>
      </w:r>
      <w:r w:rsidR="00130D11">
        <w:rPr>
          <w:rFonts w:eastAsia="Times New Roman" w:cstheme="minorHAnsi"/>
          <w:color w:val="333333"/>
        </w:rPr>
        <w:t>A</w:t>
      </w:r>
      <w:r w:rsidRPr="007F2F93">
        <w:rPr>
          <w:rFonts w:eastAsia="Times New Roman" w:cstheme="minorHAnsi"/>
          <w:color w:val="333333"/>
        </w:rPr>
        <w:t xml:space="preserve">blative case is called </w:t>
      </w:r>
      <w:r w:rsidR="00130D11">
        <w:rPr>
          <w:rFonts w:eastAsia="Times New Roman" w:cstheme="minorHAnsi"/>
          <w:color w:val="333333"/>
        </w:rPr>
        <w:t>A</w:t>
      </w:r>
      <w:r w:rsidRPr="007F2F93">
        <w:rPr>
          <w:rFonts w:eastAsia="Times New Roman" w:cstheme="minorHAnsi"/>
          <w:color w:val="333333"/>
        </w:rPr>
        <w:t>blative of means because it shows the "means by which" something is done. You must supply the English word "with" (or "by") in front of the noun when you are translating it.</w:t>
      </w:r>
    </w:p>
    <w:tbl>
      <w:tblPr>
        <w:tblW w:w="4907" w:type="pct"/>
        <w:jc w:val="center"/>
        <w:tblBorders>
          <w:top w:val="single" w:sz="12" w:space="0" w:color="000000"/>
          <w:left w:val="single" w:sz="12" w:space="0" w:color="000000"/>
          <w:bottom w:val="single" w:sz="12" w:space="0" w:color="000000"/>
          <w:right w:val="single" w:sz="12" w:space="0" w:color="000000"/>
        </w:tblBorders>
        <w:tblCellMar>
          <w:top w:w="150" w:type="dxa"/>
          <w:left w:w="150" w:type="dxa"/>
          <w:bottom w:w="150" w:type="dxa"/>
          <w:right w:w="150" w:type="dxa"/>
        </w:tblCellMar>
        <w:tblLook w:val="04A0" w:firstRow="1" w:lastRow="0" w:firstColumn="1" w:lastColumn="0" w:noHBand="0" w:noVBand="1"/>
      </w:tblPr>
      <w:tblGrid>
        <w:gridCol w:w="4280"/>
        <w:gridCol w:w="4876"/>
      </w:tblGrid>
      <w:tr w:rsidR="007F2F93" w:rsidRPr="00CA6E0F" w14:paraId="031D60EE" w14:textId="77777777" w:rsidTr="007F2F93">
        <w:trPr>
          <w:jc w:val="center"/>
        </w:trPr>
        <w:tc>
          <w:tcPr>
            <w:tcW w:w="2337" w:type="pct"/>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6F358CF" w14:textId="77777777" w:rsidR="007F2F93" w:rsidRPr="00CA6E0F" w:rsidRDefault="007F2F93" w:rsidP="00697663">
            <w:pPr>
              <w:spacing w:after="0" w:line="240" w:lineRule="auto"/>
              <w:jc w:val="center"/>
              <w:rPr>
                <w:rFonts w:eastAsia="Times New Roman" w:cstheme="minorHAnsi"/>
                <w:color w:val="333333"/>
              </w:rPr>
            </w:pPr>
            <w:r w:rsidRPr="00CA6E0F">
              <w:rPr>
                <w:rFonts w:eastAsia="Times New Roman" w:cstheme="minorHAnsi"/>
                <w:b/>
                <w:bCs/>
                <w:color w:val="333333"/>
              </w:rPr>
              <w:t>Latin</w:t>
            </w:r>
          </w:p>
        </w:tc>
        <w:tc>
          <w:tcPr>
            <w:tcW w:w="0" w:type="auto"/>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0A2DDA3" w14:textId="77777777" w:rsidR="007F2F93" w:rsidRPr="00CA6E0F" w:rsidRDefault="007F2F93" w:rsidP="00697663">
            <w:pPr>
              <w:spacing w:after="0" w:line="240" w:lineRule="auto"/>
              <w:jc w:val="center"/>
              <w:rPr>
                <w:rFonts w:eastAsia="Times New Roman" w:cstheme="minorHAnsi"/>
                <w:color w:val="333333"/>
              </w:rPr>
            </w:pPr>
            <w:r w:rsidRPr="00CA6E0F">
              <w:rPr>
                <w:rFonts w:eastAsia="Times New Roman" w:cstheme="minorHAnsi"/>
                <w:b/>
                <w:bCs/>
                <w:color w:val="333333"/>
              </w:rPr>
              <w:t>English</w:t>
            </w:r>
          </w:p>
        </w:tc>
      </w:tr>
      <w:tr w:rsidR="007F2F93" w:rsidRPr="00CA6E0F" w14:paraId="490E117B" w14:textId="77777777" w:rsidTr="007F2F93">
        <w:trPr>
          <w:jc w:val="center"/>
        </w:trPr>
        <w:tc>
          <w:tcPr>
            <w:tcW w:w="2337" w:type="pct"/>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91C2C1C" w14:textId="77777777" w:rsidR="007F2F93" w:rsidRPr="00E40A93" w:rsidRDefault="007F2F93" w:rsidP="00697663">
            <w:pPr>
              <w:spacing w:after="0" w:line="240" w:lineRule="auto"/>
              <w:rPr>
                <w:rFonts w:eastAsia="Times New Roman" w:cstheme="minorHAnsi"/>
                <w:i/>
                <w:iCs/>
                <w:color w:val="333333"/>
              </w:rPr>
            </w:pPr>
            <w:r w:rsidRPr="00E40A93">
              <w:rPr>
                <w:rFonts w:eastAsia="Times New Roman" w:cstheme="minorHAnsi"/>
                <w:i/>
                <w:iCs/>
                <w:color w:val="333333"/>
              </w:rPr>
              <w:t xml:space="preserve">Marcus et Lucius </w:t>
            </w:r>
            <w:proofErr w:type="spellStart"/>
            <w:r w:rsidRPr="00E40A93">
              <w:rPr>
                <w:rFonts w:eastAsia="Times New Roman" w:cstheme="minorHAnsi"/>
                <w:b/>
                <w:bCs/>
                <w:i/>
                <w:iCs/>
                <w:color w:val="333333"/>
              </w:rPr>
              <w:t>gladiis</w:t>
            </w:r>
            <w:proofErr w:type="spellEnd"/>
            <w:r w:rsidRPr="00E40A93">
              <w:rPr>
                <w:rFonts w:eastAsia="Times New Roman" w:cstheme="minorHAnsi"/>
                <w:i/>
                <w:iCs/>
                <w:color w:val="333333"/>
              </w:rPr>
              <w:t xml:space="preserve"> </w:t>
            </w:r>
            <w:proofErr w:type="spellStart"/>
            <w:r w:rsidRPr="00E40A93">
              <w:rPr>
                <w:rFonts w:eastAsia="Times New Roman" w:cstheme="minorHAnsi"/>
                <w:i/>
                <w:iCs/>
                <w:color w:val="333333"/>
              </w:rPr>
              <w:t>pugnant</w:t>
            </w:r>
            <w:proofErr w:type="spellEnd"/>
            <w:r w:rsidRPr="00E40A93">
              <w:rPr>
                <w:rFonts w:eastAsia="Times New Roman" w:cstheme="minorHAnsi"/>
                <w:i/>
                <w:iCs/>
                <w:color w:val="333333"/>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8D4DC23" w14:textId="77777777" w:rsidR="007F2F93" w:rsidRPr="00CA6E0F" w:rsidRDefault="007F2F93" w:rsidP="00697663">
            <w:pPr>
              <w:spacing w:after="0" w:line="240" w:lineRule="auto"/>
              <w:rPr>
                <w:rFonts w:eastAsia="Times New Roman" w:cstheme="minorHAnsi"/>
                <w:color w:val="333333"/>
              </w:rPr>
            </w:pPr>
            <w:r w:rsidRPr="00CA6E0F">
              <w:rPr>
                <w:rFonts w:eastAsia="Times New Roman" w:cstheme="minorHAnsi"/>
                <w:color w:val="333333"/>
              </w:rPr>
              <w:t xml:space="preserve">Marcus and Lucius fight </w:t>
            </w:r>
            <w:r w:rsidRPr="00CA6E0F">
              <w:rPr>
                <w:rFonts w:eastAsia="Times New Roman" w:cstheme="minorHAnsi"/>
                <w:b/>
                <w:bCs/>
                <w:color w:val="333333"/>
              </w:rPr>
              <w:t>with swords</w:t>
            </w:r>
            <w:r w:rsidRPr="00CA6E0F">
              <w:rPr>
                <w:rFonts w:eastAsia="Times New Roman" w:cstheme="minorHAnsi"/>
                <w:color w:val="333333"/>
              </w:rPr>
              <w:t>.</w:t>
            </w:r>
          </w:p>
        </w:tc>
      </w:tr>
      <w:tr w:rsidR="007F2F93" w:rsidRPr="00CA6E0F" w14:paraId="61D51867" w14:textId="77777777" w:rsidTr="007F2F93">
        <w:trPr>
          <w:jc w:val="center"/>
        </w:trPr>
        <w:tc>
          <w:tcPr>
            <w:tcW w:w="2337" w:type="pct"/>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BC166EA" w14:textId="77777777" w:rsidR="007F2F93" w:rsidRPr="00E40A93" w:rsidRDefault="007F2F93" w:rsidP="00697663">
            <w:pPr>
              <w:spacing w:after="0" w:line="240" w:lineRule="auto"/>
              <w:rPr>
                <w:rFonts w:eastAsia="Times New Roman" w:cstheme="minorHAnsi"/>
                <w:i/>
                <w:iCs/>
                <w:color w:val="333333"/>
              </w:rPr>
            </w:pPr>
            <w:r w:rsidRPr="00E40A93">
              <w:rPr>
                <w:rFonts w:eastAsia="Times New Roman" w:cstheme="minorHAnsi"/>
                <w:i/>
                <w:iCs/>
                <w:color w:val="333333"/>
              </w:rPr>
              <w:t xml:space="preserve">Agricola </w:t>
            </w:r>
            <w:proofErr w:type="spellStart"/>
            <w:r w:rsidRPr="00E40A93">
              <w:rPr>
                <w:rFonts w:eastAsia="Times New Roman" w:cstheme="minorHAnsi"/>
                <w:i/>
                <w:iCs/>
                <w:color w:val="333333"/>
              </w:rPr>
              <w:t>frumentum</w:t>
            </w:r>
            <w:proofErr w:type="spellEnd"/>
            <w:r w:rsidRPr="00E40A93">
              <w:rPr>
                <w:rFonts w:eastAsia="Times New Roman" w:cstheme="minorHAnsi"/>
                <w:i/>
                <w:iCs/>
                <w:color w:val="333333"/>
              </w:rPr>
              <w:t xml:space="preserve"> </w:t>
            </w:r>
            <w:proofErr w:type="spellStart"/>
            <w:r w:rsidRPr="00E40A93">
              <w:rPr>
                <w:rFonts w:eastAsia="Times New Roman" w:cstheme="minorHAnsi"/>
                <w:b/>
                <w:bCs/>
                <w:i/>
                <w:iCs/>
                <w:color w:val="333333"/>
              </w:rPr>
              <w:t>carro</w:t>
            </w:r>
            <w:proofErr w:type="spellEnd"/>
            <w:r w:rsidRPr="00E40A93">
              <w:rPr>
                <w:rFonts w:eastAsia="Times New Roman" w:cstheme="minorHAnsi"/>
                <w:i/>
                <w:iCs/>
                <w:color w:val="333333"/>
              </w:rPr>
              <w:t xml:space="preserve"> </w:t>
            </w:r>
            <w:proofErr w:type="spellStart"/>
            <w:r w:rsidRPr="00E40A93">
              <w:rPr>
                <w:rFonts w:eastAsia="Times New Roman" w:cstheme="minorHAnsi"/>
                <w:i/>
                <w:iCs/>
                <w:color w:val="333333"/>
              </w:rPr>
              <w:t>portabat</w:t>
            </w:r>
            <w:proofErr w:type="spellEnd"/>
            <w:r w:rsidRPr="00E40A93">
              <w:rPr>
                <w:rFonts w:eastAsia="Times New Roman" w:cstheme="minorHAnsi"/>
                <w:i/>
                <w:iCs/>
                <w:color w:val="333333"/>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595E093" w14:textId="77777777" w:rsidR="007F2F93" w:rsidRPr="00CA6E0F" w:rsidRDefault="007F2F93" w:rsidP="00697663">
            <w:pPr>
              <w:spacing w:after="0" w:line="240" w:lineRule="auto"/>
              <w:rPr>
                <w:rFonts w:eastAsia="Times New Roman" w:cstheme="minorHAnsi"/>
                <w:color w:val="333333"/>
              </w:rPr>
            </w:pPr>
            <w:r w:rsidRPr="00CA6E0F">
              <w:rPr>
                <w:rFonts w:eastAsia="Times New Roman" w:cstheme="minorHAnsi"/>
                <w:color w:val="333333"/>
              </w:rPr>
              <w:t xml:space="preserve">The farmer carried grain </w:t>
            </w:r>
            <w:r w:rsidRPr="00CA6E0F">
              <w:rPr>
                <w:rFonts w:eastAsia="Times New Roman" w:cstheme="minorHAnsi"/>
                <w:b/>
                <w:bCs/>
                <w:color w:val="333333"/>
              </w:rPr>
              <w:t>with a cart</w:t>
            </w:r>
            <w:r w:rsidRPr="00CA6E0F">
              <w:rPr>
                <w:rFonts w:eastAsia="Times New Roman" w:cstheme="minorHAnsi"/>
                <w:color w:val="333333"/>
              </w:rPr>
              <w:t>.</w:t>
            </w:r>
          </w:p>
        </w:tc>
      </w:tr>
      <w:tr w:rsidR="007F2F93" w:rsidRPr="00CA6E0F" w14:paraId="02F3334F" w14:textId="77777777" w:rsidTr="007F2F93">
        <w:trPr>
          <w:jc w:val="center"/>
        </w:trPr>
        <w:tc>
          <w:tcPr>
            <w:tcW w:w="2337" w:type="pct"/>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7161FAE" w14:textId="77777777" w:rsidR="007F2F93" w:rsidRPr="00E40A93" w:rsidRDefault="007F2F93" w:rsidP="00697663">
            <w:pPr>
              <w:spacing w:after="0" w:line="240" w:lineRule="auto"/>
              <w:rPr>
                <w:rFonts w:eastAsia="Times New Roman" w:cstheme="minorHAnsi"/>
                <w:i/>
                <w:iCs/>
                <w:color w:val="333333"/>
              </w:rPr>
            </w:pPr>
            <w:proofErr w:type="spellStart"/>
            <w:r w:rsidRPr="00E40A93">
              <w:rPr>
                <w:rFonts w:eastAsia="Times New Roman" w:cstheme="minorHAnsi"/>
                <w:i/>
                <w:iCs/>
                <w:color w:val="333333"/>
              </w:rPr>
              <w:t>Equum</w:t>
            </w:r>
            <w:proofErr w:type="spellEnd"/>
            <w:r w:rsidRPr="00E40A93">
              <w:rPr>
                <w:rFonts w:eastAsia="Times New Roman" w:cstheme="minorHAnsi"/>
                <w:i/>
                <w:iCs/>
                <w:color w:val="333333"/>
              </w:rPr>
              <w:t xml:space="preserve"> </w:t>
            </w:r>
            <w:proofErr w:type="spellStart"/>
            <w:r w:rsidRPr="00E40A93">
              <w:rPr>
                <w:rFonts w:eastAsia="Times New Roman" w:cstheme="minorHAnsi"/>
                <w:b/>
                <w:bCs/>
                <w:i/>
                <w:iCs/>
                <w:color w:val="333333"/>
              </w:rPr>
              <w:t>pecunia</w:t>
            </w:r>
            <w:proofErr w:type="spellEnd"/>
            <w:r w:rsidRPr="00E40A93">
              <w:rPr>
                <w:rFonts w:eastAsia="Times New Roman" w:cstheme="minorHAnsi"/>
                <w:i/>
                <w:iCs/>
                <w:color w:val="333333"/>
              </w:rPr>
              <w:t xml:space="preserve"> </w:t>
            </w:r>
            <w:proofErr w:type="spellStart"/>
            <w:r w:rsidRPr="00E40A93">
              <w:rPr>
                <w:rFonts w:eastAsia="Times New Roman" w:cstheme="minorHAnsi"/>
                <w:i/>
                <w:iCs/>
                <w:color w:val="333333"/>
              </w:rPr>
              <w:t>emimus</w:t>
            </w:r>
            <w:proofErr w:type="spellEnd"/>
            <w:r w:rsidRPr="00E40A93">
              <w:rPr>
                <w:rFonts w:eastAsia="Times New Roman" w:cstheme="minorHAnsi"/>
                <w:i/>
                <w:iCs/>
                <w:color w:val="333333"/>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6CA1E25" w14:textId="77777777" w:rsidR="007F2F93" w:rsidRPr="00CA6E0F" w:rsidRDefault="007F2F93" w:rsidP="00697663">
            <w:pPr>
              <w:spacing w:after="0" w:line="240" w:lineRule="auto"/>
              <w:rPr>
                <w:rFonts w:eastAsia="Times New Roman" w:cstheme="minorHAnsi"/>
                <w:color w:val="333333"/>
              </w:rPr>
            </w:pPr>
            <w:r w:rsidRPr="00CA6E0F">
              <w:rPr>
                <w:rFonts w:eastAsia="Times New Roman" w:cstheme="minorHAnsi"/>
                <w:color w:val="333333"/>
              </w:rPr>
              <w:t xml:space="preserve">We buy a horse </w:t>
            </w:r>
            <w:r w:rsidRPr="00CA6E0F">
              <w:rPr>
                <w:rFonts w:eastAsia="Times New Roman" w:cstheme="minorHAnsi"/>
                <w:b/>
                <w:bCs/>
                <w:color w:val="333333"/>
              </w:rPr>
              <w:t>with money</w:t>
            </w:r>
            <w:r w:rsidRPr="00CA6E0F">
              <w:rPr>
                <w:rFonts w:eastAsia="Times New Roman" w:cstheme="minorHAnsi"/>
                <w:color w:val="333333"/>
              </w:rPr>
              <w:t>.</w:t>
            </w:r>
          </w:p>
        </w:tc>
      </w:tr>
      <w:tr w:rsidR="007F2F93" w:rsidRPr="00CA6E0F" w14:paraId="73A3FEB2" w14:textId="77777777" w:rsidTr="00EF59ED">
        <w:trPr>
          <w:jc w:val="center"/>
        </w:trPr>
        <w:tc>
          <w:tcPr>
            <w:tcW w:w="2337" w:type="pct"/>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7040436" w14:textId="77777777" w:rsidR="007F2F93" w:rsidRPr="00E40A93" w:rsidRDefault="007F2F93" w:rsidP="00697663">
            <w:pPr>
              <w:spacing w:after="0" w:line="240" w:lineRule="auto"/>
              <w:rPr>
                <w:rFonts w:eastAsia="Times New Roman" w:cstheme="minorHAnsi"/>
                <w:i/>
                <w:iCs/>
                <w:color w:val="333333"/>
              </w:rPr>
            </w:pPr>
            <w:proofErr w:type="spellStart"/>
            <w:r w:rsidRPr="00E40A93">
              <w:rPr>
                <w:rFonts w:eastAsia="Times New Roman" w:cstheme="minorHAnsi"/>
                <w:i/>
                <w:iCs/>
                <w:color w:val="333333"/>
              </w:rPr>
              <w:t>Puella</w:t>
            </w:r>
            <w:proofErr w:type="spellEnd"/>
            <w:r w:rsidRPr="00E40A93">
              <w:rPr>
                <w:rFonts w:eastAsia="Times New Roman" w:cstheme="minorHAnsi"/>
                <w:i/>
                <w:iCs/>
                <w:color w:val="333333"/>
              </w:rPr>
              <w:t xml:space="preserve"> </w:t>
            </w:r>
            <w:proofErr w:type="spellStart"/>
            <w:r w:rsidRPr="00E40A93">
              <w:rPr>
                <w:rFonts w:eastAsia="Times New Roman" w:cstheme="minorHAnsi"/>
                <w:i/>
                <w:iCs/>
                <w:color w:val="333333"/>
              </w:rPr>
              <w:t>equum</w:t>
            </w:r>
            <w:proofErr w:type="spellEnd"/>
            <w:r w:rsidRPr="00E40A93">
              <w:rPr>
                <w:rFonts w:eastAsia="Times New Roman" w:cstheme="minorHAnsi"/>
                <w:i/>
                <w:iCs/>
                <w:color w:val="333333"/>
              </w:rPr>
              <w:t xml:space="preserve"> </w:t>
            </w:r>
            <w:proofErr w:type="spellStart"/>
            <w:r w:rsidRPr="00E40A93">
              <w:rPr>
                <w:rFonts w:eastAsia="Times New Roman" w:cstheme="minorHAnsi"/>
                <w:i/>
                <w:iCs/>
                <w:color w:val="333333"/>
              </w:rPr>
              <w:t>pecuni</w:t>
            </w:r>
            <w:r w:rsidRPr="00E40A93">
              <w:rPr>
                <w:rFonts w:eastAsia="Times New Roman" w:cstheme="minorHAnsi"/>
                <w:b/>
                <w:bCs/>
                <w:i/>
                <w:iCs/>
                <w:color w:val="333333"/>
              </w:rPr>
              <w:t>a</w:t>
            </w:r>
            <w:proofErr w:type="spellEnd"/>
            <w:r w:rsidRPr="00E40A93">
              <w:rPr>
                <w:rFonts w:eastAsia="Times New Roman" w:cstheme="minorHAnsi"/>
                <w:i/>
                <w:iCs/>
                <w:color w:val="333333"/>
              </w:rPr>
              <w:t xml:space="preserve"> emit.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4B1CA20" w14:textId="257EB6B0" w:rsidR="007F2F93" w:rsidRPr="00CA6E0F" w:rsidRDefault="007F2F93" w:rsidP="00697663">
            <w:pPr>
              <w:spacing w:after="0" w:line="240" w:lineRule="auto"/>
              <w:rPr>
                <w:rFonts w:eastAsia="Times New Roman" w:cstheme="minorHAnsi"/>
                <w:color w:val="333333"/>
              </w:rPr>
            </w:pPr>
            <w:r w:rsidRPr="00CA6E0F">
              <w:rPr>
                <w:rFonts w:eastAsia="Times New Roman" w:cstheme="minorHAnsi"/>
                <w:color w:val="333333"/>
              </w:rPr>
              <w:t xml:space="preserve">The girl buys the horse </w:t>
            </w:r>
            <w:r w:rsidRPr="00CA6E0F">
              <w:rPr>
                <w:rFonts w:eastAsia="Times New Roman" w:cstheme="minorHAnsi"/>
                <w:b/>
                <w:bCs/>
                <w:color w:val="333333"/>
              </w:rPr>
              <w:t>with money</w:t>
            </w:r>
            <w:r w:rsidRPr="00CA6E0F">
              <w:rPr>
                <w:rFonts w:eastAsia="Times New Roman" w:cstheme="minorHAnsi"/>
                <w:color w:val="333333"/>
              </w:rPr>
              <w:t>.</w:t>
            </w:r>
          </w:p>
        </w:tc>
      </w:tr>
      <w:tr w:rsidR="007F2F93" w:rsidRPr="00CA6E0F" w14:paraId="7CAC4BF4" w14:textId="77777777" w:rsidTr="008C7C48">
        <w:trPr>
          <w:jc w:val="center"/>
        </w:trPr>
        <w:tc>
          <w:tcPr>
            <w:tcW w:w="2337" w:type="pct"/>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F0BEF0E" w14:textId="77777777" w:rsidR="007F2F93" w:rsidRPr="00E40A93" w:rsidRDefault="007F2F93" w:rsidP="00697663">
            <w:pPr>
              <w:spacing w:after="0" w:line="240" w:lineRule="auto"/>
              <w:rPr>
                <w:rFonts w:eastAsia="Times New Roman" w:cstheme="minorHAnsi"/>
                <w:i/>
                <w:iCs/>
                <w:color w:val="333333"/>
              </w:rPr>
            </w:pPr>
            <w:r w:rsidRPr="00E40A93">
              <w:rPr>
                <w:rFonts w:eastAsia="Times New Roman" w:cstheme="minorHAnsi"/>
                <w:i/>
                <w:iCs/>
                <w:color w:val="333333"/>
              </w:rPr>
              <w:t xml:space="preserve">Agricola </w:t>
            </w:r>
            <w:proofErr w:type="spellStart"/>
            <w:r w:rsidRPr="00E40A93">
              <w:rPr>
                <w:rFonts w:eastAsia="Times New Roman" w:cstheme="minorHAnsi"/>
                <w:i/>
                <w:iCs/>
                <w:color w:val="333333"/>
              </w:rPr>
              <w:t>equum</w:t>
            </w:r>
            <w:proofErr w:type="spellEnd"/>
            <w:r w:rsidRPr="00E40A93">
              <w:rPr>
                <w:rFonts w:eastAsia="Times New Roman" w:cstheme="minorHAnsi"/>
                <w:i/>
                <w:iCs/>
                <w:color w:val="333333"/>
              </w:rPr>
              <w:t xml:space="preserve"> </w:t>
            </w:r>
            <w:proofErr w:type="spellStart"/>
            <w:r w:rsidRPr="00E40A93">
              <w:rPr>
                <w:rFonts w:eastAsia="Times New Roman" w:cstheme="minorHAnsi"/>
                <w:i/>
                <w:iCs/>
                <w:color w:val="333333"/>
              </w:rPr>
              <w:t>cib</w:t>
            </w:r>
            <w:r w:rsidRPr="00E40A93">
              <w:rPr>
                <w:rFonts w:eastAsia="Times New Roman" w:cstheme="minorHAnsi"/>
                <w:b/>
                <w:bCs/>
                <w:i/>
                <w:iCs/>
                <w:color w:val="333333"/>
              </w:rPr>
              <w:t>o</w:t>
            </w:r>
            <w:proofErr w:type="spellEnd"/>
            <w:r w:rsidRPr="00E40A93">
              <w:rPr>
                <w:rFonts w:eastAsia="Times New Roman" w:cstheme="minorHAnsi"/>
                <w:i/>
                <w:iCs/>
                <w:color w:val="333333"/>
              </w:rPr>
              <w:t xml:space="preserve"> </w:t>
            </w:r>
            <w:proofErr w:type="spellStart"/>
            <w:r w:rsidRPr="00E40A93">
              <w:rPr>
                <w:rFonts w:eastAsia="Times New Roman" w:cstheme="minorHAnsi"/>
                <w:i/>
                <w:iCs/>
                <w:color w:val="333333"/>
              </w:rPr>
              <w:t>servat</w:t>
            </w:r>
            <w:proofErr w:type="spellEnd"/>
            <w:r w:rsidRPr="00E40A93">
              <w:rPr>
                <w:rFonts w:eastAsia="Times New Roman" w:cstheme="minorHAnsi"/>
                <w:i/>
                <w:iCs/>
                <w:color w:val="333333"/>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F9FB340" w14:textId="20F56529" w:rsidR="007F2F93" w:rsidRPr="00CA6E0F" w:rsidRDefault="007F2F93" w:rsidP="00697663">
            <w:pPr>
              <w:spacing w:after="0" w:line="240" w:lineRule="auto"/>
              <w:rPr>
                <w:rFonts w:eastAsia="Times New Roman" w:cstheme="minorHAnsi"/>
                <w:color w:val="333333"/>
              </w:rPr>
            </w:pPr>
            <w:r w:rsidRPr="00CA6E0F">
              <w:rPr>
                <w:rFonts w:eastAsia="Times New Roman" w:cstheme="minorHAnsi"/>
                <w:color w:val="333333"/>
              </w:rPr>
              <w:t xml:space="preserve">The farmer saves the horse </w:t>
            </w:r>
            <w:r w:rsidRPr="00CA6E0F">
              <w:rPr>
                <w:rFonts w:eastAsia="Times New Roman" w:cstheme="minorHAnsi"/>
                <w:b/>
                <w:bCs/>
                <w:color w:val="333333"/>
              </w:rPr>
              <w:t>with food</w:t>
            </w:r>
            <w:r w:rsidRPr="00CA6E0F">
              <w:rPr>
                <w:rFonts w:eastAsia="Times New Roman" w:cstheme="minorHAnsi"/>
                <w:color w:val="333333"/>
              </w:rPr>
              <w:t>.</w:t>
            </w:r>
          </w:p>
        </w:tc>
      </w:tr>
      <w:tr w:rsidR="007F2F93" w:rsidRPr="00CA6E0F" w14:paraId="320D5FE6" w14:textId="77777777" w:rsidTr="00D0564E">
        <w:trPr>
          <w:jc w:val="center"/>
        </w:trPr>
        <w:tc>
          <w:tcPr>
            <w:tcW w:w="2337" w:type="pct"/>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8EAC832" w14:textId="77777777" w:rsidR="007F2F93" w:rsidRPr="00E40A93" w:rsidRDefault="007F2F93" w:rsidP="00697663">
            <w:pPr>
              <w:spacing w:after="0" w:line="240" w:lineRule="auto"/>
              <w:rPr>
                <w:rFonts w:eastAsia="Times New Roman" w:cstheme="minorHAnsi"/>
                <w:i/>
                <w:iCs/>
                <w:color w:val="333333"/>
              </w:rPr>
            </w:pPr>
            <w:r w:rsidRPr="00E40A93">
              <w:rPr>
                <w:rFonts w:eastAsia="Times New Roman" w:cstheme="minorHAnsi"/>
                <w:i/>
                <w:iCs/>
                <w:color w:val="333333"/>
              </w:rPr>
              <w:t xml:space="preserve">Marcus et Lucius </w:t>
            </w:r>
            <w:proofErr w:type="spellStart"/>
            <w:r w:rsidRPr="00E40A93">
              <w:rPr>
                <w:rFonts w:eastAsia="Times New Roman" w:cstheme="minorHAnsi"/>
                <w:i/>
                <w:iCs/>
                <w:color w:val="333333"/>
              </w:rPr>
              <w:t>viros</w:t>
            </w:r>
            <w:proofErr w:type="spellEnd"/>
            <w:r w:rsidRPr="00E40A93">
              <w:rPr>
                <w:rFonts w:eastAsia="Times New Roman" w:cstheme="minorHAnsi"/>
                <w:i/>
                <w:iCs/>
                <w:color w:val="333333"/>
              </w:rPr>
              <w:t xml:space="preserve"> </w:t>
            </w:r>
            <w:proofErr w:type="spellStart"/>
            <w:r w:rsidRPr="00E40A93">
              <w:rPr>
                <w:rFonts w:eastAsia="Times New Roman" w:cstheme="minorHAnsi"/>
                <w:i/>
                <w:iCs/>
                <w:color w:val="333333"/>
              </w:rPr>
              <w:t>gladi</w:t>
            </w:r>
            <w:r w:rsidRPr="00E40A93">
              <w:rPr>
                <w:rFonts w:eastAsia="Times New Roman" w:cstheme="minorHAnsi"/>
                <w:b/>
                <w:bCs/>
                <w:i/>
                <w:iCs/>
                <w:color w:val="333333"/>
              </w:rPr>
              <w:t>is</w:t>
            </w:r>
            <w:proofErr w:type="spellEnd"/>
            <w:r w:rsidRPr="00E40A93">
              <w:rPr>
                <w:rFonts w:eastAsia="Times New Roman" w:cstheme="minorHAnsi"/>
                <w:i/>
                <w:iCs/>
                <w:color w:val="333333"/>
              </w:rPr>
              <w:t xml:space="preserve"> </w:t>
            </w:r>
            <w:proofErr w:type="spellStart"/>
            <w:r w:rsidRPr="00E40A93">
              <w:rPr>
                <w:rFonts w:eastAsia="Times New Roman" w:cstheme="minorHAnsi"/>
                <w:i/>
                <w:iCs/>
                <w:color w:val="333333"/>
              </w:rPr>
              <w:t>pugnant</w:t>
            </w:r>
            <w:proofErr w:type="spellEnd"/>
            <w:r w:rsidRPr="00E40A93">
              <w:rPr>
                <w:rFonts w:eastAsia="Times New Roman" w:cstheme="minorHAnsi"/>
                <w:i/>
                <w:iCs/>
                <w:color w:val="333333"/>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BC0E490" w14:textId="66B6DEEC" w:rsidR="007F2F93" w:rsidRPr="00CA6E0F" w:rsidRDefault="007F2F93" w:rsidP="00697663">
            <w:pPr>
              <w:spacing w:after="0" w:line="240" w:lineRule="auto"/>
              <w:rPr>
                <w:rFonts w:eastAsia="Times New Roman" w:cstheme="minorHAnsi"/>
                <w:color w:val="333333"/>
              </w:rPr>
            </w:pPr>
            <w:r w:rsidRPr="00CA6E0F">
              <w:rPr>
                <w:rFonts w:eastAsia="Times New Roman" w:cstheme="minorHAnsi"/>
                <w:color w:val="333333"/>
              </w:rPr>
              <w:t xml:space="preserve">Marcus and Lucius fight the men </w:t>
            </w:r>
            <w:r w:rsidRPr="00CA6E0F">
              <w:rPr>
                <w:rFonts w:eastAsia="Times New Roman" w:cstheme="minorHAnsi"/>
                <w:b/>
                <w:bCs/>
                <w:color w:val="333333"/>
              </w:rPr>
              <w:t>with swords</w:t>
            </w:r>
            <w:r w:rsidRPr="00CA6E0F">
              <w:rPr>
                <w:rFonts w:eastAsia="Times New Roman" w:cstheme="minorHAnsi"/>
                <w:color w:val="333333"/>
              </w:rPr>
              <w:t>.</w:t>
            </w:r>
          </w:p>
        </w:tc>
      </w:tr>
    </w:tbl>
    <w:p w14:paraId="3F9BC784" w14:textId="77777777" w:rsidR="007F2F93" w:rsidRDefault="007F2F93" w:rsidP="007F2F93">
      <w:pPr>
        <w:spacing w:before="100" w:beforeAutospacing="1" w:after="100" w:afterAutospacing="1" w:line="240" w:lineRule="auto"/>
        <w:rPr>
          <w:rFonts w:eastAsia="Times New Roman" w:cstheme="minorHAnsi"/>
          <w:color w:val="333333"/>
        </w:rPr>
      </w:pPr>
    </w:p>
    <w:p w14:paraId="1F5E4112" w14:textId="77777777" w:rsidR="00030AE9" w:rsidRPr="00CA6E0F" w:rsidRDefault="00030AE9" w:rsidP="00030AE9">
      <w:pPr>
        <w:spacing w:after="0" w:line="240" w:lineRule="auto"/>
        <w:rPr>
          <w:rFonts w:eastAsia="Times New Roman" w:cstheme="minorHAnsi"/>
          <w:vanish/>
          <w:color w:val="333333"/>
        </w:rPr>
      </w:pPr>
    </w:p>
    <w:p w14:paraId="10331599" w14:textId="77777777" w:rsidR="00030AE9" w:rsidRPr="00CA6E0F" w:rsidRDefault="00030AE9">
      <w:pPr>
        <w:rPr>
          <w:rFonts w:cstheme="minorHAnsi"/>
        </w:rPr>
      </w:pPr>
    </w:p>
    <w:sectPr w:rsidR="00030AE9" w:rsidRPr="00CA6E0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B0B51" w14:textId="77777777" w:rsidR="006E6E81" w:rsidRDefault="006E6E81" w:rsidP="00DF311E">
      <w:pPr>
        <w:spacing w:after="0" w:line="240" w:lineRule="auto"/>
      </w:pPr>
      <w:r>
        <w:separator/>
      </w:r>
    </w:p>
  </w:endnote>
  <w:endnote w:type="continuationSeparator" w:id="0">
    <w:p w14:paraId="12323A59" w14:textId="77777777" w:rsidR="006E6E81" w:rsidRDefault="006E6E81" w:rsidP="00DF3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B19B" w14:textId="77777777" w:rsidR="00DF311E" w:rsidRDefault="00DF31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4EA1" w14:textId="454CB15A" w:rsidR="00DF311E" w:rsidRDefault="00DF311E" w:rsidP="00DF311E">
    <w:pPr>
      <w:pStyle w:val="Footer"/>
    </w:pPr>
    <w:r>
      <w:rPr>
        <w:rFonts w:eastAsia="Times New Roman"/>
      </w:rPr>
      <w:t>© Florida Virtual School 2021 copyright</w:t>
    </w:r>
  </w:p>
  <w:p w14:paraId="1E1989A4" w14:textId="2B7BBE9F" w:rsidR="00DF311E" w:rsidRDefault="00DF311E">
    <w:pPr>
      <w:pStyle w:val="Footer"/>
    </w:pPr>
  </w:p>
  <w:p w14:paraId="4BCA5286" w14:textId="77777777" w:rsidR="00DF311E" w:rsidRDefault="00DF31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1A865" w14:textId="77777777" w:rsidR="00DF311E" w:rsidRDefault="00DF3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B78EC" w14:textId="77777777" w:rsidR="006E6E81" w:rsidRDefault="006E6E81" w:rsidP="00DF311E">
      <w:pPr>
        <w:spacing w:after="0" w:line="240" w:lineRule="auto"/>
      </w:pPr>
      <w:r>
        <w:separator/>
      </w:r>
    </w:p>
  </w:footnote>
  <w:footnote w:type="continuationSeparator" w:id="0">
    <w:p w14:paraId="2E939A0B" w14:textId="77777777" w:rsidR="006E6E81" w:rsidRDefault="006E6E81" w:rsidP="00DF3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AE67D" w14:textId="77777777" w:rsidR="00DF311E" w:rsidRDefault="00DF31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9C4C" w14:textId="77777777" w:rsidR="00DF311E" w:rsidRDefault="00DF31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892DF" w14:textId="77777777" w:rsidR="00DF311E" w:rsidRDefault="00DF3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B5FDA"/>
    <w:multiLevelType w:val="multilevel"/>
    <w:tmpl w:val="D95A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E9"/>
    <w:rsid w:val="00030AE9"/>
    <w:rsid w:val="00130D11"/>
    <w:rsid w:val="004D790C"/>
    <w:rsid w:val="005860C7"/>
    <w:rsid w:val="006E6E81"/>
    <w:rsid w:val="00730291"/>
    <w:rsid w:val="007F2F93"/>
    <w:rsid w:val="00CA6E0F"/>
    <w:rsid w:val="00DF311E"/>
    <w:rsid w:val="00E40A93"/>
    <w:rsid w:val="00EE45FB"/>
    <w:rsid w:val="00F939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0B2C"/>
  <w15:chartTrackingRefBased/>
  <w15:docId w15:val="{8B7209B6-CB79-427E-9A87-3870413F6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F93"/>
  </w:style>
  <w:style w:type="paragraph" w:styleId="Heading3">
    <w:name w:val="heading 3"/>
    <w:basedOn w:val="Normal"/>
    <w:link w:val="Heading3Char"/>
    <w:uiPriority w:val="9"/>
    <w:qFormat/>
    <w:rsid w:val="00030AE9"/>
    <w:pPr>
      <w:spacing w:before="300" w:after="150" w:line="240" w:lineRule="auto"/>
      <w:outlineLvl w:val="2"/>
    </w:pPr>
    <w:rPr>
      <w:rFonts w:ascii="inherit" w:eastAsia="Times New Roman" w:hAnsi="inherit" w:cs="Times New Roman"/>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0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0AE9"/>
    <w:rPr>
      <w:rFonts w:ascii="inherit" w:eastAsia="Times New Roman" w:hAnsi="inherit" w:cs="Times New Roman"/>
      <w:color w:val="000000"/>
      <w:sz w:val="36"/>
      <w:szCs w:val="36"/>
    </w:rPr>
  </w:style>
  <w:style w:type="character" w:styleId="Strong">
    <w:name w:val="Strong"/>
    <w:basedOn w:val="DefaultParagraphFont"/>
    <w:uiPriority w:val="22"/>
    <w:qFormat/>
    <w:rsid w:val="00030AE9"/>
    <w:rPr>
      <w:b/>
      <w:bCs/>
    </w:rPr>
  </w:style>
  <w:style w:type="paragraph" w:styleId="NormalWeb">
    <w:name w:val="Normal (Web)"/>
    <w:basedOn w:val="Normal"/>
    <w:uiPriority w:val="99"/>
    <w:semiHidden/>
    <w:unhideWhenUsed/>
    <w:rsid w:val="00030AE9"/>
    <w:pPr>
      <w:spacing w:after="15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DF3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11E"/>
  </w:style>
  <w:style w:type="paragraph" w:styleId="Footer">
    <w:name w:val="footer"/>
    <w:basedOn w:val="Normal"/>
    <w:link w:val="FooterChar"/>
    <w:uiPriority w:val="99"/>
    <w:unhideWhenUsed/>
    <w:rsid w:val="00DF3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11E"/>
  </w:style>
  <w:style w:type="paragraph" w:styleId="ListParagraph">
    <w:name w:val="List Paragraph"/>
    <w:basedOn w:val="Normal"/>
    <w:uiPriority w:val="34"/>
    <w:qFormat/>
    <w:rsid w:val="007F2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9309">
      <w:bodyDiv w:val="1"/>
      <w:marLeft w:val="0"/>
      <w:marRight w:val="0"/>
      <w:marTop w:val="0"/>
      <w:marBottom w:val="0"/>
      <w:divBdr>
        <w:top w:val="none" w:sz="0" w:space="0" w:color="auto"/>
        <w:left w:val="none" w:sz="0" w:space="0" w:color="auto"/>
        <w:bottom w:val="none" w:sz="0" w:space="0" w:color="auto"/>
        <w:right w:val="none" w:sz="0" w:space="0" w:color="auto"/>
      </w:divBdr>
    </w:div>
    <w:div w:id="36656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Marcia</dc:creator>
  <cp:keywords/>
  <dc:description/>
  <cp:lastModifiedBy>PerezVelasco, Britanny</cp:lastModifiedBy>
  <cp:revision>6</cp:revision>
  <dcterms:created xsi:type="dcterms:W3CDTF">2021-03-24T18:53:00Z</dcterms:created>
  <dcterms:modified xsi:type="dcterms:W3CDTF">2021-06-29T19:22:00Z</dcterms:modified>
</cp:coreProperties>
</file>