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93" w:type="pct"/>
        <w:jc w:val="center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972"/>
      </w:tblGrid>
      <w:tr w:rsidR="0070735E" w:rsidRPr="008E1DE2" w14:paraId="32E0511A" w14:textId="77777777" w:rsidTr="00113564">
        <w:trPr>
          <w:trHeight w:val="423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41B6767" w14:textId="31952F59" w:rsidR="0070735E" w:rsidRDefault="0070735E" w:rsidP="008E1DE2">
            <w:pPr>
              <w:spacing w:before="100" w:beforeAutospacing="1" w:after="100" w:afterAutospacing="1" w:line="240" w:lineRule="auto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</w:rPr>
            </w:pPr>
            <w:r w:rsidRPr="008E1DE2">
              <w:rPr>
                <w:rFonts w:eastAsia="Times New Roman" w:cstheme="minorHAnsi"/>
                <w:b/>
                <w:bCs/>
                <w:kern w:val="36"/>
                <w:sz w:val="28"/>
                <w:szCs w:val="28"/>
              </w:rPr>
              <w:t xml:space="preserve">Determining the Conjugation </w:t>
            </w:r>
          </w:p>
          <w:p w14:paraId="4346280C" w14:textId="11D90A01" w:rsidR="00401218" w:rsidRPr="00401218" w:rsidRDefault="00401218" w:rsidP="00401218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8E1DE2">
              <w:rPr>
                <w:rFonts w:eastAsia="Times New Roman" w:cstheme="minorHAnsi"/>
              </w:rPr>
              <w:t xml:space="preserve">Latin divides all the verbs into four groups called </w:t>
            </w:r>
            <w:r w:rsidRPr="008E1DE2">
              <w:rPr>
                <w:rFonts w:eastAsia="Times New Roman" w:cstheme="minorHAnsi"/>
                <w:b/>
                <w:bCs/>
              </w:rPr>
              <w:t>conjugations</w:t>
            </w:r>
            <w:r w:rsidRPr="008E1DE2">
              <w:rPr>
                <w:rFonts w:eastAsia="Times New Roman" w:cstheme="minorHAnsi"/>
              </w:rPr>
              <w:t xml:space="preserve">. A verb belongs only to one conjugation. You tell which conjugation by looking at the second principal part, the infinitive. </w:t>
            </w:r>
          </w:p>
          <w:tbl>
            <w:tblPr>
              <w:tblStyle w:val="GridTable4-Accent3"/>
              <w:tblW w:w="4748" w:type="pct"/>
              <w:tblInd w:w="1" w:type="dxa"/>
              <w:tblLook w:val="04A0" w:firstRow="1" w:lastRow="0" w:firstColumn="1" w:lastColumn="0" w:noHBand="0" w:noVBand="1"/>
            </w:tblPr>
            <w:tblGrid>
              <w:gridCol w:w="1851"/>
              <w:gridCol w:w="1599"/>
              <w:gridCol w:w="1851"/>
              <w:gridCol w:w="1599"/>
              <w:gridCol w:w="1515"/>
            </w:tblGrid>
            <w:tr w:rsidR="00401218" w:rsidRPr="00103DF7" w14:paraId="4133D192" w14:textId="77777777" w:rsidTr="001135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00" w:type="pct"/>
                  <w:hideMark/>
                </w:tcPr>
                <w:p w14:paraId="10B7C157" w14:textId="4A9EF496" w:rsidR="00401218" w:rsidRPr="00401218" w:rsidRDefault="00401218" w:rsidP="00401218">
                  <w:pPr>
                    <w:jc w:val="center"/>
                    <w:rPr>
                      <w:rFonts w:eastAsia="Times New Roman" w:cstheme="minorHAnsi"/>
                      <w:color w:val="auto"/>
                    </w:rPr>
                  </w:pPr>
                  <w:r w:rsidRPr="00401218">
                    <w:rPr>
                      <w:rFonts w:eastAsia="Times New Roman" w:cstheme="minorHAnsi"/>
                      <w:color w:val="auto"/>
                    </w:rPr>
                    <w:t>Conjugation</w:t>
                  </w:r>
                </w:p>
              </w:tc>
              <w:tc>
                <w:tcPr>
                  <w:tcW w:w="950" w:type="pct"/>
                  <w:hideMark/>
                </w:tcPr>
                <w:p w14:paraId="7480E6D1" w14:textId="03813454" w:rsidR="00401218" w:rsidRPr="00401218" w:rsidRDefault="00401218" w:rsidP="0040121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color w:val="auto"/>
                    </w:rPr>
                  </w:pPr>
                  <w:r w:rsidRPr="00401218">
                    <w:rPr>
                      <w:rFonts w:eastAsia="Times New Roman" w:cstheme="minorHAnsi"/>
                      <w:color w:val="auto"/>
                    </w:rPr>
                    <w:t>1</w:t>
                  </w:r>
                  <w:r w:rsidRPr="00401218">
                    <w:rPr>
                      <w:rFonts w:eastAsia="Times New Roman" w:cstheme="minorHAnsi"/>
                      <w:color w:val="auto"/>
                      <w:vertAlign w:val="superscript"/>
                    </w:rPr>
                    <w:t>st</w:t>
                  </w:r>
                  <w:r w:rsidRPr="00401218">
                    <w:rPr>
                      <w:rFonts w:eastAsia="Times New Roman" w:cstheme="minorHAnsi"/>
                      <w:color w:val="auto"/>
                    </w:rPr>
                    <w:t xml:space="preserve"> Principal Part</w:t>
                  </w:r>
                </w:p>
              </w:tc>
              <w:tc>
                <w:tcPr>
                  <w:tcW w:w="1100" w:type="pct"/>
                  <w:hideMark/>
                </w:tcPr>
                <w:p w14:paraId="1023D352" w14:textId="0EC12168" w:rsidR="00401218" w:rsidRPr="00401218" w:rsidRDefault="00401218" w:rsidP="0040121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color w:val="auto"/>
                    </w:rPr>
                  </w:pPr>
                  <w:r w:rsidRPr="00401218">
                    <w:rPr>
                      <w:rFonts w:eastAsia="Times New Roman" w:cstheme="minorHAnsi"/>
                      <w:color w:val="auto"/>
                    </w:rPr>
                    <w:t>2</w:t>
                  </w:r>
                  <w:r w:rsidRPr="00401218">
                    <w:rPr>
                      <w:rFonts w:eastAsia="Times New Roman" w:cstheme="minorHAnsi"/>
                      <w:color w:val="auto"/>
                      <w:vertAlign w:val="superscript"/>
                    </w:rPr>
                    <w:t>nd</w:t>
                  </w:r>
                  <w:r w:rsidRPr="00401218">
                    <w:rPr>
                      <w:rFonts w:eastAsia="Times New Roman" w:cstheme="minorHAnsi"/>
                      <w:color w:val="auto"/>
                    </w:rPr>
                    <w:t xml:space="preserve"> Principal Part</w:t>
                  </w:r>
                </w:p>
              </w:tc>
              <w:tc>
                <w:tcPr>
                  <w:tcW w:w="950" w:type="pct"/>
                  <w:hideMark/>
                </w:tcPr>
                <w:p w14:paraId="496E99C6" w14:textId="222B50AD" w:rsidR="00401218" w:rsidRPr="00401218" w:rsidRDefault="00401218" w:rsidP="0040121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color w:val="auto"/>
                    </w:rPr>
                  </w:pPr>
                  <w:r w:rsidRPr="00401218">
                    <w:rPr>
                      <w:rFonts w:eastAsia="Times New Roman" w:cstheme="minorHAnsi"/>
                      <w:color w:val="auto"/>
                    </w:rPr>
                    <w:t>3</w:t>
                  </w:r>
                  <w:r w:rsidRPr="00401218">
                    <w:rPr>
                      <w:rFonts w:eastAsia="Times New Roman" w:cstheme="minorHAnsi"/>
                      <w:color w:val="auto"/>
                      <w:vertAlign w:val="superscript"/>
                    </w:rPr>
                    <w:t>rd</w:t>
                  </w:r>
                  <w:r w:rsidRPr="00401218">
                    <w:rPr>
                      <w:rFonts w:eastAsia="Times New Roman" w:cstheme="minorHAnsi"/>
                      <w:color w:val="auto"/>
                    </w:rPr>
                    <w:t xml:space="preserve"> Principal Part</w:t>
                  </w:r>
                </w:p>
              </w:tc>
              <w:tc>
                <w:tcPr>
                  <w:tcW w:w="900" w:type="pct"/>
                  <w:hideMark/>
                </w:tcPr>
                <w:p w14:paraId="330E287B" w14:textId="72C2B1AB" w:rsidR="00401218" w:rsidRPr="00401218" w:rsidRDefault="00401218" w:rsidP="0040121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color w:val="auto"/>
                    </w:rPr>
                  </w:pPr>
                  <w:r w:rsidRPr="00401218">
                    <w:rPr>
                      <w:rFonts w:eastAsia="Times New Roman" w:cstheme="minorHAnsi"/>
                      <w:color w:val="auto"/>
                    </w:rPr>
                    <w:t>4</w:t>
                  </w:r>
                  <w:r w:rsidRPr="00401218">
                    <w:rPr>
                      <w:rFonts w:eastAsia="Times New Roman" w:cstheme="minorHAnsi"/>
                      <w:color w:val="auto"/>
                      <w:vertAlign w:val="superscript"/>
                    </w:rPr>
                    <w:t>th</w:t>
                  </w:r>
                  <w:r w:rsidRPr="00401218">
                    <w:rPr>
                      <w:rFonts w:eastAsia="Times New Roman" w:cstheme="minorHAnsi"/>
                      <w:color w:val="auto"/>
                    </w:rPr>
                    <w:t xml:space="preserve"> Principal Part</w:t>
                  </w:r>
                </w:p>
              </w:tc>
            </w:tr>
            <w:tr w:rsidR="00401218" w:rsidRPr="008E1DE2" w14:paraId="02D16FF1" w14:textId="77777777" w:rsidTr="001135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BFBB48A" w14:textId="77777777" w:rsidR="00401218" w:rsidRPr="008E1DE2" w:rsidRDefault="00401218" w:rsidP="00401218">
                  <w:pPr>
                    <w:rPr>
                      <w:rFonts w:eastAsia="Times New Roman" w:cstheme="minorHAnsi"/>
                    </w:rPr>
                  </w:pPr>
                  <w:r w:rsidRPr="008E1DE2">
                    <w:rPr>
                      <w:rFonts w:eastAsia="Times New Roman" w:cstheme="minorHAnsi"/>
                    </w:rPr>
                    <w:t xml:space="preserve">First (-are infinitive) </w:t>
                  </w:r>
                </w:p>
              </w:tc>
              <w:tc>
                <w:tcPr>
                  <w:tcW w:w="0" w:type="auto"/>
                  <w:hideMark/>
                </w:tcPr>
                <w:p w14:paraId="0249FE8F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am</w:t>
                  </w:r>
                  <w:r w:rsidRPr="00401218">
                    <w:rPr>
                      <w:rFonts w:eastAsia="Times New Roman" w:cstheme="minorHAnsi"/>
                      <w:b/>
                      <w:bCs/>
                      <w:color w:val="C00000"/>
                    </w:rPr>
                    <w:t>o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BB76121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am</w:t>
                  </w:r>
                  <w:r w:rsidRPr="00401218">
                    <w:rPr>
                      <w:rFonts w:eastAsia="Times New Roman" w:cstheme="minorHAnsi"/>
                      <w:b/>
                      <w:bCs/>
                      <w:color w:val="C00000"/>
                    </w:rPr>
                    <w:t>are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5161D22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amavi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C6892B7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proofErr w:type="gramStart"/>
                  <w:r w:rsidRPr="008E1DE2">
                    <w:rPr>
                      <w:rFonts w:eastAsia="Times New Roman" w:cstheme="minorHAnsi"/>
                    </w:rPr>
                    <w:t>amatus</w:t>
                  </w:r>
                  <w:proofErr w:type="spellEnd"/>
                  <w:r w:rsidRPr="008E1DE2">
                    <w:rPr>
                      <w:rFonts w:eastAsia="Times New Roman" w:cstheme="minorHAnsi"/>
                    </w:rPr>
                    <w:t>,-</w:t>
                  </w:r>
                  <w:proofErr w:type="gramEnd"/>
                  <w:r w:rsidRPr="008E1DE2">
                    <w:rPr>
                      <w:rFonts w:eastAsia="Times New Roman" w:cstheme="minorHAnsi"/>
                    </w:rPr>
                    <w:t>a,-um</w:t>
                  </w:r>
                </w:p>
              </w:tc>
            </w:tr>
            <w:tr w:rsidR="00401218" w:rsidRPr="008E1DE2" w14:paraId="373FB297" w14:textId="77777777" w:rsidTr="00113564">
              <w:trPr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7C034F6" w14:textId="77777777" w:rsidR="00401218" w:rsidRPr="008E1DE2" w:rsidRDefault="00401218" w:rsidP="00401218">
                  <w:pPr>
                    <w:rPr>
                      <w:rFonts w:eastAsia="Times New Roman" w:cstheme="minorHAnsi"/>
                    </w:rPr>
                  </w:pPr>
                  <w:r w:rsidRPr="008E1DE2">
                    <w:rPr>
                      <w:rFonts w:eastAsia="Times New Roman" w:cstheme="minorHAnsi"/>
                    </w:rPr>
                    <w:t>Second</w:t>
                  </w:r>
                </w:p>
              </w:tc>
              <w:tc>
                <w:tcPr>
                  <w:tcW w:w="0" w:type="auto"/>
                  <w:hideMark/>
                </w:tcPr>
                <w:p w14:paraId="63BC94FD" w14:textId="77777777" w:rsidR="00401218" w:rsidRPr="008E1DE2" w:rsidRDefault="00401218" w:rsidP="004012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doc</w:t>
                  </w:r>
                  <w:r w:rsidRPr="00401218">
                    <w:rPr>
                      <w:rFonts w:eastAsia="Times New Roman" w:cstheme="minorHAnsi"/>
                      <w:b/>
                      <w:bCs/>
                      <w:color w:val="C00000"/>
                    </w:rPr>
                    <w:t>eo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4AC93A9" w14:textId="77777777" w:rsidR="00401218" w:rsidRPr="008E1DE2" w:rsidRDefault="00401218" w:rsidP="004012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doc</w:t>
                  </w:r>
                  <w:r w:rsidRPr="00401218">
                    <w:rPr>
                      <w:rFonts w:eastAsia="Times New Roman" w:cstheme="minorHAnsi"/>
                      <w:b/>
                      <w:bCs/>
                      <w:color w:val="C00000"/>
                    </w:rPr>
                    <w:t>ere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BA9ADDB" w14:textId="77777777" w:rsidR="00401218" w:rsidRPr="008E1DE2" w:rsidRDefault="00401218" w:rsidP="004012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docui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77FA73D" w14:textId="77777777" w:rsidR="00401218" w:rsidRPr="008E1DE2" w:rsidRDefault="00401218" w:rsidP="004012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doctus</w:t>
                  </w:r>
                  <w:proofErr w:type="spellEnd"/>
                  <w:r w:rsidRPr="008E1DE2">
                    <w:rPr>
                      <w:rFonts w:eastAsia="Times New Roman" w:cstheme="minorHAnsi"/>
                    </w:rPr>
                    <w:t>, -</w:t>
                  </w:r>
                  <w:proofErr w:type="gramStart"/>
                  <w:r w:rsidRPr="008E1DE2">
                    <w:rPr>
                      <w:rFonts w:eastAsia="Times New Roman" w:cstheme="minorHAnsi"/>
                    </w:rPr>
                    <w:t>a,-</w:t>
                  </w:r>
                  <w:proofErr w:type="gramEnd"/>
                  <w:r w:rsidRPr="008E1DE2">
                    <w:rPr>
                      <w:rFonts w:eastAsia="Times New Roman" w:cstheme="minorHAnsi"/>
                    </w:rPr>
                    <w:t>um</w:t>
                  </w:r>
                </w:p>
              </w:tc>
            </w:tr>
            <w:tr w:rsidR="00401218" w:rsidRPr="008E1DE2" w14:paraId="2B71E8F6" w14:textId="77777777" w:rsidTr="001135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1B3261F" w14:textId="77777777" w:rsidR="00401218" w:rsidRPr="008E1DE2" w:rsidRDefault="00401218" w:rsidP="00401218">
                  <w:pPr>
                    <w:rPr>
                      <w:rFonts w:eastAsia="Times New Roman" w:cstheme="minorHAnsi"/>
                    </w:rPr>
                  </w:pPr>
                  <w:r w:rsidRPr="008E1DE2">
                    <w:rPr>
                      <w:rFonts w:eastAsia="Times New Roman" w:cstheme="minorHAnsi"/>
                    </w:rPr>
                    <w:t xml:space="preserve">Third </w:t>
                  </w:r>
                </w:p>
                <w:p w14:paraId="70CA2FE0" w14:textId="77777777" w:rsidR="00401218" w:rsidRPr="008E1DE2" w:rsidRDefault="00401218" w:rsidP="00401218">
                  <w:pPr>
                    <w:rPr>
                      <w:rFonts w:eastAsia="Times New Roman" w:cstheme="minorHAnsi"/>
                    </w:rPr>
                  </w:pPr>
                  <w:proofErr w:type="gramStart"/>
                  <w:r w:rsidRPr="008E1DE2">
                    <w:rPr>
                      <w:rFonts w:eastAsia="Times New Roman" w:cstheme="minorHAnsi"/>
                    </w:rPr>
                    <w:t>Third-IO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79BA28F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reg</w:t>
                  </w:r>
                  <w:r w:rsidRPr="00401218">
                    <w:rPr>
                      <w:rFonts w:eastAsia="Times New Roman" w:cstheme="minorHAnsi"/>
                      <w:b/>
                      <w:bCs/>
                      <w:color w:val="C00000"/>
                    </w:rPr>
                    <w:t>o</w:t>
                  </w:r>
                  <w:proofErr w:type="spellEnd"/>
                </w:p>
                <w:p w14:paraId="48B7F6EE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cap</w:t>
                  </w:r>
                  <w:r w:rsidRPr="00401218">
                    <w:rPr>
                      <w:rFonts w:eastAsia="Times New Roman" w:cstheme="minorHAnsi"/>
                      <w:b/>
                      <w:bCs/>
                      <w:color w:val="C00000"/>
                    </w:rPr>
                    <w:t>io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488DE07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reg</w:t>
                  </w:r>
                  <w:r w:rsidRPr="00401218">
                    <w:rPr>
                      <w:rFonts w:eastAsia="Times New Roman" w:cstheme="minorHAnsi"/>
                      <w:b/>
                      <w:bCs/>
                      <w:color w:val="C00000"/>
                    </w:rPr>
                    <w:t>ere</w:t>
                  </w:r>
                  <w:proofErr w:type="spellEnd"/>
                </w:p>
                <w:p w14:paraId="21BA9D05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cap</w:t>
                  </w:r>
                  <w:r w:rsidRPr="00401218">
                    <w:rPr>
                      <w:rFonts w:eastAsia="Times New Roman" w:cstheme="minorHAnsi"/>
                      <w:b/>
                      <w:bCs/>
                      <w:color w:val="C00000"/>
                    </w:rPr>
                    <w:t>ere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F268091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rexi</w:t>
                  </w:r>
                  <w:proofErr w:type="spellEnd"/>
                </w:p>
                <w:p w14:paraId="531EF38C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cepi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5721687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gramStart"/>
                  <w:r w:rsidRPr="008E1DE2">
                    <w:rPr>
                      <w:rFonts w:eastAsia="Times New Roman" w:cstheme="minorHAnsi"/>
                    </w:rPr>
                    <w:t>rectus,-</w:t>
                  </w:r>
                  <w:proofErr w:type="gramEnd"/>
                  <w:r w:rsidRPr="008E1DE2">
                    <w:rPr>
                      <w:rFonts w:eastAsia="Times New Roman" w:cstheme="minorHAnsi"/>
                    </w:rPr>
                    <w:t>a,-um</w:t>
                  </w:r>
                </w:p>
                <w:p w14:paraId="64D71C9F" w14:textId="77777777" w:rsidR="00401218" w:rsidRPr="008E1DE2" w:rsidRDefault="00401218" w:rsidP="004012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proofErr w:type="gramStart"/>
                  <w:r w:rsidRPr="008E1DE2">
                    <w:rPr>
                      <w:rFonts w:eastAsia="Times New Roman" w:cstheme="minorHAnsi"/>
                    </w:rPr>
                    <w:t>captus</w:t>
                  </w:r>
                  <w:proofErr w:type="spellEnd"/>
                  <w:r w:rsidRPr="008E1DE2">
                    <w:rPr>
                      <w:rFonts w:eastAsia="Times New Roman" w:cstheme="minorHAnsi"/>
                    </w:rPr>
                    <w:t>,-</w:t>
                  </w:r>
                  <w:proofErr w:type="gramEnd"/>
                  <w:r w:rsidRPr="008E1DE2">
                    <w:rPr>
                      <w:rFonts w:eastAsia="Times New Roman" w:cstheme="minorHAnsi"/>
                    </w:rPr>
                    <w:t>a,-um</w:t>
                  </w:r>
                </w:p>
              </w:tc>
            </w:tr>
            <w:tr w:rsidR="00401218" w:rsidRPr="008E1DE2" w14:paraId="3F5E47F3" w14:textId="77777777" w:rsidTr="00113564">
              <w:trPr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C03001B" w14:textId="77777777" w:rsidR="00401218" w:rsidRPr="008E1DE2" w:rsidRDefault="00401218" w:rsidP="00401218">
                  <w:pPr>
                    <w:rPr>
                      <w:rFonts w:eastAsia="Times New Roman" w:cstheme="minorHAnsi"/>
                    </w:rPr>
                  </w:pPr>
                  <w:r w:rsidRPr="008E1DE2">
                    <w:rPr>
                      <w:rFonts w:eastAsia="Times New Roman" w:cstheme="minorHAnsi"/>
                    </w:rPr>
                    <w:t>Fourth</w:t>
                  </w:r>
                </w:p>
              </w:tc>
              <w:tc>
                <w:tcPr>
                  <w:tcW w:w="0" w:type="auto"/>
                  <w:hideMark/>
                </w:tcPr>
                <w:p w14:paraId="2A27E460" w14:textId="77777777" w:rsidR="00401218" w:rsidRPr="008E1DE2" w:rsidRDefault="00401218" w:rsidP="004012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ven</w:t>
                  </w:r>
                  <w:r w:rsidRPr="00401218">
                    <w:rPr>
                      <w:rFonts w:eastAsia="Times New Roman" w:cstheme="minorHAnsi"/>
                      <w:b/>
                      <w:bCs/>
                      <w:color w:val="C00000"/>
                    </w:rPr>
                    <w:t>io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71052D" w14:textId="77777777" w:rsidR="00401218" w:rsidRPr="008E1DE2" w:rsidRDefault="00401218" w:rsidP="004012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r w:rsidRPr="008E1DE2">
                    <w:rPr>
                      <w:rFonts w:eastAsia="Times New Roman" w:cstheme="minorHAnsi"/>
                    </w:rPr>
                    <w:t>ven</w:t>
                  </w:r>
                  <w:r w:rsidRPr="00401218">
                    <w:rPr>
                      <w:rFonts w:eastAsia="Times New Roman" w:cstheme="minorHAnsi"/>
                      <w:color w:val="C00000"/>
                    </w:rPr>
                    <w:t>ire</w:t>
                  </w:r>
                </w:p>
              </w:tc>
              <w:tc>
                <w:tcPr>
                  <w:tcW w:w="0" w:type="auto"/>
                  <w:hideMark/>
                </w:tcPr>
                <w:p w14:paraId="25E06212" w14:textId="77777777" w:rsidR="00401218" w:rsidRPr="008E1DE2" w:rsidRDefault="00401218" w:rsidP="004012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veni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C1F1466" w14:textId="77777777" w:rsidR="00401218" w:rsidRPr="008E1DE2" w:rsidRDefault="00401218" w:rsidP="004012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</w:rPr>
                  </w:pPr>
                  <w:proofErr w:type="spellStart"/>
                  <w:r w:rsidRPr="008E1DE2">
                    <w:rPr>
                      <w:rFonts w:eastAsia="Times New Roman" w:cstheme="minorHAnsi"/>
                    </w:rPr>
                    <w:t>ventus</w:t>
                  </w:r>
                  <w:proofErr w:type="spellEnd"/>
                  <w:r w:rsidRPr="008E1DE2">
                    <w:rPr>
                      <w:rFonts w:eastAsia="Times New Roman" w:cstheme="minorHAnsi"/>
                    </w:rPr>
                    <w:t>, -a, -um</w:t>
                  </w:r>
                </w:p>
              </w:tc>
            </w:tr>
          </w:tbl>
          <w:p w14:paraId="5DB99043" w14:textId="639EF49F" w:rsidR="00401218" w:rsidRPr="008E1DE2" w:rsidRDefault="00401218" w:rsidP="008E1DE2">
            <w:pPr>
              <w:spacing w:before="100" w:beforeAutospacing="1" w:after="100" w:afterAutospacing="1" w:line="240" w:lineRule="auto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</w:rPr>
            </w:pPr>
          </w:p>
        </w:tc>
      </w:tr>
    </w:tbl>
    <w:p w14:paraId="62942876" w14:textId="1578DD38" w:rsidR="0070735E" w:rsidRDefault="0070735E" w:rsidP="0070735E">
      <w:pPr>
        <w:spacing w:after="0" w:line="240" w:lineRule="auto"/>
        <w:rPr>
          <w:rFonts w:eastAsia="Times New Roman" w:cstheme="minorHAnsi"/>
        </w:rPr>
      </w:pPr>
    </w:p>
    <w:p w14:paraId="20AD5F8A" w14:textId="77777777" w:rsidR="00401218" w:rsidRPr="008E1DE2" w:rsidRDefault="00401218" w:rsidP="0040121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8E1DE2">
        <w:rPr>
          <w:rFonts w:eastAsia="Times New Roman" w:cstheme="minorHAnsi"/>
        </w:rPr>
        <w:t>So</w:t>
      </w:r>
      <w:proofErr w:type="gramEnd"/>
      <w:r w:rsidRPr="008E1DE2">
        <w:rPr>
          <w:rFonts w:eastAsia="Times New Roman" w:cstheme="minorHAnsi"/>
        </w:rPr>
        <w:t xml:space="preserve"> you can see that... </w:t>
      </w:r>
    </w:p>
    <w:p w14:paraId="3636ED14" w14:textId="75297B10" w:rsidR="00401218" w:rsidRPr="00401218" w:rsidRDefault="00454032" w:rsidP="004012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>A</w:t>
      </w:r>
      <w:r w:rsidR="00401218" w:rsidRPr="00401218">
        <w:rPr>
          <w:rFonts w:eastAsia="Times New Roman" w:cstheme="minorHAnsi"/>
        </w:rPr>
        <w:t xml:space="preserve">ny verb having the infinitive (second prin. part) ending </w:t>
      </w:r>
      <w:r w:rsidR="00401218" w:rsidRPr="00401218">
        <w:rPr>
          <w:rFonts w:eastAsia="Times New Roman" w:cstheme="minorHAnsi"/>
          <w:b/>
          <w:bCs/>
        </w:rPr>
        <w:t xml:space="preserve">-ARE </w:t>
      </w:r>
      <w:r w:rsidR="00401218" w:rsidRPr="00401218">
        <w:rPr>
          <w:rFonts w:eastAsia="Times New Roman" w:cstheme="minorHAnsi"/>
        </w:rPr>
        <w:t xml:space="preserve">belongs to </w:t>
      </w:r>
      <w:r w:rsidR="00401218" w:rsidRPr="00401218">
        <w:rPr>
          <w:rFonts w:eastAsia="Times New Roman" w:cstheme="minorHAnsi"/>
          <w:b/>
          <w:bCs/>
        </w:rPr>
        <w:t xml:space="preserve">first conjugation. </w:t>
      </w:r>
    </w:p>
    <w:p w14:paraId="7431D7BA" w14:textId="1C607E3C" w:rsidR="00401218" w:rsidRPr="00401218" w:rsidRDefault="00454032" w:rsidP="004012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="00401218" w:rsidRPr="00401218">
        <w:rPr>
          <w:rFonts w:eastAsia="Times New Roman" w:cstheme="minorHAnsi"/>
        </w:rPr>
        <w:t>ny verb having -</w:t>
      </w:r>
      <w:r w:rsidR="00401218" w:rsidRPr="00401218">
        <w:rPr>
          <w:rFonts w:eastAsia="Times New Roman" w:cstheme="minorHAnsi"/>
          <w:b/>
          <w:bCs/>
        </w:rPr>
        <w:t xml:space="preserve">EO </w:t>
      </w:r>
      <w:r w:rsidR="00401218" w:rsidRPr="00401218">
        <w:rPr>
          <w:rFonts w:eastAsia="Times New Roman" w:cstheme="minorHAnsi"/>
        </w:rPr>
        <w:t xml:space="preserve">in the first principal part + the infinitive (second prin. part) </w:t>
      </w:r>
      <w:proofErr w:type="gramStart"/>
      <w:r w:rsidR="00401218" w:rsidRPr="00401218">
        <w:rPr>
          <w:rFonts w:eastAsia="Times New Roman" w:cstheme="minorHAnsi"/>
        </w:rPr>
        <w:t xml:space="preserve">ending  </w:t>
      </w:r>
      <w:r w:rsidR="00401218" w:rsidRPr="00401218">
        <w:rPr>
          <w:rFonts w:eastAsia="Times New Roman" w:cstheme="minorHAnsi"/>
          <w:b/>
          <w:bCs/>
        </w:rPr>
        <w:t>-</w:t>
      </w:r>
      <w:proofErr w:type="gramEnd"/>
      <w:r w:rsidR="00401218" w:rsidRPr="00401218">
        <w:rPr>
          <w:rFonts w:eastAsia="Times New Roman" w:cstheme="minorHAnsi"/>
          <w:b/>
          <w:bCs/>
        </w:rPr>
        <w:t xml:space="preserve">ERE </w:t>
      </w:r>
      <w:r w:rsidR="00401218" w:rsidRPr="00401218">
        <w:rPr>
          <w:rFonts w:eastAsia="Times New Roman" w:cstheme="minorHAnsi"/>
        </w:rPr>
        <w:t xml:space="preserve">belongs to </w:t>
      </w:r>
      <w:r w:rsidR="00401218" w:rsidRPr="00401218">
        <w:rPr>
          <w:rFonts w:eastAsia="Times New Roman" w:cstheme="minorHAnsi"/>
          <w:b/>
          <w:bCs/>
        </w:rPr>
        <w:t>second conjugation.</w:t>
      </w:r>
      <w:r w:rsidR="00401218" w:rsidRPr="00401218">
        <w:rPr>
          <w:rFonts w:eastAsia="Times New Roman" w:cstheme="minorHAnsi"/>
        </w:rPr>
        <w:t xml:space="preserve"> </w:t>
      </w:r>
    </w:p>
    <w:p w14:paraId="372DF501" w14:textId="344C0478" w:rsidR="00401218" w:rsidRPr="00401218" w:rsidRDefault="00454032" w:rsidP="004012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="00401218" w:rsidRPr="00401218">
        <w:rPr>
          <w:rFonts w:eastAsia="Times New Roman" w:cstheme="minorHAnsi"/>
        </w:rPr>
        <w:t>ny verb having -</w:t>
      </w:r>
      <w:r w:rsidR="00401218" w:rsidRPr="00401218">
        <w:rPr>
          <w:rFonts w:eastAsia="Times New Roman" w:cstheme="minorHAnsi"/>
          <w:b/>
          <w:bCs/>
        </w:rPr>
        <w:t xml:space="preserve">O </w:t>
      </w:r>
      <w:r w:rsidR="00401218" w:rsidRPr="00401218">
        <w:rPr>
          <w:rFonts w:eastAsia="Times New Roman" w:cstheme="minorHAnsi"/>
        </w:rPr>
        <w:t xml:space="preserve">in the first principal part + the infinitive (second prin. part) ending </w:t>
      </w:r>
      <w:r w:rsidR="00401218" w:rsidRPr="00401218">
        <w:rPr>
          <w:rFonts w:eastAsia="Times New Roman" w:cstheme="minorHAnsi"/>
          <w:b/>
          <w:bCs/>
        </w:rPr>
        <w:t xml:space="preserve">-ERE </w:t>
      </w:r>
      <w:r w:rsidR="00401218" w:rsidRPr="00401218">
        <w:rPr>
          <w:rFonts w:eastAsia="Times New Roman" w:cstheme="minorHAnsi"/>
        </w:rPr>
        <w:t xml:space="preserve">belongs to </w:t>
      </w:r>
      <w:r w:rsidR="00401218" w:rsidRPr="00401218">
        <w:rPr>
          <w:rFonts w:eastAsia="Times New Roman" w:cstheme="minorHAnsi"/>
          <w:b/>
          <w:bCs/>
        </w:rPr>
        <w:t>third conjugation.</w:t>
      </w:r>
      <w:r w:rsidR="00401218" w:rsidRPr="00401218">
        <w:rPr>
          <w:rFonts w:eastAsia="Times New Roman" w:cstheme="minorHAnsi"/>
        </w:rPr>
        <w:t xml:space="preserve"> </w:t>
      </w:r>
    </w:p>
    <w:p w14:paraId="22555FDB" w14:textId="32026AF9" w:rsidR="00401218" w:rsidRPr="00401218" w:rsidRDefault="00454032" w:rsidP="004012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="00401218" w:rsidRPr="00401218">
        <w:rPr>
          <w:rFonts w:eastAsia="Times New Roman" w:cstheme="minorHAnsi"/>
        </w:rPr>
        <w:t xml:space="preserve">ny verb having </w:t>
      </w:r>
      <w:r w:rsidR="00401218" w:rsidRPr="00401218">
        <w:rPr>
          <w:rFonts w:eastAsia="Times New Roman" w:cstheme="minorHAnsi"/>
          <w:b/>
          <w:bCs/>
        </w:rPr>
        <w:t xml:space="preserve">-IO </w:t>
      </w:r>
      <w:r w:rsidR="00401218" w:rsidRPr="00401218">
        <w:rPr>
          <w:rFonts w:eastAsia="Times New Roman" w:cstheme="minorHAnsi"/>
        </w:rPr>
        <w:t xml:space="preserve">in the first principal part + the infinitive (second prin. part) ending </w:t>
      </w:r>
      <w:r w:rsidR="00401218" w:rsidRPr="00401218">
        <w:rPr>
          <w:rFonts w:eastAsia="Times New Roman" w:cstheme="minorHAnsi"/>
          <w:b/>
          <w:bCs/>
        </w:rPr>
        <w:t xml:space="preserve">-ERE </w:t>
      </w:r>
      <w:r w:rsidR="00401218" w:rsidRPr="00401218">
        <w:rPr>
          <w:rFonts w:eastAsia="Times New Roman" w:cstheme="minorHAnsi"/>
        </w:rPr>
        <w:t xml:space="preserve">belongs to </w:t>
      </w:r>
      <w:r w:rsidR="00401218" w:rsidRPr="00401218">
        <w:rPr>
          <w:rFonts w:eastAsia="Times New Roman" w:cstheme="minorHAnsi"/>
          <w:b/>
          <w:bCs/>
        </w:rPr>
        <w:t>third-IO conjugation.</w:t>
      </w:r>
    </w:p>
    <w:p w14:paraId="58CB6C95" w14:textId="103ED696" w:rsidR="00401218" w:rsidRPr="00401218" w:rsidRDefault="00454032" w:rsidP="004012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="00401218" w:rsidRPr="00401218">
        <w:rPr>
          <w:rFonts w:eastAsia="Times New Roman" w:cstheme="minorHAnsi"/>
        </w:rPr>
        <w:t xml:space="preserve">ny verb having </w:t>
      </w:r>
      <w:r w:rsidR="00401218" w:rsidRPr="00401218">
        <w:rPr>
          <w:rFonts w:eastAsia="Times New Roman" w:cstheme="minorHAnsi"/>
          <w:b/>
          <w:bCs/>
        </w:rPr>
        <w:t xml:space="preserve">-IO </w:t>
      </w:r>
      <w:r w:rsidR="00401218" w:rsidRPr="00401218">
        <w:rPr>
          <w:rFonts w:eastAsia="Times New Roman" w:cstheme="minorHAnsi"/>
        </w:rPr>
        <w:t xml:space="preserve">in the first principal part + the infinitive (second prin. part) ending </w:t>
      </w:r>
      <w:r w:rsidR="00401218" w:rsidRPr="00401218">
        <w:rPr>
          <w:rFonts w:eastAsia="Times New Roman" w:cstheme="minorHAnsi"/>
          <w:b/>
          <w:bCs/>
        </w:rPr>
        <w:t xml:space="preserve">-IRE </w:t>
      </w:r>
      <w:r w:rsidR="00401218" w:rsidRPr="00401218">
        <w:rPr>
          <w:rFonts w:eastAsia="Times New Roman" w:cstheme="minorHAnsi"/>
        </w:rPr>
        <w:t xml:space="preserve">belongs to </w:t>
      </w:r>
      <w:r w:rsidR="00401218" w:rsidRPr="00401218">
        <w:rPr>
          <w:rFonts w:eastAsia="Times New Roman" w:cstheme="minorHAnsi"/>
          <w:b/>
          <w:bCs/>
        </w:rPr>
        <w:t>fourth conjugation.</w:t>
      </w:r>
    </w:p>
    <w:p w14:paraId="2BDB8C98" w14:textId="633B8C4A" w:rsidR="00401218" w:rsidRDefault="00401218" w:rsidP="0070735E">
      <w:pPr>
        <w:spacing w:after="0" w:line="240" w:lineRule="auto"/>
        <w:rPr>
          <w:rFonts w:eastAsia="Times New Roman" w:cstheme="minorHAnsi"/>
        </w:rPr>
      </w:pPr>
    </w:p>
    <w:p w14:paraId="7C208F63" w14:textId="649EC56B" w:rsidR="00103DF7" w:rsidRPr="00401218" w:rsidRDefault="00401218" w:rsidP="0040121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B6F57">
        <w:rPr>
          <w:rFonts w:eastAsia="Times New Roman" w:cstheme="minorHAnsi"/>
          <w:b/>
          <w:bCs/>
          <w:i/>
          <w:iCs/>
        </w:rPr>
        <w:t>Nota Bene</w:t>
      </w:r>
      <w:r w:rsidRPr="00401218">
        <w:rPr>
          <w:rFonts w:eastAsia="Times New Roman" w:cstheme="minorHAnsi"/>
          <w:b/>
          <w:bCs/>
        </w:rPr>
        <w:t>:</w:t>
      </w:r>
      <w:r w:rsidRPr="008E1DE2">
        <w:rPr>
          <w:rFonts w:eastAsia="Times New Roman" w:cstheme="minorHAnsi"/>
        </w:rPr>
        <w:t xml:space="preserve"> By far the most confusing are second and third conjugations. The quick and easy way to tell whether an -ERE verb is second or third is to look at the first principal part. Second conjugation words end in -EO in the first principal part; third conjugation words end in -O or -IO in the first principal part</w:t>
      </w:r>
      <w:r>
        <w:rPr>
          <w:rFonts w:eastAsia="Times New Roman" w:cstheme="minorHAnsi"/>
        </w:rPr>
        <w:t>.</w:t>
      </w:r>
    </w:p>
    <w:p w14:paraId="24AB6BBC" w14:textId="77777777" w:rsidR="00103DF7" w:rsidRPr="008E1DE2" w:rsidRDefault="00103DF7">
      <w:pPr>
        <w:rPr>
          <w:rFonts w:cstheme="minorHAnsi"/>
        </w:rPr>
      </w:pPr>
    </w:p>
    <w:p w14:paraId="7E89D864" w14:textId="66CB68EC" w:rsidR="003171D1" w:rsidRPr="008E1DE2" w:rsidRDefault="003171D1" w:rsidP="009142C6">
      <w:pPr>
        <w:jc w:val="center"/>
        <w:rPr>
          <w:rFonts w:cstheme="minorHAnsi"/>
          <w:b/>
          <w:bCs/>
        </w:rPr>
      </w:pPr>
      <w:r w:rsidRPr="008E1DE2">
        <w:rPr>
          <w:rFonts w:cstheme="minorHAnsi"/>
          <w:b/>
          <w:bCs/>
        </w:rPr>
        <w:t>Vocabulary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941" w:rsidRPr="008E1DE2" w14:paraId="5F685156" w14:textId="77777777" w:rsidTr="00EB3941">
        <w:tc>
          <w:tcPr>
            <w:tcW w:w="4675" w:type="dxa"/>
          </w:tcPr>
          <w:p w14:paraId="2F27EE41" w14:textId="59D7186E" w:rsidR="00EB3941" w:rsidRPr="008E1DE2" w:rsidRDefault="00401218">
            <w:pPr>
              <w:rPr>
                <w:rFonts w:cstheme="minorHAnsi"/>
                <w:b/>
                <w:bCs/>
              </w:rPr>
            </w:pPr>
            <w:r w:rsidRPr="008E1DE2">
              <w:rPr>
                <w:rFonts w:cstheme="minorHAnsi"/>
                <w:b/>
                <w:bCs/>
              </w:rPr>
              <w:t>1</w:t>
            </w:r>
            <w:r w:rsidRPr="008E1DE2">
              <w:rPr>
                <w:rFonts w:cstheme="minorHAnsi"/>
                <w:b/>
                <w:bCs/>
                <w:vertAlign w:val="superscript"/>
              </w:rPr>
              <w:t>st</w:t>
            </w:r>
            <w:r w:rsidRPr="008E1DE2">
              <w:rPr>
                <w:rFonts w:cstheme="minorHAnsi"/>
                <w:b/>
                <w:bCs/>
              </w:rPr>
              <w:t xml:space="preserve"> Conjugation</w:t>
            </w:r>
          </w:p>
        </w:tc>
        <w:tc>
          <w:tcPr>
            <w:tcW w:w="4675" w:type="dxa"/>
          </w:tcPr>
          <w:p w14:paraId="1F058D7E" w14:textId="77777777" w:rsidR="00EB3941" w:rsidRPr="008E1DE2" w:rsidRDefault="00EB3941" w:rsidP="00EB39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porto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port</w:t>
            </w:r>
            <w:r w:rsidRPr="008E1DE2">
              <w:rPr>
                <w:rFonts w:cstheme="minorHAnsi"/>
                <w:b/>
                <w:bCs/>
              </w:rPr>
              <w:t>are</w:t>
            </w:r>
            <w:proofErr w:type="spellEnd"/>
            <w:r w:rsidRPr="008E1DE2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portavi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portatus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carry</w:t>
            </w:r>
          </w:p>
          <w:p w14:paraId="3311D2AC" w14:textId="77777777" w:rsidR="00EB3941" w:rsidRPr="008E1DE2" w:rsidRDefault="00EB3941" w:rsidP="00EB39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laudo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laud</w:t>
            </w:r>
            <w:r w:rsidRPr="008E1DE2">
              <w:rPr>
                <w:rFonts w:cstheme="minorHAnsi"/>
                <w:b/>
                <w:bCs/>
              </w:rPr>
              <w:t>are</w:t>
            </w:r>
            <w:proofErr w:type="spellEnd"/>
            <w:r w:rsidRPr="008E1DE2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laudavi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laudatus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praise</w:t>
            </w:r>
          </w:p>
          <w:p w14:paraId="4DCBD74B" w14:textId="77777777" w:rsidR="00EB3941" w:rsidRPr="008E1DE2" w:rsidRDefault="00EB3941" w:rsidP="00EB39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clamo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clam</w:t>
            </w:r>
            <w:r w:rsidRPr="008E1DE2">
              <w:rPr>
                <w:rFonts w:cstheme="minorHAnsi"/>
                <w:b/>
                <w:bCs/>
              </w:rPr>
              <w:t>are</w:t>
            </w:r>
            <w:proofErr w:type="spellEnd"/>
            <w:r w:rsidRPr="008E1DE2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clamavi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clamatus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shout</w:t>
            </w:r>
          </w:p>
          <w:p w14:paraId="200F24AD" w14:textId="77777777" w:rsidR="00EB3941" w:rsidRPr="008E1DE2" w:rsidRDefault="00EB3941" w:rsidP="00EB39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lastRenderedPageBreak/>
              <w:t>paro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par</w:t>
            </w:r>
            <w:r w:rsidRPr="008E1DE2">
              <w:rPr>
                <w:rFonts w:cstheme="minorHAnsi"/>
                <w:b/>
                <w:bCs/>
              </w:rPr>
              <w:t>are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paravi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paratus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prepare</w:t>
            </w:r>
          </w:p>
          <w:p w14:paraId="29EC0AD5" w14:textId="77777777" w:rsidR="00EB3941" w:rsidRPr="008E1DE2" w:rsidRDefault="00EB3941">
            <w:pPr>
              <w:rPr>
                <w:rFonts w:cstheme="minorHAnsi"/>
                <w:b/>
                <w:bCs/>
              </w:rPr>
            </w:pPr>
          </w:p>
        </w:tc>
      </w:tr>
      <w:tr w:rsidR="00EB3941" w:rsidRPr="008E1DE2" w14:paraId="33F7847D" w14:textId="77777777" w:rsidTr="00EB3941">
        <w:tc>
          <w:tcPr>
            <w:tcW w:w="4675" w:type="dxa"/>
          </w:tcPr>
          <w:p w14:paraId="400546C7" w14:textId="1DFC2DB1" w:rsidR="00EB3941" w:rsidRPr="008E1DE2" w:rsidRDefault="00401218">
            <w:pPr>
              <w:rPr>
                <w:rFonts w:cstheme="minorHAnsi"/>
                <w:b/>
                <w:bCs/>
              </w:rPr>
            </w:pPr>
            <w:r w:rsidRPr="008E1DE2">
              <w:rPr>
                <w:rFonts w:cstheme="minorHAnsi"/>
                <w:b/>
                <w:bCs/>
              </w:rPr>
              <w:lastRenderedPageBreak/>
              <w:t>2</w:t>
            </w:r>
            <w:r w:rsidRPr="008E1DE2">
              <w:rPr>
                <w:rFonts w:cstheme="minorHAnsi"/>
                <w:b/>
                <w:bCs/>
                <w:vertAlign w:val="superscript"/>
              </w:rPr>
              <w:t>nd</w:t>
            </w:r>
            <w:r w:rsidRPr="008E1DE2">
              <w:rPr>
                <w:rFonts w:cstheme="minorHAnsi"/>
                <w:b/>
                <w:bCs/>
              </w:rPr>
              <w:t xml:space="preserve"> Conjugation</w:t>
            </w:r>
          </w:p>
        </w:tc>
        <w:tc>
          <w:tcPr>
            <w:tcW w:w="4675" w:type="dxa"/>
          </w:tcPr>
          <w:p w14:paraId="4E45854D" w14:textId="77777777" w:rsidR="00EB3941" w:rsidRPr="008E1DE2" w:rsidRDefault="00157AEE" w:rsidP="00157AE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proofErr w:type="spellStart"/>
            <w:r w:rsidRPr="008E1DE2">
              <w:rPr>
                <w:rFonts w:cstheme="minorHAnsi"/>
              </w:rPr>
              <w:t>moveo</w:t>
            </w:r>
            <w:proofErr w:type="spellEnd"/>
            <w:r w:rsidRPr="008E1DE2">
              <w:rPr>
                <w:rFonts w:cstheme="minorHAnsi"/>
              </w:rPr>
              <w:t>, mov</w:t>
            </w:r>
            <w:r w:rsidRPr="008E1DE2">
              <w:rPr>
                <w:rFonts w:cstheme="minorHAnsi"/>
                <w:b/>
                <w:bCs/>
              </w:rPr>
              <w:t xml:space="preserve">ere, </w:t>
            </w:r>
            <w:proofErr w:type="spellStart"/>
            <w:r w:rsidRPr="008E1DE2">
              <w:rPr>
                <w:rFonts w:cstheme="minorHAnsi"/>
              </w:rPr>
              <w:t>movi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gramStart"/>
            <w:r w:rsidRPr="008E1DE2">
              <w:rPr>
                <w:rFonts w:cstheme="minorHAnsi"/>
              </w:rPr>
              <w:t>motus,-</w:t>
            </w:r>
            <w:proofErr w:type="gramEnd"/>
            <w:r w:rsidRPr="008E1DE2">
              <w:rPr>
                <w:rFonts w:cstheme="minorHAnsi"/>
              </w:rPr>
              <w:t>a,-um = to move</w:t>
            </w:r>
          </w:p>
          <w:p w14:paraId="3BEEB823" w14:textId="77777777" w:rsidR="00157AEE" w:rsidRPr="008E1DE2" w:rsidRDefault="00157AEE" w:rsidP="00157AE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proofErr w:type="spellStart"/>
            <w:r w:rsidRPr="008E1DE2">
              <w:rPr>
                <w:rFonts w:cstheme="minorHAnsi"/>
              </w:rPr>
              <w:t>terreo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terr</w:t>
            </w:r>
            <w:r w:rsidRPr="008E1DE2">
              <w:rPr>
                <w:rFonts w:cstheme="minorHAnsi"/>
                <w:b/>
                <w:bCs/>
              </w:rPr>
              <w:t>ere</w:t>
            </w:r>
            <w:proofErr w:type="spellEnd"/>
            <w:r w:rsidRPr="008E1DE2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terrui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territus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frighten</w:t>
            </w:r>
          </w:p>
          <w:p w14:paraId="54918F0D" w14:textId="77777777" w:rsidR="00157AEE" w:rsidRPr="008E1DE2" w:rsidRDefault="00C1569E" w:rsidP="00157AE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proofErr w:type="spellStart"/>
            <w:r w:rsidRPr="008E1DE2">
              <w:rPr>
                <w:rFonts w:cstheme="minorHAnsi"/>
              </w:rPr>
              <w:t>rideo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rid</w:t>
            </w:r>
            <w:r w:rsidRPr="008E1DE2">
              <w:rPr>
                <w:rFonts w:cstheme="minorHAnsi"/>
                <w:b/>
                <w:bCs/>
              </w:rPr>
              <w:t>ere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risi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risus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laugh at</w:t>
            </w:r>
          </w:p>
          <w:p w14:paraId="257927C5" w14:textId="36A0847C" w:rsidR="00C1569E" w:rsidRPr="008E1DE2" w:rsidRDefault="00A22CB4" w:rsidP="00157AE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proofErr w:type="spellStart"/>
            <w:r w:rsidRPr="008E1DE2">
              <w:rPr>
                <w:rFonts w:cstheme="minorHAnsi"/>
              </w:rPr>
              <w:t>doceo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doc</w:t>
            </w:r>
            <w:r w:rsidRPr="008E1DE2">
              <w:rPr>
                <w:rFonts w:cstheme="minorHAnsi"/>
                <w:b/>
                <w:bCs/>
              </w:rPr>
              <w:t>ere</w:t>
            </w:r>
            <w:proofErr w:type="spellEnd"/>
            <w:r w:rsidRPr="008E1DE2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docui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doctus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teach</w:t>
            </w:r>
          </w:p>
        </w:tc>
      </w:tr>
      <w:tr w:rsidR="00EB3941" w:rsidRPr="008E1DE2" w14:paraId="2D4F6F9D" w14:textId="77777777" w:rsidTr="00EB3941">
        <w:tc>
          <w:tcPr>
            <w:tcW w:w="4675" w:type="dxa"/>
          </w:tcPr>
          <w:p w14:paraId="39A273AC" w14:textId="52DCF06C" w:rsidR="00EB3941" w:rsidRPr="008E1DE2" w:rsidRDefault="00401218">
            <w:pPr>
              <w:rPr>
                <w:rFonts w:cstheme="minorHAnsi"/>
                <w:b/>
                <w:bCs/>
              </w:rPr>
            </w:pPr>
            <w:r w:rsidRPr="008E1DE2">
              <w:rPr>
                <w:rFonts w:cstheme="minorHAnsi"/>
                <w:b/>
                <w:bCs/>
              </w:rPr>
              <w:t>3</w:t>
            </w:r>
            <w:r w:rsidRPr="008E1DE2">
              <w:rPr>
                <w:rFonts w:cstheme="minorHAnsi"/>
                <w:b/>
                <w:bCs/>
                <w:vertAlign w:val="superscript"/>
              </w:rPr>
              <w:t>rd</w:t>
            </w:r>
            <w:r w:rsidRPr="008E1DE2">
              <w:rPr>
                <w:rFonts w:cstheme="minorHAnsi"/>
                <w:b/>
                <w:bCs/>
              </w:rPr>
              <w:t xml:space="preserve"> Conjugation</w:t>
            </w:r>
          </w:p>
        </w:tc>
        <w:tc>
          <w:tcPr>
            <w:tcW w:w="4675" w:type="dxa"/>
          </w:tcPr>
          <w:p w14:paraId="47D34DE8" w14:textId="77777777" w:rsidR="00EB3941" w:rsidRPr="008E1DE2" w:rsidRDefault="00991F98" w:rsidP="003D7C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duco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duc</w:t>
            </w:r>
            <w:r w:rsidRPr="008E1DE2">
              <w:rPr>
                <w:rFonts w:cstheme="minorHAnsi"/>
                <w:b/>
                <w:bCs/>
              </w:rPr>
              <w:t>ere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duxi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gramStart"/>
            <w:r w:rsidRPr="008E1DE2">
              <w:rPr>
                <w:rFonts w:cstheme="minorHAnsi"/>
              </w:rPr>
              <w:t>ductus,-</w:t>
            </w:r>
            <w:proofErr w:type="gramEnd"/>
            <w:r w:rsidRPr="008E1DE2">
              <w:rPr>
                <w:rFonts w:cstheme="minorHAnsi"/>
              </w:rPr>
              <w:t>a,-um = to lead</w:t>
            </w:r>
          </w:p>
          <w:p w14:paraId="0C33F483" w14:textId="40D4ED4C" w:rsidR="00991F98" w:rsidRPr="008E1DE2" w:rsidRDefault="00991F98" w:rsidP="003D7C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gero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ger</w:t>
            </w:r>
            <w:r w:rsidRPr="008E1DE2">
              <w:rPr>
                <w:rFonts w:cstheme="minorHAnsi"/>
                <w:b/>
                <w:bCs/>
              </w:rPr>
              <w:t>ere</w:t>
            </w:r>
            <w:proofErr w:type="spellEnd"/>
            <w:r w:rsidRPr="008E1DE2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gessi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gestus</w:t>
            </w:r>
            <w:proofErr w:type="spellEnd"/>
            <w:r w:rsidRPr="008E1DE2">
              <w:rPr>
                <w:rFonts w:cstheme="minorHAnsi"/>
              </w:rPr>
              <w:t xml:space="preserve">,-a,-um = to </w:t>
            </w:r>
            <w:r w:rsidR="00F569CD" w:rsidRPr="008E1DE2">
              <w:rPr>
                <w:rFonts w:cstheme="minorHAnsi"/>
              </w:rPr>
              <w:t>manage</w:t>
            </w:r>
          </w:p>
          <w:p w14:paraId="7BD2309B" w14:textId="77777777" w:rsidR="00F569CD" w:rsidRPr="008E1DE2" w:rsidRDefault="00F569CD" w:rsidP="003D7C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lego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leg</w:t>
            </w:r>
            <w:r w:rsidRPr="008E1DE2">
              <w:rPr>
                <w:rFonts w:cstheme="minorHAnsi"/>
                <w:b/>
                <w:bCs/>
              </w:rPr>
              <w:t>ere</w:t>
            </w:r>
            <w:proofErr w:type="spellEnd"/>
            <w:r w:rsidRPr="008E1DE2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legi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lectus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choose</w:t>
            </w:r>
          </w:p>
          <w:p w14:paraId="283C532B" w14:textId="592C84F2" w:rsidR="00F569CD" w:rsidRPr="008E1DE2" w:rsidRDefault="00E9117A" w:rsidP="003D7C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cedo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ced</w:t>
            </w:r>
            <w:r w:rsidRPr="008E1DE2">
              <w:rPr>
                <w:rFonts w:cstheme="minorHAnsi"/>
                <w:b/>
                <w:bCs/>
              </w:rPr>
              <w:t>ere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cessi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cess</w:t>
            </w:r>
            <w:r w:rsidR="00C1384D" w:rsidRPr="008E1DE2">
              <w:rPr>
                <w:rFonts w:cstheme="minorHAnsi"/>
              </w:rPr>
              <w:t>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a,-um= to yield</w:t>
            </w:r>
          </w:p>
        </w:tc>
      </w:tr>
      <w:tr w:rsidR="00EB3941" w:rsidRPr="008E1DE2" w14:paraId="2C14C034" w14:textId="77777777" w:rsidTr="00EB3941">
        <w:tc>
          <w:tcPr>
            <w:tcW w:w="4675" w:type="dxa"/>
          </w:tcPr>
          <w:p w14:paraId="5B79AF74" w14:textId="3D5039A6" w:rsidR="00EB3941" w:rsidRPr="008E1DE2" w:rsidRDefault="00401218">
            <w:pPr>
              <w:rPr>
                <w:rFonts w:cstheme="minorHAnsi"/>
                <w:b/>
                <w:bCs/>
              </w:rPr>
            </w:pPr>
            <w:r w:rsidRPr="008E1DE2">
              <w:rPr>
                <w:rFonts w:cstheme="minorHAnsi"/>
                <w:b/>
                <w:bCs/>
              </w:rPr>
              <w:t>3</w:t>
            </w:r>
            <w:r w:rsidRPr="008E1DE2">
              <w:rPr>
                <w:rFonts w:cstheme="minorHAnsi"/>
                <w:b/>
                <w:bCs/>
                <w:vertAlign w:val="superscript"/>
              </w:rPr>
              <w:t>rd</w:t>
            </w:r>
            <w:r w:rsidRPr="008E1DE2">
              <w:rPr>
                <w:rFonts w:cstheme="minorHAnsi"/>
                <w:b/>
                <w:bCs/>
              </w:rPr>
              <w:t xml:space="preserve"> -</w:t>
            </w:r>
            <w:r>
              <w:rPr>
                <w:rFonts w:cstheme="minorHAnsi"/>
                <w:b/>
                <w:bCs/>
              </w:rPr>
              <w:t>i</w:t>
            </w:r>
            <w:r w:rsidRPr="008E1DE2">
              <w:rPr>
                <w:rFonts w:cstheme="minorHAnsi"/>
                <w:b/>
                <w:bCs/>
              </w:rPr>
              <w:t>o Conjugation</w:t>
            </w:r>
          </w:p>
        </w:tc>
        <w:tc>
          <w:tcPr>
            <w:tcW w:w="4675" w:type="dxa"/>
          </w:tcPr>
          <w:p w14:paraId="25C8F6E9" w14:textId="77777777" w:rsidR="00EB3941" w:rsidRPr="008E1DE2" w:rsidRDefault="001E3084" w:rsidP="001E30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fac</w:t>
            </w:r>
            <w:r w:rsidRPr="008E1DE2">
              <w:rPr>
                <w:rFonts w:cstheme="minorHAnsi"/>
                <w:b/>
                <w:bCs/>
              </w:rPr>
              <w:t>io</w:t>
            </w:r>
            <w:proofErr w:type="spellEnd"/>
            <w:r w:rsidRPr="008E1DE2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fac</w:t>
            </w:r>
            <w:r w:rsidRPr="008E1DE2">
              <w:rPr>
                <w:rFonts w:cstheme="minorHAnsi"/>
                <w:b/>
                <w:bCs/>
              </w:rPr>
              <w:t>ere</w:t>
            </w:r>
            <w:proofErr w:type="spellEnd"/>
            <w:r w:rsidRPr="008E1DE2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feci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factus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spellStart"/>
            <w:proofErr w:type="gramEnd"/>
            <w:r w:rsidRPr="008E1DE2">
              <w:rPr>
                <w:rFonts w:cstheme="minorHAnsi"/>
              </w:rPr>
              <w:t>a,um</w:t>
            </w:r>
            <w:proofErr w:type="spellEnd"/>
            <w:r w:rsidRPr="008E1DE2">
              <w:rPr>
                <w:rFonts w:cstheme="minorHAnsi"/>
              </w:rPr>
              <w:t xml:space="preserve"> = to do</w:t>
            </w:r>
          </w:p>
          <w:p w14:paraId="664CD1AD" w14:textId="24916226" w:rsidR="001E3084" w:rsidRPr="008E1DE2" w:rsidRDefault="001E3084" w:rsidP="001E30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cap</w:t>
            </w:r>
            <w:r w:rsidRPr="008E1DE2">
              <w:rPr>
                <w:rFonts w:cstheme="minorHAnsi"/>
                <w:b/>
                <w:bCs/>
              </w:rPr>
              <w:t>io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cap</w:t>
            </w:r>
            <w:r w:rsidRPr="008E1DE2">
              <w:rPr>
                <w:rFonts w:cstheme="minorHAnsi"/>
                <w:b/>
                <w:bCs/>
              </w:rPr>
              <w:t>ere</w:t>
            </w:r>
            <w:proofErr w:type="spellEnd"/>
            <w:r w:rsidRPr="008E1DE2">
              <w:rPr>
                <w:rFonts w:cstheme="minorHAnsi"/>
                <w:b/>
                <w:bCs/>
              </w:rPr>
              <w:t>,</w:t>
            </w:r>
            <w:r w:rsidRPr="008E1DE2">
              <w:rPr>
                <w:rFonts w:cstheme="minorHAnsi"/>
              </w:rPr>
              <w:t xml:space="preserve"> </w:t>
            </w:r>
            <w:proofErr w:type="spellStart"/>
            <w:r w:rsidRPr="008E1DE2">
              <w:rPr>
                <w:rFonts w:cstheme="minorHAnsi"/>
              </w:rPr>
              <w:t>cepi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captus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seize</w:t>
            </w:r>
          </w:p>
        </w:tc>
      </w:tr>
      <w:tr w:rsidR="00EB3941" w:rsidRPr="008E1DE2" w14:paraId="5FCE8FE6" w14:textId="77777777" w:rsidTr="00EB3941">
        <w:tc>
          <w:tcPr>
            <w:tcW w:w="4675" w:type="dxa"/>
          </w:tcPr>
          <w:p w14:paraId="331E4303" w14:textId="1BE21183" w:rsidR="00EB3941" w:rsidRPr="008E1DE2" w:rsidRDefault="00401218">
            <w:pPr>
              <w:rPr>
                <w:rFonts w:cstheme="minorHAnsi"/>
                <w:b/>
                <w:bCs/>
              </w:rPr>
            </w:pPr>
            <w:r w:rsidRPr="008E1DE2">
              <w:rPr>
                <w:rFonts w:cstheme="minorHAnsi"/>
                <w:b/>
                <w:bCs/>
              </w:rPr>
              <w:t>4</w:t>
            </w:r>
            <w:r w:rsidRPr="008E1DE2">
              <w:rPr>
                <w:rFonts w:cstheme="minorHAnsi"/>
                <w:b/>
                <w:bCs/>
                <w:vertAlign w:val="superscript"/>
              </w:rPr>
              <w:t>th</w:t>
            </w:r>
            <w:r w:rsidRPr="008E1DE2">
              <w:rPr>
                <w:rFonts w:cstheme="minorHAnsi"/>
                <w:b/>
                <w:bCs/>
              </w:rPr>
              <w:t xml:space="preserve"> Conjugation</w:t>
            </w:r>
          </w:p>
        </w:tc>
        <w:tc>
          <w:tcPr>
            <w:tcW w:w="4675" w:type="dxa"/>
          </w:tcPr>
          <w:p w14:paraId="1073F7CA" w14:textId="77777777" w:rsidR="00EB3941" w:rsidRPr="008E1DE2" w:rsidRDefault="00C05F5D" w:rsidP="00C05F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sentio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sent</w:t>
            </w:r>
            <w:r w:rsidRPr="008E1DE2">
              <w:rPr>
                <w:rFonts w:cstheme="minorHAnsi"/>
                <w:b/>
                <w:bCs/>
              </w:rPr>
              <w:t>ire</w:t>
            </w:r>
            <w:proofErr w:type="spellEnd"/>
            <w:r w:rsidRPr="008E1DE2">
              <w:rPr>
                <w:rFonts w:cstheme="minorHAnsi"/>
              </w:rPr>
              <w:t xml:space="preserve">, sensi, </w:t>
            </w:r>
            <w:proofErr w:type="spellStart"/>
            <w:proofErr w:type="gramStart"/>
            <w:r w:rsidRPr="008E1DE2">
              <w:rPr>
                <w:rFonts w:cstheme="minorHAnsi"/>
              </w:rPr>
              <w:t>sensus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feel</w:t>
            </w:r>
          </w:p>
          <w:p w14:paraId="5420C68C" w14:textId="03F6C84D" w:rsidR="00C05F5D" w:rsidRPr="008E1DE2" w:rsidRDefault="00C05F5D" w:rsidP="00C05F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ferio</w:t>
            </w:r>
            <w:proofErr w:type="spellEnd"/>
            <w:r w:rsidRPr="008E1DE2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="00936907" w:rsidRPr="008E1DE2">
              <w:rPr>
                <w:rFonts w:cstheme="minorHAnsi"/>
              </w:rPr>
              <w:t>fer</w:t>
            </w:r>
            <w:r w:rsidR="00936907" w:rsidRPr="008E1DE2">
              <w:rPr>
                <w:rFonts w:cstheme="minorHAnsi"/>
                <w:b/>
                <w:bCs/>
              </w:rPr>
              <w:t>ire</w:t>
            </w:r>
            <w:proofErr w:type="spellEnd"/>
            <w:r w:rsidR="00936907" w:rsidRPr="008E1DE2">
              <w:rPr>
                <w:rFonts w:cstheme="minorHAnsi"/>
              </w:rPr>
              <w:t xml:space="preserve"> = to strike</w:t>
            </w:r>
          </w:p>
          <w:p w14:paraId="4521EDBE" w14:textId="77777777" w:rsidR="00936907" w:rsidRPr="008E1DE2" w:rsidRDefault="00936907" w:rsidP="00C05F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8E1DE2">
              <w:rPr>
                <w:rFonts w:cstheme="minorHAnsi"/>
              </w:rPr>
              <w:t>venio</w:t>
            </w:r>
            <w:proofErr w:type="spellEnd"/>
            <w:r w:rsidRPr="008E1DE2">
              <w:rPr>
                <w:rFonts w:cstheme="minorHAnsi"/>
              </w:rPr>
              <w:t>, ven</w:t>
            </w:r>
            <w:r w:rsidRPr="008E1DE2">
              <w:rPr>
                <w:rFonts w:cstheme="minorHAnsi"/>
                <w:b/>
                <w:bCs/>
              </w:rPr>
              <w:t xml:space="preserve">ire, </w:t>
            </w:r>
            <w:proofErr w:type="spellStart"/>
            <w:r w:rsidRPr="008E1DE2">
              <w:rPr>
                <w:rFonts w:cstheme="minorHAnsi"/>
              </w:rPr>
              <w:t>veni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ventus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>a,-um = to come</w:t>
            </w:r>
          </w:p>
          <w:p w14:paraId="2AFDA5CE" w14:textId="4322E6F5" w:rsidR="00786606" w:rsidRPr="008E1DE2" w:rsidRDefault="00786606" w:rsidP="00C05F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8E1DE2">
              <w:rPr>
                <w:rFonts w:cstheme="minorHAnsi"/>
              </w:rPr>
              <w:t xml:space="preserve">lenoi, </w:t>
            </w:r>
            <w:proofErr w:type="spellStart"/>
            <w:r w:rsidRPr="008E1DE2">
              <w:rPr>
                <w:rFonts w:cstheme="minorHAnsi"/>
              </w:rPr>
              <w:t>leni</w:t>
            </w:r>
            <w:r w:rsidRPr="008E1DE2">
              <w:rPr>
                <w:rFonts w:cstheme="minorHAnsi"/>
                <w:b/>
                <w:bCs/>
              </w:rPr>
              <w:t>re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r w:rsidRPr="008E1DE2">
              <w:rPr>
                <w:rFonts w:cstheme="minorHAnsi"/>
              </w:rPr>
              <w:t>lenivi</w:t>
            </w:r>
            <w:proofErr w:type="spellEnd"/>
            <w:r w:rsidRPr="008E1DE2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8E1DE2">
              <w:rPr>
                <w:rFonts w:cstheme="minorHAnsi"/>
              </w:rPr>
              <w:t>lenitus</w:t>
            </w:r>
            <w:proofErr w:type="spellEnd"/>
            <w:r w:rsidRPr="008E1DE2">
              <w:rPr>
                <w:rFonts w:cstheme="minorHAnsi"/>
              </w:rPr>
              <w:t>,-</w:t>
            </w:r>
            <w:proofErr w:type="gramEnd"/>
            <w:r w:rsidRPr="008E1DE2">
              <w:rPr>
                <w:rFonts w:cstheme="minorHAnsi"/>
              </w:rPr>
              <w:t xml:space="preserve">a,-um = to </w:t>
            </w:r>
            <w:proofErr w:type="spellStart"/>
            <w:r w:rsidRPr="008E1DE2">
              <w:rPr>
                <w:rFonts w:cstheme="minorHAnsi"/>
              </w:rPr>
              <w:t>smoothe</w:t>
            </w:r>
            <w:proofErr w:type="spellEnd"/>
          </w:p>
        </w:tc>
      </w:tr>
    </w:tbl>
    <w:p w14:paraId="763AC7B5" w14:textId="480C5CB8" w:rsidR="003171D1" w:rsidRPr="008E1DE2" w:rsidRDefault="003171D1">
      <w:pPr>
        <w:rPr>
          <w:rFonts w:cstheme="minorHAnsi"/>
          <w:b/>
          <w:bCs/>
        </w:rPr>
      </w:pPr>
    </w:p>
    <w:p w14:paraId="256CB2E3" w14:textId="56176CBB" w:rsidR="007D1FD5" w:rsidRPr="008E1DE2" w:rsidRDefault="007D1FD5">
      <w:pPr>
        <w:rPr>
          <w:rFonts w:cstheme="minorHAnsi"/>
        </w:rPr>
      </w:pPr>
    </w:p>
    <w:p w14:paraId="5BB31999" w14:textId="77777777" w:rsidR="007D1FD5" w:rsidRPr="008E1DE2" w:rsidRDefault="007D1FD5">
      <w:pPr>
        <w:rPr>
          <w:rFonts w:cstheme="minorHAnsi"/>
        </w:rPr>
      </w:pPr>
    </w:p>
    <w:sectPr w:rsidR="007D1FD5" w:rsidRPr="008E1D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4986C" w14:textId="77777777" w:rsidR="00575724" w:rsidRDefault="00575724" w:rsidP="00543292">
      <w:pPr>
        <w:spacing w:after="0" w:line="240" w:lineRule="auto"/>
      </w:pPr>
      <w:r>
        <w:separator/>
      </w:r>
    </w:p>
  </w:endnote>
  <w:endnote w:type="continuationSeparator" w:id="0">
    <w:p w14:paraId="60454793" w14:textId="77777777" w:rsidR="00575724" w:rsidRDefault="00575724" w:rsidP="00543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1F90" w14:textId="77777777" w:rsidR="00543292" w:rsidRDefault="00543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16E4" w14:textId="338FBB7D" w:rsidR="00543292" w:rsidRDefault="00543292" w:rsidP="00543292">
    <w:pPr>
      <w:pStyle w:val="Footer"/>
    </w:pPr>
    <w:r>
      <w:rPr>
        <w:rFonts w:eastAsia="Times New Roman"/>
      </w:rPr>
      <w:t>© Florida Virtual School 2021 copyright</w:t>
    </w:r>
  </w:p>
  <w:p w14:paraId="6F841AE3" w14:textId="0EBAE92A" w:rsidR="00543292" w:rsidRDefault="00543292">
    <w:pPr>
      <w:pStyle w:val="Footer"/>
    </w:pPr>
  </w:p>
  <w:p w14:paraId="048E3A26" w14:textId="77777777" w:rsidR="00543292" w:rsidRDefault="005432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40A7" w14:textId="77777777" w:rsidR="00543292" w:rsidRDefault="00543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583F" w14:textId="77777777" w:rsidR="00575724" w:rsidRDefault="00575724" w:rsidP="00543292">
      <w:pPr>
        <w:spacing w:after="0" w:line="240" w:lineRule="auto"/>
      </w:pPr>
      <w:r>
        <w:separator/>
      </w:r>
    </w:p>
  </w:footnote>
  <w:footnote w:type="continuationSeparator" w:id="0">
    <w:p w14:paraId="24592BC3" w14:textId="77777777" w:rsidR="00575724" w:rsidRDefault="00575724" w:rsidP="00543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4E5D8" w14:textId="77777777" w:rsidR="00543292" w:rsidRDefault="00543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721A" w14:textId="77777777" w:rsidR="00543292" w:rsidRDefault="005432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A203" w14:textId="77777777" w:rsidR="00543292" w:rsidRDefault="00543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3FE8"/>
    <w:multiLevelType w:val="hybridMultilevel"/>
    <w:tmpl w:val="BC6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634"/>
    <w:multiLevelType w:val="hybridMultilevel"/>
    <w:tmpl w:val="442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204F9"/>
    <w:multiLevelType w:val="hybridMultilevel"/>
    <w:tmpl w:val="DE1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B2234"/>
    <w:multiLevelType w:val="hybridMultilevel"/>
    <w:tmpl w:val="DD58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53981"/>
    <w:multiLevelType w:val="hybridMultilevel"/>
    <w:tmpl w:val="AAF2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55A77"/>
    <w:multiLevelType w:val="hybridMultilevel"/>
    <w:tmpl w:val="D03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D6AEA"/>
    <w:multiLevelType w:val="hybridMultilevel"/>
    <w:tmpl w:val="AEBE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5E"/>
    <w:rsid w:val="000350D0"/>
    <w:rsid w:val="00103DF7"/>
    <w:rsid w:val="00113564"/>
    <w:rsid w:val="00157AEE"/>
    <w:rsid w:val="001E3084"/>
    <w:rsid w:val="002366A1"/>
    <w:rsid w:val="003171D1"/>
    <w:rsid w:val="003D7CD6"/>
    <w:rsid w:val="00401218"/>
    <w:rsid w:val="00454032"/>
    <w:rsid w:val="004D790C"/>
    <w:rsid w:val="00543292"/>
    <w:rsid w:val="00575724"/>
    <w:rsid w:val="006378E2"/>
    <w:rsid w:val="0070735E"/>
    <w:rsid w:val="00734B24"/>
    <w:rsid w:val="00786606"/>
    <w:rsid w:val="00792933"/>
    <w:rsid w:val="007D1FD5"/>
    <w:rsid w:val="008155D5"/>
    <w:rsid w:val="008E1DE2"/>
    <w:rsid w:val="009142C6"/>
    <w:rsid w:val="00936907"/>
    <w:rsid w:val="00991F98"/>
    <w:rsid w:val="00A22CB4"/>
    <w:rsid w:val="00A91D2F"/>
    <w:rsid w:val="00AB6F57"/>
    <w:rsid w:val="00C05F5D"/>
    <w:rsid w:val="00C1384D"/>
    <w:rsid w:val="00C1569E"/>
    <w:rsid w:val="00D319C5"/>
    <w:rsid w:val="00E9117A"/>
    <w:rsid w:val="00EB3941"/>
    <w:rsid w:val="00EE45FB"/>
    <w:rsid w:val="00F569CD"/>
    <w:rsid w:val="00FC3340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9B96"/>
  <w15:chartTrackingRefBased/>
  <w15:docId w15:val="{D7628E74-45E6-4662-BE95-0996C2D7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18"/>
  </w:style>
  <w:style w:type="paragraph" w:styleId="Heading1">
    <w:name w:val="heading 1"/>
    <w:basedOn w:val="Normal"/>
    <w:link w:val="Heading1Char"/>
    <w:uiPriority w:val="9"/>
    <w:qFormat/>
    <w:rsid w:val="00707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7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extnormal">
    <w:name w:val="textnormal"/>
    <w:basedOn w:val="Normal"/>
    <w:rsid w:val="0070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70735E"/>
  </w:style>
  <w:style w:type="character" w:customStyle="1" w:styleId="whitebold">
    <w:name w:val="whitebold"/>
    <w:basedOn w:val="DefaultParagraphFont"/>
    <w:rsid w:val="0070735E"/>
  </w:style>
  <w:style w:type="character" w:customStyle="1" w:styleId="redbold">
    <w:name w:val="redbold"/>
    <w:basedOn w:val="DefaultParagraphFont"/>
    <w:rsid w:val="0070735E"/>
  </w:style>
  <w:style w:type="character" w:styleId="Strong">
    <w:name w:val="Strong"/>
    <w:basedOn w:val="DefaultParagraphFont"/>
    <w:uiPriority w:val="22"/>
    <w:qFormat/>
    <w:rsid w:val="00707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292"/>
  </w:style>
  <w:style w:type="paragraph" w:styleId="Footer">
    <w:name w:val="footer"/>
    <w:basedOn w:val="Normal"/>
    <w:link w:val="FooterChar"/>
    <w:uiPriority w:val="99"/>
    <w:unhideWhenUsed/>
    <w:rsid w:val="00543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292"/>
  </w:style>
  <w:style w:type="table" w:styleId="GridTable4-Accent3">
    <w:name w:val="Grid Table 4 Accent 3"/>
    <w:basedOn w:val="TableNormal"/>
    <w:uiPriority w:val="49"/>
    <w:rsid w:val="0040121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Katie Purdy</cp:lastModifiedBy>
  <cp:revision>33</cp:revision>
  <dcterms:created xsi:type="dcterms:W3CDTF">2021-03-23T13:05:00Z</dcterms:created>
  <dcterms:modified xsi:type="dcterms:W3CDTF">2021-07-20T13:25:00Z</dcterms:modified>
</cp:coreProperties>
</file>