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2A320" w14:textId="0857A7A4" w:rsidR="000C700F" w:rsidRPr="00C85503" w:rsidRDefault="00801EE3">
      <w:pPr>
        <w:rPr>
          <w:color w:val="C00000"/>
          <w:sz w:val="28"/>
          <w:szCs w:val="28"/>
        </w:rPr>
      </w:pPr>
      <w:r w:rsidRPr="00C85503">
        <w:rPr>
          <w:color w:val="C00000"/>
          <w:sz w:val="28"/>
          <w:szCs w:val="28"/>
        </w:rPr>
        <w:t>Indirect Statement Translation Breakdown</w:t>
      </w:r>
    </w:p>
    <w:p w14:paraId="4D56D9A9" w14:textId="77777777" w:rsidR="00801EE3" w:rsidRPr="00A5033D" w:rsidRDefault="00801EE3" w:rsidP="008C2364">
      <w:pPr>
        <w:rPr>
          <w:b/>
          <w:bCs/>
        </w:rPr>
      </w:pPr>
      <w:r w:rsidRPr="00A5033D">
        <w:rPr>
          <w:b/>
          <w:bCs/>
        </w:rPr>
        <w:t>How to translate an Indirect Statement:</w:t>
      </w:r>
    </w:p>
    <w:p w14:paraId="17E90BFA" w14:textId="1D3459B1" w:rsidR="00801EE3" w:rsidRPr="005674FC" w:rsidRDefault="00801EE3" w:rsidP="008C2364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Step 1: </w:t>
      </w:r>
      <w:r w:rsidRPr="005674FC">
        <w:rPr>
          <w:rFonts w:cstheme="minorHAnsi"/>
        </w:rPr>
        <w:t>Main Sentence</w:t>
      </w:r>
      <w:r>
        <w:rPr>
          <w:rFonts w:cstheme="minorHAnsi"/>
        </w:rPr>
        <w:t xml:space="preserve">: </w:t>
      </w:r>
      <w:r w:rsidR="006C14E7">
        <w:rPr>
          <w:rFonts w:cstheme="minorHAnsi"/>
        </w:rPr>
        <w:t>T</w:t>
      </w:r>
      <w:r>
        <w:rPr>
          <w:rFonts w:cstheme="minorHAnsi"/>
        </w:rPr>
        <w:t>his has the main “sensory” verb in it. Translate it like any normal Latin sentence.</w:t>
      </w:r>
    </w:p>
    <w:p w14:paraId="627D38A8" w14:textId="7503DC90" w:rsidR="00801EE3" w:rsidRPr="005674FC" w:rsidRDefault="00801EE3" w:rsidP="008C2364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Step 2: </w:t>
      </w:r>
      <w:r w:rsidRPr="005674FC">
        <w:rPr>
          <w:rFonts w:cstheme="minorHAnsi"/>
        </w:rPr>
        <w:t xml:space="preserve">Insert the </w:t>
      </w:r>
      <w:r>
        <w:rPr>
          <w:rFonts w:cstheme="minorHAnsi"/>
        </w:rPr>
        <w:t xml:space="preserve">English </w:t>
      </w:r>
      <w:r w:rsidRPr="005674FC">
        <w:rPr>
          <w:rFonts w:cstheme="minorHAnsi"/>
        </w:rPr>
        <w:t>word “that”</w:t>
      </w:r>
      <w:r>
        <w:rPr>
          <w:rFonts w:cstheme="minorHAnsi"/>
        </w:rPr>
        <w:t xml:space="preserve">. (Latin will </w:t>
      </w:r>
      <w:r w:rsidR="001837DA" w:rsidRPr="001837DA">
        <w:rPr>
          <w:rFonts w:cstheme="minorHAnsi"/>
          <w:b/>
          <w:bCs/>
        </w:rPr>
        <w:t>never</w:t>
      </w:r>
      <w:r w:rsidRPr="001837DA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include a word for “that” in an </w:t>
      </w:r>
      <w:r w:rsidR="006C14E7">
        <w:rPr>
          <w:rFonts w:cstheme="minorHAnsi"/>
        </w:rPr>
        <w:t>i</w:t>
      </w:r>
      <w:r>
        <w:rPr>
          <w:rFonts w:cstheme="minorHAnsi"/>
        </w:rPr>
        <w:t xml:space="preserve">ndirect </w:t>
      </w:r>
      <w:r w:rsidR="006C14E7">
        <w:rPr>
          <w:rFonts w:cstheme="minorHAnsi"/>
        </w:rPr>
        <w:t>s</w:t>
      </w:r>
      <w:r>
        <w:rPr>
          <w:rFonts w:cstheme="minorHAnsi"/>
        </w:rPr>
        <w:t xml:space="preserve">tatement sentence). </w:t>
      </w:r>
    </w:p>
    <w:p w14:paraId="78F35FC4" w14:textId="740B317E" w:rsidR="00801EE3" w:rsidRPr="005674FC" w:rsidRDefault="00801EE3" w:rsidP="008C2364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Step 3: </w:t>
      </w:r>
      <w:r w:rsidRPr="005674FC">
        <w:rPr>
          <w:rFonts w:cstheme="minorHAnsi"/>
        </w:rPr>
        <w:t xml:space="preserve">Now </w:t>
      </w:r>
      <w:r>
        <w:rPr>
          <w:rFonts w:cstheme="minorHAnsi"/>
        </w:rPr>
        <w:t>t</w:t>
      </w:r>
      <w:r w:rsidRPr="005674FC">
        <w:rPr>
          <w:rFonts w:cstheme="minorHAnsi"/>
        </w:rPr>
        <w:t xml:space="preserve">ranslate the first Accusative you see after the main </w:t>
      </w:r>
      <w:r>
        <w:rPr>
          <w:rFonts w:cstheme="minorHAnsi"/>
        </w:rPr>
        <w:t xml:space="preserve">“sensory” </w:t>
      </w:r>
      <w:r w:rsidRPr="005674FC">
        <w:rPr>
          <w:rFonts w:cstheme="minorHAnsi"/>
        </w:rPr>
        <w:t>verb</w:t>
      </w:r>
      <w:r>
        <w:rPr>
          <w:rFonts w:cstheme="minorHAnsi"/>
        </w:rPr>
        <w:t xml:space="preserve">. This begins the Accusative–Infinitive </w:t>
      </w:r>
      <w:proofErr w:type="spellStart"/>
      <w:r>
        <w:rPr>
          <w:rFonts w:cstheme="minorHAnsi"/>
        </w:rPr>
        <w:t>C</w:t>
      </w:r>
      <w:r w:rsidR="006C14E7">
        <w:rPr>
          <w:rFonts w:cstheme="minorHAnsi"/>
        </w:rPr>
        <w:t>c</w:t>
      </w:r>
      <w:r>
        <w:rPr>
          <w:rFonts w:cstheme="minorHAnsi"/>
        </w:rPr>
        <w:t>ause</w:t>
      </w:r>
      <w:proofErr w:type="spellEnd"/>
      <w:r>
        <w:rPr>
          <w:rFonts w:cstheme="minorHAnsi"/>
        </w:rPr>
        <w:t>.</w:t>
      </w:r>
    </w:p>
    <w:p w14:paraId="2BADE122" w14:textId="77777777" w:rsidR="00801EE3" w:rsidRPr="005674FC" w:rsidRDefault="00801EE3" w:rsidP="008C2364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Step 4: </w:t>
      </w:r>
      <w:r w:rsidRPr="005674FC">
        <w:rPr>
          <w:rFonts w:cstheme="minorHAnsi"/>
        </w:rPr>
        <w:t>Translate the Infinitive</w:t>
      </w:r>
      <w:r>
        <w:rPr>
          <w:rFonts w:cstheme="minorHAnsi"/>
        </w:rPr>
        <w:t xml:space="preserve"> (which is normally located at the very end of the entire sentence).</w:t>
      </w:r>
    </w:p>
    <w:p w14:paraId="48A2A3CD" w14:textId="6C76AC80" w:rsidR="00801EE3" w:rsidRPr="005674FC" w:rsidRDefault="00801EE3" w:rsidP="008C2364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Step 5: </w:t>
      </w:r>
      <w:r w:rsidRPr="005674FC">
        <w:rPr>
          <w:rFonts w:cstheme="minorHAnsi"/>
        </w:rPr>
        <w:t xml:space="preserve">Translate the </w:t>
      </w:r>
      <w:r>
        <w:rPr>
          <w:rFonts w:cstheme="minorHAnsi"/>
        </w:rPr>
        <w:t>2nd</w:t>
      </w:r>
      <w:r w:rsidRPr="005674FC">
        <w:rPr>
          <w:rFonts w:cstheme="minorHAnsi"/>
        </w:rPr>
        <w:t xml:space="preserve"> Accusative </w:t>
      </w:r>
      <w:r>
        <w:rPr>
          <w:rFonts w:cstheme="minorHAnsi"/>
        </w:rPr>
        <w:t xml:space="preserve">(if it exists) </w:t>
      </w:r>
      <w:r w:rsidRPr="005674FC">
        <w:rPr>
          <w:rFonts w:cstheme="minorHAnsi"/>
        </w:rPr>
        <w:t>you see</w:t>
      </w:r>
      <w:r>
        <w:rPr>
          <w:rFonts w:cstheme="minorHAnsi"/>
        </w:rPr>
        <w:t xml:space="preserve"> in the Accusative–Infinitive clause</w:t>
      </w:r>
      <w:r w:rsidR="006C14E7">
        <w:rPr>
          <w:rFonts w:cstheme="minorHAnsi"/>
        </w:rPr>
        <w:t>.</w:t>
      </w:r>
    </w:p>
    <w:p w14:paraId="47EC8F57" w14:textId="198F7036" w:rsidR="00801EE3" w:rsidRDefault="00801EE3" w:rsidP="00801EE3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Step 6: </w:t>
      </w:r>
      <w:r w:rsidRPr="005674FC">
        <w:rPr>
          <w:rFonts w:cstheme="minorHAnsi"/>
        </w:rPr>
        <w:t xml:space="preserve">Translate </w:t>
      </w:r>
      <w:r>
        <w:rPr>
          <w:rFonts w:cstheme="minorHAnsi"/>
        </w:rPr>
        <w:t xml:space="preserve">any other case in the Accusative–Infinitive clause to complete your translation. </w:t>
      </w:r>
    </w:p>
    <w:p w14:paraId="2ED083C9" w14:textId="105C8A64" w:rsidR="00801EE3" w:rsidRDefault="00801EE3" w:rsidP="00801EE3">
      <w:pPr>
        <w:pStyle w:val="NoSpacing"/>
        <w:ind w:left="720"/>
        <w:rPr>
          <w:rFonts w:cstheme="minorHAnsi"/>
        </w:rPr>
      </w:pPr>
    </w:p>
    <w:p w14:paraId="4935E609" w14:textId="14297C95" w:rsidR="00801EE3" w:rsidRPr="00801EE3" w:rsidRDefault="00801EE3" w:rsidP="00801EE3">
      <w:pPr>
        <w:pStyle w:val="NoSpacing"/>
        <w:rPr>
          <w:rFonts w:cstheme="minorHAnsi"/>
          <w:b/>
          <w:bCs/>
        </w:rPr>
      </w:pPr>
      <w:r w:rsidRPr="00801EE3">
        <w:rPr>
          <w:rFonts w:cstheme="minorHAnsi"/>
          <w:b/>
          <w:bCs/>
        </w:rPr>
        <w:t>You can break any indirect statement down in this way to help your translation:</w:t>
      </w:r>
    </w:p>
    <w:p w14:paraId="69F10C18" w14:textId="77777777" w:rsidR="00801EE3" w:rsidRDefault="00801EE3" w:rsidP="00801EE3">
      <w:pPr>
        <w:pStyle w:val="NoSpacing"/>
        <w:ind w:left="720"/>
        <w:rPr>
          <w:rFonts w:cstheme="minorHAnsi"/>
        </w:rPr>
      </w:pPr>
    </w:p>
    <w:tbl>
      <w:tblPr>
        <w:tblStyle w:val="TableGrid"/>
        <w:tblW w:w="10530" w:type="dxa"/>
        <w:tblInd w:w="-545" w:type="dxa"/>
        <w:tblLook w:val="04A0" w:firstRow="1" w:lastRow="0" w:firstColumn="1" w:lastColumn="0" w:noHBand="0" w:noVBand="1"/>
      </w:tblPr>
      <w:tblGrid>
        <w:gridCol w:w="1530"/>
        <w:gridCol w:w="1800"/>
        <w:gridCol w:w="2070"/>
        <w:gridCol w:w="1611"/>
        <w:gridCol w:w="1648"/>
        <w:gridCol w:w="1871"/>
      </w:tblGrid>
      <w:tr w:rsidR="00801EE3" w14:paraId="4DA113DE" w14:textId="77777777" w:rsidTr="00801EE3">
        <w:tc>
          <w:tcPr>
            <w:tcW w:w="1530" w:type="dxa"/>
          </w:tcPr>
          <w:p w14:paraId="07BEF2D6" w14:textId="62B7FB9A" w:rsidR="00801EE3" w:rsidRDefault="00801EE3" w:rsidP="00801EE3">
            <w:pPr>
              <w:jc w:val="center"/>
            </w:pPr>
            <w:r>
              <w:rPr>
                <w:rFonts w:cstheme="minorHAnsi"/>
                <w:b/>
                <w:bCs/>
              </w:rPr>
              <w:t>Subject</w:t>
            </w:r>
          </w:p>
        </w:tc>
        <w:tc>
          <w:tcPr>
            <w:tcW w:w="1800" w:type="dxa"/>
          </w:tcPr>
          <w:p w14:paraId="4376C339" w14:textId="151DAA50" w:rsidR="00801EE3" w:rsidRDefault="00801EE3" w:rsidP="00801EE3">
            <w:pPr>
              <w:jc w:val="center"/>
            </w:pPr>
            <w:r>
              <w:rPr>
                <w:rFonts w:cstheme="minorHAnsi"/>
                <w:b/>
                <w:bCs/>
              </w:rPr>
              <w:t>Main “Sensory” Verb</w:t>
            </w:r>
          </w:p>
        </w:tc>
        <w:tc>
          <w:tcPr>
            <w:tcW w:w="2070" w:type="dxa"/>
          </w:tcPr>
          <w:p w14:paraId="3E2C467C" w14:textId="0D518B2C" w:rsidR="00801EE3" w:rsidRDefault="00801EE3" w:rsidP="00801EE3">
            <w:pPr>
              <w:jc w:val="center"/>
            </w:pPr>
            <w:r>
              <w:rPr>
                <w:rFonts w:cstheme="minorHAnsi"/>
                <w:b/>
                <w:bCs/>
              </w:rPr>
              <w:t>[Accusative-Subject</w:t>
            </w:r>
          </w:p>
        </w:tc>
        <w:tc>
          <w:tcPr>
            <w:tcW w:w="1611" w:type="dxa"/>
          </w:tcPr>
          <w:p w14:paraId="4398E8A6" w14:textId="2E1B7C21" w:rsidR="00801EE3" w:rsidRDefault="00801EE3" w:rsidP="00801EE3">
            <w:pPr>
              <w:jc w:val="center"/>
            </w:pPr>
            <w:r>
              <w:rPr>
                <w:rFonts w:cstheme="minorHAnsi"/>
                <w:b/>
                <w:bCs/>
              </w:rPr>
              <w:t>Accusative D.O.</w:t>
            </w:r>
          </w:p>
        </w:tc>
        <w:tc>
          <w:tcPr>
            <w:tcW w:w="1648" w:type="dxa"/>
          </w:tcPr>
          <w:p w14:paraId="5C220DD5" w14:textId="6F75D940" w:rsidR="00801EE3" w:rsidRDefault="00801EE3" w:rsidP="00801EE3">
            <w:pPr>
              <w:jc w:val="center"/>
            </w:pPr>
            <w:r>
              <w:rPr>
                <w:rFonts w:cstheme="minorHAnsi"/>
                <w:b/>
                <w:bCs/>
              </w:rPr>
              <w:t>{Other Cases/Adverbs}</w:t>
            </w:r>
          </w:p>
        </w:tc>
        <w:tc>
          <w:tcPr>
            <w:tcW w:w="1871" w:type="dxa"/>
          </w:tcPr>
          <w:p w14:paraId="217982F1" w14:textId="390B9C36" w:rsidR="00801EE3" w:rsidRDefault="00801EE3" w:rsidP="00801EE3">
            <w:pPr>
              <w:jc w:val="center"/>
            </w:pPr>
            <w:r>
              <w:rPr>
                <w:rFonts w:cstheme="minorHAnsi"/>
                <w:b/>
                <w:bCs/>
              </w:rPr>
              <w:t>Infinitive]</w:t>
            </w:r>
          </w:p>
        </w:tc>
      </w:tr>
      <w:tr w:rsidR="00801EE3" w14:paraId="2646F2E8" w14:textId="77777777" w:rsidTr="00801EE3">
        <w:tc>
          <w:tcPr>
            <w:tcW w:w="1530" w:type="dxa"/>
          </w:tcPr>
          <w:p w14:paraId="37840DF5" w14:textId="33B4616D" w:rsidR="00801EE3" w:rsidRDefault="00801EE3">
            <w:proofErr w:type="spellStart"/>
            <w:r>
              <w:rPr>
                <w:rFonts w:cstheme="minorHAnsi"/>
              </w:rPr>
              <w:t>Nauta</w:t>
            </w:r>
            <w:proofErr w:type="spellEnd"/>
            <w:r>
              <w:rPr>
                <w:rFonts w:cstheme="minorHAnsi"/>
              </w:rPr>
              <w:t xml:space="preserve">  </w:t>
            </w:r>
          </w:p>
        </w:tc>
        <w:tc>
          <w:tcPr>
            <w:tcW w:w="1800" w:type="dxa"/>
          </w:tcPr>
          <w:p w14:paraId="60182F77" w14:textId="60C2EDA6" w:rsidR="00801EE3" w:rsidRDefault="00801EE3">
            <w:r>
              <w:rPr>
                <w:rFonts w:cstheme="minorHAnsi"/>
              </w:rPr>
              <w:t xml:space="preserve">audit  </w:t>
            </w:r>
          </w:p>
        </w:tc>
        <w:tc>
          <w:tcPr>
            <w:tcW w:w="2070" w:type="dxa"/>
          </w:tcPr>
          <w:p w14:paraId="1AE1E2AA" w14:textId="6D58FD15" w:rsidR="00801EE3" w:rsidRDefault="00801EE3">
            <w:r>
              <w:rPr>
                <w:rFonts w:cstheme="minorHAnsi"/>
              </w:rPr>
              <w:t>[</w:t>
            </w:r>
            <w:proofErr w:type="spellStart"/>
            <w:r>
              <w:rPr>
                <w:rFonts w:cstheme="minorHAnsi"/>
              </w:rPr>
              <w:t>monstrum</w:t>
            </w:r>
            <w:proofErr w:type="spellEnd"/>
            <w:r>
              <w:rPr>
                <w:rFonts w:cstheme="minorHAnsi"/>
              </w:rPr>
              <w:t xml:space="preserve">              </w:t>
            </w:r>
          </w:p>
        </w:tc>
        <w:tc>
          <w:tcPr>
            <w:tcW w:w="1611" w:type="dxa"/>
          </w:tcPr>
          <w:p w14:paraId="66C165F4" w14:textId="147E01A1" w:rsidR="00801EE3" w:rsidRDefault="00801EE3">
            <w:proofErr w:type="spellStart"/>
            <w:r>
              <w:rPr>
                <w:rFonts w:cstheme="minorHAnsi"/>
              </w:rPr>
              <w:t>aves</w:t>
            </w:r>
            <w:proofErr w:type="spellEnd"/>
            <w:r>
              <w:rPr>
                <w:rFonts w:cstheme="minorHAnsi"/>
              </w:rPr>
              <w:t xml:space="preserve">    </w:t>
            </w:r>
          </w:p>
        </w:tc>
        <w:tc>
          <w:tcPr>
            <w:tcW w:w="1648" w:type="dxa"/>
          </w:tcPr>
          <w:p w14:paraId="24712572" w14:textId="39F5060E" w:rsidR="00801EE3" w:rsidRDefault="00801EE3">
            <w:r>
              <w:rPr>
                <w:rFonts w:cstheme="minorHAnsi"/>
              </w:rPr>
              <w:t xml:space="preserve">-------------     </w:t>
            </w:r>
          </w:p>
        </w:tc>
        <w:tc>
          <w:tcPr>
            <w:tcW w:w="1871" w:type="dxa"/>
          </w:tcPr>
          <w:p w14:paraId="23B65E28" w14:textId="0C606828" w:rsidR="00801EE3" w:rsidRDefault="00801EE3">
            <w:proofErr w:type="spellStart"/>
            <w:r>
              <w:rPr>
                <w:rFonts w:cstheme="minorHAnsi"/>
              </w:rPr>
              <w:t>devorare</w:t>
            </w:r>
            <w:proofErr w:type="spellEnd"/>
            <w:r>
              <w:rPr>
                <w:rFonts w:cstheme="minorHAnsi"/>
              </w:rPr>
              <w:t>.]</w:t>
            </w:r>
          </w:p>
        </w:tc>
      </w:tr>
      <w:tr w:rsidR="00801EE3" w14:paraId="706402F6" w14:textId="77777777" w:rsidTr="00801EE3">
        <w:tc>
          <w:tcPr>
            <w:tcW w:w="1530" w:type="dxa"/>
          </w:tcPr>
          <w:p w14:paraId="0AE187F9" w14:textId="21656E69" w:rsidR="00801EE3" w:rsidRDefault="00801EE3">
            <w:proofErr w:type="spellStart"/>
            <w:r>
              <w:rPr>
                <w:rFonts w:cstheme="minorHAnsi"/>
              </w:rPr>
              <w:t>Nauta</w:t>
            </w:r>
            <w:proofErr w:type="spellEnd"/>
            <w:r>
              <w:rPr>
                <w:rFonts w:cstheme="minorHAnsi"/>
              </w:rPr>
              <w:t xml:space="preserve">  </w:t>
            </w:r>
          </w:p>
        </w:tc>
        <w:tc>
          <w:tcPr>
            <w:tcW w:w="1800" w:type="dxa"/>
          </w:tcPr>
          <w:p w14:paraId="092A1F32" w14:textId="6F583883" w:rsidR="00801EE3" w:rsidRDefault="00801EE3">
            <w:proofErr w:type="spellStart"/>
            <w:r>
              <w:rPr>
                <w:rFonts w:cstheme="minorHAnsi"/>
              </w:rPr>
              <w:t>vidit</w:t>
            </w:r>
            <w:proofErr w:type="spellEnd"/>
            <w:r>
              <w:rPr>
                <w:rFonts w:cstheme="minorHAnsi"/>
              </w:rPr>
              <w:t xml:space="preserve">      </w:t>
            </w:r>
          </w:p>
        </w:tc>
        <w:tc>
          <w:tcPr>
            <w:tcW w:w="2070" w:type="dxa"/>
          </w:tcPr>
          <w:p w14:paraId="2FFB7C6F" w14:textId="378B0112" w:rsidR="00801EE3" w:rsidRDefault="00801EE3">
            <w:r>
              <w:rPr>
                <w:rFonts w:cstheme="minorHAnsi"/>
              </w:rPr>
              <w:t>[</w:t>
            </w:r>
            <w:proofErr w:type="spellStart"/>
            <w:r>
              <w:rPr>
                <w:rFonts w:cstheme="minorHAnsi"/>
              </w:rPr>
              <w:t>monstrum</w:t>
            </w:r>
            <w:proofErr w:type="spellEnd"/>
          </w:p>
        </w:tc>
        <w:tc>
          <w:tcPr>
            <w:tcW w:w="1611" w:type="dxa"/>
          </w:tcPr>
          <w:p w14:paraId="5DE17BCC" w14:textId="0B4A72B1" w:rsidR="00801EE3" w:rsidRDefault="00801EE3">
            <w:proofErr w:type="spellStart"/>
            <w:r>
              <w:rPr>
                <w:rFonts w:cstheme="minorHAnsi"/>
              </w:rPr>
              <w:t>aves</w:t>
            </w:r>
            <w:proofErr w:type="spellEnd"/>
            <w:r>
              <w:rPr>
                <w:rFonts w:cstheme="minorHAnsi"/>
              </w:rPr>
              <w:t xml:space="preserve">                      </w:t>
            </w:r>
          </w:p>
        </w:tc>
        <w:tc>
          <w:tcPr>
            <w:tcW w:w="1648" w:type="dxa"/>
          </w:tcPr>
          <w:p w14:paraId="2E573A45" w14:textId="7732F45A" w:rsidR="00801EE3" w:rsidRDefault="00801EE3">
            <w:proofErr w:type="spellStart"/>
            <w:r>
              <w:rPr>
                <w:rFonts w:cstheme="minorHAnsi"/>
              </w:rPr>
              <w:t>celeriter</w:t>
            </w:r>
            <w:proofErr w:type="spellEnd"/>
            <w:r>
              <w:rPr>
                <w:rFonts w:cstheme="minorHAnsi"/>
              </w:rPr>
              <w:t xml:space="preserve">                 </w:t>
            </w:r>
          </w:p>
        </w:tc>
        <w:tc>
          <w:tcPr>
            <w:tcW w:w="1871" w:type="dxa"/>
          </w:tcPr>
          <w:p w14:paraId="636337E4" w14:textId="67106C86" w:rsidR="00801EE3" w:rsidRDefault="00801EE3">
            <w:proofErr w:type="spellStart"/>
            <w:r>
              <w:rPr>
                <w:rFonts w:cstheme="minorHAnsi"/>
              </w:rPr>
              <w:t>devoravisse</w:t>
            </w:r>
            <w:proofErr w:type="spellEnd"/>
            <w:r>
              <w:rPr>
                <w:rFonts w:cstheme="minorHAnsi"/>
              </w:rPr>
              <w:t>.]</w:t>
            </w:r>
          </w:p>
        </w:tc>
      </w:tr>
      <w:tr w:rsidR="00801EE3" w14:paraId="12EA1409" w14:textId="77777777" w:rsidTr="00801EE3">
        <w:tc>
          <w:tcPr>
            <w:tcW w:w="1530" w:type="dxa"/>
          </w:tcPr>
          <w:p w14:paraId="47D28F1A" w14:textId="4D2AA9E1" w:rsidR="00801EE3" w:rsidRDefault="00801EE3">
            <w:r>
              <w:t>-----------------</w:t>
            </w:r>
          </w:p>
        </w:tc>
        <w:tc>
          <w:tcPr>
            <w:tcW w:w="1800" w:type="dxa"/>
          </w:tcPr>
          <w:p w14:paraId="73C8BC79" w14:textId="1B261CD0" w:rsidR="00801EE3" w:rsidRDefault="00801EE3">
            <w:r>
              <w:rPr>
                <w:rFonts w:cstheme="minorHAnsi"/>
              </w:rPr>
              <w:t xml:space="preserve">Dicit   </w:t>
            </w:r>
          </w:p>
        </w:tc>
        <w:tc>
          <w:tcPr>
            <w:tcW w:w="2070" w:type="dxa"/>
          </w:tcPr>
          <w:p w14:paraId="76F35A9A" w14:textId="5ACCB7EA" w:rsidR="00801EE3" w:rsidRDefault="00801EE3">
            <w:r>
              <w:rPr>
                <w:rFonts w:cstheme="minorHAnsi"/>
              </w:rPr>
              <w:t>[</w:t>
            </w:r>
            <w:proofErr w:type="spellStart"/>
            <w:r>
              <w:rPr>
                <w:rFonts w:cstheme="minorHAnsi"/>
              </w:rPr>
              <w:t>virum</w:t>
            </w:r>
            <w:proofErr w:type="spellEnd"/>
            <w:r>
              <w:rPr>
                <w:rFonts w:cstheme="minorHAnsi"/>
              </w:rPr>
              <w:t xml:space="preserve">                           </w:t>
            </w:r>
          </w:p>
        </w:tc>
        <w:tc>
          <w:tcPr>
            <w:tcW w:w="1611" w:type="dxa"/>
          </w:tcPr>
          <w:p w14:paraId="70E7AE78" w14:textId="32EFAC81" w:rsidR="00801EE3" w:rsidRDefault="00801EE3">
            <w:r>
              <w:rPr>
                <w:rFonts w:cstheme="minorHAnsi"/>
              </w:rPr>
              <w:t>feminam</w:t>
            </w:r>
          </w:p>
        </w:tc>
        <w:tc>
          <w:tcPr>
            <w:tcW w:w="1648" w:type="dxa"/>
          </w:tcPr>
          <w:p w14:paraId="031D1A6C" w14:textId="3A33CAD7" w:rsidR="00801EE3" w:rsidRDefault="00801EE3">
            <w:r>
              <w:rPr>
                <w:rFonts w:cstheme="minorHAnsi"/>
              </w:rPr>
              <w:t xml:space="preserve">in Apulia                     </w:t>
            </w:r>
          </w:p>
        </w:tc>
        <w:tc>
          <w:tcPr>
            <w:tcW w:w="1871" w:type="dxa"/>
          </w:tcPr>
          <w:p w14:paraId="0E8B5936" w14:textId="24F15BF8" w:rsidR="00801EE3" w:rsidRDefault="00801EE3">
            <w:proofErr w:type="spellStart"/>
            <w:r>
              <w:rPr>
                <w:rFonts w:cstheme="minorHAnsi"/>
              </w:rPr>
              <w:t>amare</w:t>
            </w:r>
            <w:proofErr w:type="spellEnd"/>
            <w:r>
              <w:rPr>
                <w:rFonts w:cstheme="minorHAnsi"/>
              </w:rPr>
              <w:t>.]</w:t>
            </w:r>
          </w:p>
        </w:tc>
      </w:tr>
      <w:tr w:rsidR="00801EE3" w14:paraId="7012E62C" w14:textId="77777777" w:rsidTr="00801EE3">
        <w:tc>
          <w:tcPr>
            <w:tcW w:w="1530" w:type="dxa"/>
          </w:tcPr>
          <w:p w14:paraId="390F5637" w14:textId="51253BD1" w:rsidR="00801EE3" w:rsidRDefault="00801EE3">
            <w:proofErr w:type="spellStart"/>
            <w:r>
              <w:rPr>
                <w:rFonts w:cstheme="minorHAnsi"/>
              </w:rPr>
              <w:t>Puer</w:t>
            </w:r>
            <w:proofErr w:type="spellEnd"/>
            <w:r>
              <w:rPr>
                <w:rFonts w:cstheme="minorHAnsi"/>
              </w:rPr>
              <w:t xml:space="preserve">   </w:t>
            </w:r>
          </w:p>
        </w:tc>
        <w:tc>
          <w:tcPr>
            <w:tcW w:w="1800" w:type="dxa"/>
          </w:tcPr>
          <w:p w14:paraId="1C6B579F" w14:textId="79FC0F34" w:rsidR="00801EE3" w:rsidRDefault="00801EE3">
            <w:proofErr w:type="spellStart"/>
            <w:r>
              <w:rPr>
                <w:rFonts w:cstheme="minorHAnsi"/>
              </w:rPr>
              <w:t>scivit</w:t>
            </w:r>
            <w:proofErr w:type="spellEnd"/>
            <w:r>
              <w:rPr>
                <w:rFonts w:cstheme="minorHAnsi"/>
              </w:rPr>
              <w:t xml:space="preserve">  </w:t>
            </w:r>
          </w:p>
        </w:tc>
        <w:tc>
          <w:tcPr>
            <w:tcW w:w="2070" w:type="dxa"/>
          </w:tcPr>
          <w:p w14:paraId="5D0D27DB" w14:textId="5DB794DB" w:rsidR="00801EE3" w:rsidRDefault="00801EE3">
            <w:proofErr w:type="spellStart"/>
            <w:r>
              <w:rPr>
                <w:rFonts w:cstheme="minorHAnsi"/>
              </w:rPr>
              <w:t>patrem</w:t>
            </w:r>
            <w:proofErr w:type="spellEnd"/>
            <w:r>
              <w:rPr>
                <w:rFonts w:cstheme="minorHAnsi"/>
              </w:rPr>
              <w:t xml:space="preserve">  </w:t>
            </w:r>
          </w:p>
        </w:tc>
        <w:tc>
          <w:tcPr>
            <w:tcW w:w="1611" w:type="dxa"/>
          </w:tcPr>
          <w:p w14:paraId="5CBEE622" w14:textId="0D18C8A0" w:rsidR="00801EE3" w:rsidRDefault="00801EE3">
            <w:proofErr w:type="spellStart"/>
            <w:r>
              <w:rPr>
                <w:rFonts w:cstheme="minorHAnsi"/>
              </w:rPr>
              <w:t>eum</w:t>
            </w:r>
            <w:proofErr w:type="spellEnd"/>
            <w:r>
              <w:rPr>
                <w:rFonts w:cstheme="minorHAnsi"/>
              </w:rPr>
              <w:t xml:space="preserve">  </w:t>
            </w:r>
          </w:p>
        </w:tc>
        <w:tc>
          <w:tcPr>
            <w:tcW w:w="1648" w:type="dxa"/>
          </w:tcPr>
          <w:p w14:paraId="228F7D92" w14:textId="29BFE106" w:rsidR="00801EE3" w:rsidRDefault="00801EE3">
            <w:r>
              <w:rPr>
                <w:rFonts w:cstheme="minorHAnsi"/>
              </w:rPr>
              <w:t xml:space="preserve">ad </w:t>
            </w:r>
            <w:proofErr w:type="spellStart"/>
            <w:r>
              <w:rPr>
                <w:rFonts w:cstheme="minorHAnsi"/>
              </w:rPr>
              <w:t>ludum</w:t>
            </w:r>
            <w:proofErr w:type="spellEnd"/>
            <w:r>
              <w:rPr>
                <w:rFonts w:cstheme="minorHAnsi"/>
              </w:rPr>
              <w:t xml:space="preserve">                 </w:t>
            </w:r>
          </w:p>
        </w:tc>
        <w:tc>
          <w:tcPr>
            <w:tcW w:w="1871" w:type="dxa"/>
          </w:tcPr>
          <w:p w14:paraId="75D10DFF" w14:textId="39A066E9" w:rsidR="00801EE3" w:rsidRDefault="00801EE3">
            <w:proofErr w:type="spellStart"/>
            <w:r>
              <w:rPr>
                <w:rFonts w:cstheme="minorHAnsi"/>
              </w:rPr>
              <w:t>portaturum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esse</w:t>
            </w:r>
            <w:proofErr w:type="spellEnd"/>
            <w:r>
              <w:rPr>
                <w:rFonts w:cstheme="minorHAnsi"/>
              </w:rPr>
              <w:t>.]</w:t>
            </w:r>
          </w:p>
        </w:tc>
      </w:tr>
    </w:tbl>
    <w:p w14:paraId="1E67FFA0" w14:textId="171C4F3C" w:rsidR="00801EE3" w:rsidRDefault="00801EE3"/>
    <w:p w14:paraId="12AB3D1B" w14:textId="1B83E8AC" w:rsidR="00801EE3" w:rsidRDefault="00801EE3">
      <w:r>
        <w:t>Remember to identify the tense of your main "sensory" verb and your infinitive before translating. The relationship between these two verbs will dictate the tense wording of your English translation.</w:t>
      </w:r>
    </w:p>
    <w:p w14:paraId="05113E0A" w14:textId="77777777" w:rsidR="00801EE3" w:rsidRDefault="00801EE3"/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3995"/>
        <w:gridCol w:w="2370"/>
        <w:gridCol w:w="2985"/>
      </w:tblGrid>
      <w:tr w:rsidR="005463AA" w:rsidRPr="00406FEF" w14:paraId="1D855FF5" w14:textId="77777777" w:rsidTr="00546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161E2530" w14:textId="77777777" w:rsidR="005463AA" w:rsidRPr="005463AA" w:rsidRDefault="005463AA" w:rsidP="008C236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bookmarkStart w:id="0" w:name="_Hlk71216281"/>
            <w:r w:rsidRPr="005463A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Indirect Statement Examples </w:t>
            </w:r>
          </w:p>
        </w:tc>
      </w:tr>
      <w:tr w:rsidR="005463AA" w:rsidRPr="00406FEF" w14:paraId="7A31542E" w14:textId="77777777" w:rsidTr="0054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BEF25A" w14:textId="77777777" w:rsidR="005463AA" w:rsidRPr="00406FEF" w:rsidRDefault="005463AA" w:rsidP="008C23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Tense of Main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“Sensory” </w:t>
            </w: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Verb </w:t>
            </w:r>
          </w:p>
        </w:tc>
        <w:tc>
          <w:tcPr>
            <w:tcW w:w="0" w:type="auto"/>
            <w:hideMark/>
          </w:tcPr>
          <w:p w14:paraId="586430F3" w14:textId="77777777" w:rsidR="005463AA" w:rsidRPr="00406FEF" w:rsidRDefault="005463AA" w:rsidP="008C2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Tense of Infinitive </w:t>
            </w:r>
          </w:p>
        </w:tc>
        <w:tc>
          <w:tcPr>
            <w:tcW w:w="0" w:type="auto"/>
            <w:hideMark/>
          </w:tcPr>
          <w:p w14:paraId="16B6B458" w14:textId="77777777" w:rsidR="005463AA" w:rsidRPr="00406FEF" w:rsidRDefault="005463AA" w:rsidP="008C2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Translation of Infinitive </w:t>
            </w:r>
          </w:p>
        </w:tc>
      </w:tr>
      <w:tr w:rsidR="005463AA" w:rsidRPr="00406FEF" w14:paraId="745D85A5" w14:textId="77777777" w:rsidTr="005463AA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775C1A" w14:textId="77777777" w:rsidR="005463AA" w:rsidRPr="00406FEF" w:rsidRDefault="005463AA" w:rsidP="008C2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0" w:type="auto"/>
            <w:hideMark/>
          </w:tcPr>
          <w:p w14:paraId="6B1520CB" w14:textId="77777777" w:rsidR="005463AA" w:rsidRPr="00406FEF" w:rsidRDefault="005463AA" w:rsidP="008C2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Present </w:t>
            </w:r>
          </w:p>
        </w:tc>
        <w:tc>
          <w:tcPr>
            <w:tcW w:w="0" w:type="auto"/>
            <w:hideMark/>
          </w:tcPr>
          <w:p w14:paraId="2497F34D" w14:textId="514FF79D" w:rsidR="005463AA" w:rsidRPr="00406FEF" w:rsidRDefault="0032203E" w:rsidP="008C2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(verb) 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proofErr w:type="spellEnd"/>
          </w:p>
        </w:tc>
      </w:tr>
      <w:tr w:rsidR="005463AA" w:rsidRPr="00406FEF" w14:paraId="1771FF46" w14:textId="77777777" w:rsidTr="0054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DCFF61" w14:textId="77777777" w:rsidR="005463AA" w:rsidRPr="00406FEF" w:rsidRDefault="005463AA" w:rsidP="008C2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Imperfect/Perfect</w:t>
            </w: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14:paraId="333E1092" w14:textId="77777777" w:rsidR="005463AA" w:rsidRPr="00406FEF" w:rsidRDefault="005463AA" w:rsidP="008C2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0" w:type="auto"/>
            <w:hideMark/>
          </w:tcPr>
          <w:p w14:paraId="6F0E6CD4" w14:textId="77777777" w:rsidR="005463AA" w:rsidRPr="00406FEF" w:rsidRDefault="005463AA" w:rsidP="008C2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(verb) -ed </w:t>
            </w:r>
          </w:p>
        </w:tc>
      </w:tr>
      <w:tr w:rsidR="005463AA" w:rsidRPr="00406FEF" w14:paraId="7CDB4606" w14:textId="77777777" w:rsidTr="005463AA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5AD675" w14:textId="77777777" w:rsidR="005463AA" w:rsidRDefault="005463AA" w:rsidP="008C2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Future</w:t>
            </w:r>
          </w:p>
        </w:tc>
        <w:tc>
          <w:tcPr>
            <w:tcW w:w="0" w:type="auto"/>
          </w:tcPr>
          <w:p w14:paraId="36E1F88F" w14:textId="77777777" w:rsidR="005463AA" w:rsidRPr="00406FEF" w:rsidRDefault="005463AA" w:rsidP="008C2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0" w:type="auto"/>
          </w:tcPr>
          <w:p w14:paraId="16094651" w14:textId="77777777" w:rsidR="005463AA" w:rsidRPr="00406FEF" w:rsidRDefault="005463AA" w:rsidP="008C2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(verb)</w:t>
            </w:r>
          </w:p>
        </w:tc>
      </w:tr>
      <w:tr w:rsidR="005463AA" w:rsidRPr="00406FEF" w14:paraId="52239FB7" w14:textId="77777777" w:rsidTr="0054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1A41A7" w14:textId="77777777" w:rsidR="005463AA" w:rsidRPr="00406FEF" w:rsidRDefault="005463AA" w:rsidP="008C2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Present </w:t>
            </w:r>
          </w:p>
        </w:tc>
        <w:tc>
          <w:tcPr>
            <w:tcW w:w="0" w:type="auto"/>
            <w:hideMark/>
          </w:tcPr>
          <w:p w14:paraId="215565AF" w14:textId="77777777" w:rsidR="005463AA" w:rsidRPr="00406FEF" w:rsidRDefault="005463AA" w:rsidP="008C2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>Perfect</w:t>
            </w:r>
          </w:p>
        </w:tc>
        <w:tc>
          <w:tcPr>
            <w:tcW w:w="0" w:type="auto"/>
            <w:hideMark/>
          </w:tcPr>
          <w:p w14:paraId="642A9F06" w14:textId="77777777" w:rsidR="005463AA" w:rsidRPr="00406FEF" w:rsidRDefault="005463AA" w:rsidP="008C2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(verb) -ed </w:t>
            </w:r>
          </w:p>
        </w:tc>
      </w:tr>
      <w:tr w:rsidR="005463AA" w:rsidRPr="00406FEF" w14:paraId="3ECB7F1B" w14:textId="77777777" w:rsidTr="005463AA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B316F5" w14:textId="77777777" w:rsidR="005463AA" w:rsidRPr="00406FEF" w:rsidRDefault="005463AA" w:rsidP="008C2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Imperfect/Perfect</w:t>
            </w:r>
          </w:p>
        </w:tc>
        <w:tc>
          <w:tcPr>
            <w:tcW w:w="0" w:type="auto"/>
            <w:hideMark/>
          </w:tcPr>
          <w:p w14:paraId="608488EC" w14:textId="77777777" w:rsidR="005463AA" w:rsidRPr="00406FEF" w:rsidRDefault="005463AA" w:rsidP="008C2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>Perfect</w:t>
            </w:r>
          </w:p>
        </w:tc>
        <w:tc>
          <w:tcPr>
            <w:tcW w:w="0" w:type="auto"/>
            <w:hideMark/>
          </w:tcPr>
          <w:p w14:paraId="5785B05B" w14:textId="77777777" w:rsidR="005463AA" w:rsidRPr="00406FEF" w:rsidRDefault="005463AA" w:rsidP="008C2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had (verb) -ed </w:t>
            </w:r>
          </w:p>
        </w:tc>
      </w:tr>
      <w:tr w:rsidR="005463AA" w:rsidRPr="00406FEF" w14:paraId="27A52F24" w14:textId="77777777" w:rsidTr="0054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D805CD" w14:textId="77777777" w:rsidR="005463AA" w:rsidRDefault="005463AA" w:rsidP="008C2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Future</w:t>
            </w:r>
          </w:p>
        </w:tc>
        <w:tc>
          <w:tcPr>
            <w:tcW w:w="0" w:type="auto"/>
          </w:tcPr>
          <w:p w14:paraId="3D635EE4" w14:textId="77777777" w:rsidR="005463AA" w:rsidRPr="00406FEF" w:rsidRDefault="005463AA" w:rsidP="008C2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Perfect</w:t>
            </w:r>
          </w:p>
        </w:tc>
        <w:tc>
          <w:tcPr>
            <w:tcW w:w="0" w:type="auto"/>
          </w:tcPr>
          <w:p w14:paraId="283C2D5E" w14:textId="03DB1F2D" w:rsidR="005463AA" w:rsidRPr="00406FEF" w:rsidRDefault="0032203E" w:rsidP="008C2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5463AA"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>verb) -ed</w:t>
            </w:r>
          </w:p>
        </w:tc>
      </w:tr>
      <w:tr w:rsidR="005463AA" w:rsidRPr="00406FEF" w14:paraId="660071F1" w14:textId="77777777" w:rsidTr="005463AA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0E3034" w14:textId="77777777" w:rsidR="005463AA" w:rsidRPr="00406FEF" w:rsidRDefault="005463AA" w:rsidP="008C2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Present </w:t>
            </w:r>
          </w:p>
        </w:tc>
        <w:tc>
          <w:tcPr>
            <w:tcW w:w="0" w:type="auto"/>
            <w:hideMark/>
          </w:tcPr>
          <w:p w14:paraId="465BF03D" w14:textId="77777777" w:rsidR="005463AA" w:rsidRPr="00406FEF" w:rsidRDefault="005463AA" w:rsidP="008C2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>Future</w:t>
            </w:r>
          </w:p>
        </w:tc>
        <w:tc>
          <w:tcPr>
            <w:tcW w:w="0" w:type="auto"/>
            <w:hideMark/>
          </w:tcPr>
          <w:p w14:paraId="501C3A96" w14:textId="77777777" w:rsidR="005463AA" w:rsidRPr="00406FEF" w:rsidRDefault="005463AA" w:rsidP="008C2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will (verb) </w:t>
            </w:r>
          </w:p>
        </w:tc>
      </w:tr>
      <w:tr w:rsidR="005463AA" w:rsidRPr="00406FEF" w14:paraId="0056735E" w14:textId="77777777" w:rsidTr="0054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202882" w14:textId="77777777" w:rsidR="005463AA" w:rsidRPr="00406FEF" w:rsidRDefault="005463AA" w:rsidP="008C2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Imperfect/Perfect</w:t>
            </w:r>
          </w:p>
        </w:tc>
        <w:tc>
          <w:tcPr>
            <w:tcW w:w="0" w:type="auto"/>
            <w:hideMark/>
          </w:tcPr>
          <w:p w14:paraId="7EBEC3A9" w14:textId="77777777" w:rsidR="005463AA" w:rsidRPr="00406FEF" w:rsidRDefault="005463AA" w:rsidP="008C2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>Future</w:t>
            </w:r>
          </w:p>
        </w:tc>
        <w:tc>
          <w:tcPr>
            <w:tcW w:w="0" w:type="auto"/>
            <w:hideMark/>
          </w:tcPr>
          <w:p w14:paraId="776532B0" w14:textId="77777777" w:rsidR="005463AA" w:rsidRPr="00406FEF" w:rsidRDefault="005463AA" w:rsidP="008C2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would (verb) </w:t>
            </w:r>
          </w:p>
        </w:tc>
      </w:tr>
      <w:tr w:rsidR="005463AA" w:rsidRPr="00406FEF" w14:paraId="15835157" w14:textId="77777777" w:rsidTr="005463AA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948025" w14:textId="77777777" w:rsidR="005463AA" w:rsidRDefault="005463AA" w:rsidP="008C2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Future</w:t>
            </w:r>
          </w:p>
        </w:tc>
        <w:tc>
          <w:tcPr>
            <w:tcW w:w="0" w:type="auto"/>
          </w:tcPr>
          <w:p w14:paraId="4F04B840" w14:textId="77777777" w:rsidR="005463AA" w:rsidRPr="00406FEF" w:rsidRDefault="005463AA" w:rsidP="008C2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Future</w:t>
            </w:r>
          </w:p>
        </w:tc>
        <w:tc>
          <w:tcPr>
            <w:tcW w:w="0" w:type="auto"/>
          </w:tcPr>
          <w:p w14:paraId="031D48ED" w14:textId="77777777" w:rsidR="005463AA" w:rsidRPr="00406FEF" w:rsidRDefault="005463AA" w:rsidP="008C2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>will (verb)</w:t>
            </w:r>
          </w:p>
        </w:tc>
      </w:tr>
      <w:bookmarkEnd w:id="0"/>
    </w:tbl>
    <w:p w14:paraId="6B57E8F9" w14:textId="26919B0F" w:rsidR="00801EE3" w:rsidRDefault="00801EE3"/>
    <w:p w14:paraId="4B0E114B" w14:textId="36B81AA5" w:rsidR="00C85503" w:rsidRPr="00C85503" w:rsidRDefault="00C85503">
      <w:pPr>
        <w:rPr>
          <w:color w:val="C00000"/>
          <w:sz w:val="28"/>
          <w:szCs w:val="28"/>
        </w:rPr>
      </w:pPr>
      <w:r w:rsidRPr="00C85503">
        <w:rPr>
          <w:color w:val="C00000"/>
          <w:sz w:val="28"/>
          <w:szCs w:val="28"/>
        </w:rPr>
        <w:lastRenderedPageBreak/>
        <w:t>Indirect Statement Examples</w:t>
      </w:r>
    </w:p>
    <w:p w14:paraId="3B926010" w14:textId="5717B3C4" w:rsidR="00801EE3" w:rsidRDefault="00801EE3" w:rsidP="00C85503">
      <w:pPr>
        <w:rPr>
          <w:b/>
          <w:bCs/>
        </w:rPr>
      </w:pPr>
      <w:r w:rsidRPr="00C85503">
        <w:rPr>
          <w:b/>
          <w:bCs/>
        </w:rPr>
        <w:t xml:space="preserve">Present </w:t>
      </w:r>
      <w:r w:rsidR="00C85503" w:rsidRPr="00C85503">
        <w:rPr>
          <w:b/>
          <w:bCs/>
        </w:rPr>
        <w:t>T</w:t>
      </w:r>
      <w:r w:rsidRPr="00C85503">
        <w:rPr>
          <w:b/>
          <w:bCs/>
        </w:rPr>
        <w:t xml:space="preserve">ense </w:t>
      </w:r>
      <w:r w:rsidR="00C85503" w:rsidRPr="00C85503">
        <w:rPr>
          <w:b/>
          <w:bCs/>
        </w:rPr>
        <w:t>M</w:t>
      </w:r>
      <w:r w:rsidRPr="00C85503">
        <w:rPr>
          <w:b/>
          <w:bCs/>
        </w:rPr>
        <w:t xml:space="preserve">ain </w:t>
      </w:r>
      <w:r w:rsidR="00C85503" w:rsidRPr="00C85503">
        <w:rPr>
          <w:b/>
          <w:bCs/>
        </w:rPr>
        <w:t>"Sensory" V</w:t>
      </w:r>
      <w:r w:rsidRPr="00C85503">
        <w:rPr>
          <w:b/>
          <w:bCs/>
        </w:rPr>
        <w:t>erb</w:t>
      </w:r>
    </w:p>
    <w:tbl>
      <w:tblPr>
        <w:tblW w:w="99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6"/>
        <w:gridCol w:w="3054"/>
        <w:gridCol w:w="4195"/>
      </w:tblGrid>
      <w:tr w:rsidR="00996818" w:rsidRPr="009504F3" w14:paraId="1D86B831" w14:textId="77777777" w:rsidTr="008C2364">
        <w:trPr>
          <w:trHeight w:val="158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BC0853D" w14:textId="77777777" w:rsidR="00996818" w:rsidRPr="009504F3" w:rsidRDefault="00996818" w:rsidP="008C2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3C41C1F" w14:textId="77777777" w:rsidR="00996818" w:rsidRPr="009504F3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Latin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577BC7C" w14:textId="77777777" w:rsidR="00996818" w:rsidRPr="009504F3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English</w:t>
            </w:r>
          </w:p>
        </w:tc>
      </w:tr>
      <w:tr w:rsidR="00996818" w:rsidRPr="009504F3" w14:paraId="17C5EDBE" w14:textId="77777777" w:rsidTr="008C2364">
        <w:trPr>
          <w:trHeight w:val="381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54ECCB" w14:textId="77777777" w:rsidR="00996818" w:rsidRPr="009504F3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Sentence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0CFC0A" w14:textId="77777777" w:rsidR="00996818" w:rsidRPr="009504F3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Cives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sciunt</w:t>
            </w:r>
            <w:proofErr w:type="spellEnd"/>
            <w:r w:rsidRPr="00F55590">
              <w:rPr>
                <w:rFonts w:eastAsia="Times New Roman" w:cstheme="minorHAnsi"/>
                <w:color w:val="000000"/>
              </w:rPr>
              <w:t xml:space="preserve"> [</w:t>
            </w:r>
            <w:proofErr w:type="spellStart"/>
            <w:r>
              <w:rPr>
                <w:rFonts w:eastAsia="Times New Roman" w:cstheme="minorHAnsi"/>
                <w:color w:val="000000"/>
              </w:rPr>
              <w:t>provincias</w:t>
            </w:r>
            <w:proofErr w:type="spellEnd"/>
            <w:r w:rsidRPr="00F55590">
              <w:rPr>
                <w:rFonts w:eastAsia="Times New Roman" w:cstheme="minorHAnsi"/>
                <w:color w:val="000000"/>
              </w:rPr>
              <w:t xml:space="preserve"> </w:t>
            </w:r>
            <w:r>
              <w:rPr>
                <w:rFonts w:eastAsia="Times New Roman" w:cstheme="minorHAnsi"/>
                <w:color w:val="000000"/>
              </w:rPr>
              <w:t xml:space="preserve">ab </w:t>
            </w:r>
            <w:proofErr w:type="spellStart"/>
            <w:r>
              <w:rPr>
                <w:rFonts w:eastAsia="Times New Roman" w:cstheme="minorHAnsi"/>
                <w:color w:val="000000"/>
              </w:rPr>
              <w:t>imperatoribus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condi</w:t>
            </w:r>
            <w:proofErr w:type="spellEnd"/>
            <w:r w:rsidRPr="00F55590">
              <w:rPr>
                <w:rFonts w:eastAsia="Times New Roman" w:cstheme="minorHAnsi"/>
                <w:color w:val="000000"/>
              </w:rPr>
              <w:t>.]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2DF2BB" w14:textId="77777777" w:rsidR="00996818" w:rsidRPr="009504F3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The citizens know </w:t>
            </w:r>
            <w:r w:rsidRPr="00BC2EA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that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the provinces are being established by the emperors.</w:t>
            </w:r>
          </w:p>
        </w:tc>
      </w:tr>
      <w:tr w:rsidR="00996818" w:rsidRPr="009504F3" w14:paraId="14DAE6B9" w14:textId="77777777" w:rsidTr="008C2364">
        <w:trPr>
          <w:trHeight w:val="518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3E4487" w14:textId="77777777" w:rsidR="00996818" w:rsidRPr="009504F3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Main 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Independent clause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+ Sensory Verb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7B2DB" w14:textId="77777777" w:rsidR="00996818" w:rsidRPr="009A6B82" w:rsidRDefault="00996818" w:rsidP="008C2364">
            <w:pPr>
              <w:spacing w:after="0" w:line="240" w:lineRule="auto"/>
              <w:rPr>
                <w:rFonts w:eastAsia="Times New Roman" w:cstheme="minorHAnsi"/>
                <w:b/>
                <w:bCs/>
                <w:color w:val="C00000"/>
              </w:rPr>
            </w:pPr>
            <w:proofErr w:type="spellStart"/>
            <w:r w:rsidRPr="009A6B82">
              <w:rPr>
                <w:rFonts w:eastAsia="Times New Roman" w:cstheme="minorHAnsi"/>
                <w:b/>
                <w:bCs/>
                <w:color w:val="C00000"/>
              </w:rPr>
              <w:t>Cives</w:t>
            </w:r>
            <w:proofErr w:type="spellEnd"/>
            <w:r w:rsidRPr="009A6B82">
              <w:rPr>
                <w:rFonts w:eastAsia="Times New Roman" w:cstheme="minorHAnsi"/>
                <w:b/>
                <w:bCs/>
                <w:color w:val="C00000"/>
              </w:rPr>
              <w:t xml:space="preserve"> </w:t>
            </w:r>
            <w:proofErr w:type="spellStart"/>
            <w:r w:rsidRPr="009A6B82">
              <w:rPr>
                <w:rFonts w:eastAsia="Times New Roman" w:cstheme="minorHAnsi"/>
                <w:b/>
                <w:bCs/>
                <w:color w:val="C00000"/>
              </w:rPr>
              <w:t>sciunt</w:t>
            </w:r>
            <w:proofErr w:type="spellEnd"/>
          </w:p>
          <w:p w14:paraId="17F53DCC" w14:textId="77777777" w:rsidR="00996818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</w:p>
          <w:p w14:paraId="36508477" w14:textId="77777777" w:rsidR="00996818" w:rsidRPr="002E2E50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</w:t>
            </w:r>
            <w:r w:rsidRPr="002E2E5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ciunt</w:t>
            </w:r>
            <w:proofErr w:type="spellEnd"/>
            <w:r w:rsidRPr="002E2E5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= Present Tense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F69C67" w14:textId="77777777" w:rsidR="00996818" w:rsidRPr="009504F3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citizens know</w:t>
            </w:r>
          </w:p>
        </w:tc>
      </w:tr>
      <w:tr w:rsidR="00996818" w:rsidRPr="009504F3" w14:paraId="5A0AFDBA" w14:textId="77777777" w:rsidTr="008C2364">
        <w:trPr>
          <w:trHeight w:val="34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D20FBD" w14:textId="77777777" w:rsidR="00996818" w:rsidRPr="009504F3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Indirect Statement clause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B298E9" w14:textId="77777777" w:rsidR="00996818" w:rsidRDefault="00996818" w:rsidP="008C236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provincias</w:t>
            </w:r>
            <w:proofErr w:type="spellEnd"/>
            <w:r w:rsidRPr="00F55590">
              <w:rPr>
                <w:rFonts w:eastAsia="Times New Roman" w:cstheme="minorHAnsi"/>
                <w:color w:val="000000"/>
              </w:rPr>
              <w:t xml:space="preserve"> </w:t>
            </w:r>
            <w:r>
              <w:rPr>
                <w:rFonts w:eastAsia="Times New Roman" w:cstheme="minorHAnsi"/>
                <w:color w:val="000000"/>
              </w:rPr>
              <w:t xml:space="preserve">ab </w:t>
            </w:r>
            <w:proofErr w:type="spellStart"/>
            <w:r>
              <w:rPr>
                <w:rFonts w:eastAsia="Times New Roman" w:cstheme="minorHAnsi"/>
                <w:color w:val="000000"/>
              </w:rPr>
              <w:t>imperatoribus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condidi</w:t>
            </w:r>
            <w:proofErr w:type="spellEnd"/>
            <w:r w:rsidRPr="00F55590">
              <w:rPr>
                <w:rFonts w:eastAsia="Times New Roman" w:cstheme="minorHAnsi"/>
                <w:color w:val="000000"/>
              </w:rPr>
              <w:t>.</w:t>
            </w:r>
          </w:p>
          <w:p w14:paraId="0BA0CE8E" w14:textId="77777777" w:rsidR="00996818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</w:p>
          <w:p w14:paraId="3320E1FF" w14:textId="77777777" w:rsidR="00996818" w:rsidRPr="009504F3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AC743" w14:textId="77777777" w:rsidR="00996818" w:rsidRPr="009504F3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provinces are being established</w:t>
            </w:r>
          </w:p>
        </w:tc>
      </w:tr>
      <w:tr w:rsidR="00996818" w:rsidRPr="009504F3" w14:paraId="5988F596" w14:textId="77777777" w:rsidTr="008C2364">
        <w:trPr>
          <w:trHeight w:val="158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B49EBC" w14:textId="77777777" w:rsidR="00996818" w:rsidRPr="009504F3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Accusative-Subject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63A8E28" w14:textId="77777777" w:rsidR="00996818" w:rsidRPr="009504F3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provincias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6C51BF" w14:textId="77777777" w:rsidR="00996818" w:rsidRPr="009504F3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provinces</w:t>
            </w:r>
          </w:p>
        </w:tc>
      </w:tr>
      <w:tr w:rsidR="00996818" w:rsidRPr="009504F3" w14:paraId="70CBD06F" w14:textId="77777777" w:rsidTr="008C2364">
        <w:trPr>
          <w:trHeight w:val="324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642563A" w14:textId="77777777" w:rsidR="00996818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 D.O. + Other cases/adverbs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F2EDFF" w14:textId="77777777" w:rsidR="00996818" w:rsidRPr="00B15E88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ab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imperatoribus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r w:rsidRPr="00B15E88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= Ablative of Agent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A14474" w14:textId="77777777" w:rsidR="00996818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by the emperors</w:t>
            </w:r>
          </w:p>
        </w:tc>
      </w:tr>
      <w:tr w:rsidR="00996818" w:rsidRPr="009504F3" w14:paraId="51057329" w14:textId="77777777" w:rsidTr="008C2364">
        <w:trPr>
          <w:trHeight w:val="324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08184D" w14:textId="77777777" w:rsidR="00996818" w:rsidRPr="009504F3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Infinitive tense, voice, and time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99240F" w14:textId="77777777" w:rsidR="00996818" w:rsidRPr="009504F3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9A6B82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condi</w:t>
            </w:r>
            <w:proofErr w:type="spellEnd"/>
            <w:r w:rsidRPr="009A6B82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 xml:space="preserve"> </w:t>
            </w:r>
            <w:r w:rsidRPr="009A6B8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=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Present Passive Infinitive = </w:t>
            </w:r>
            <w:r w:rsidRPr="00E955C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same time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08FE03" w14:textId="77777777" w:rsidR="00996818" w:rsidRPr="009504F3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are being established</w:t>
            </w:r>
          </w:p>
        </w:tc>
      </w:tr>
    </w:tbl>
    <w:p w14:paraId="622DA284" w14:textId="77777777" w:rsidR="00996818" w:rsidRPr="00C85503" w:rsidRDefault="00996818" w:rsidP="00C85503">
      <w:pPr>
        <w:rPr>
          <w:b/>
          <w:bCs/>
        </w:rPr>
      </w:pPr>
    </w:p>
    <w:tbl>
      <w:tblPr>
        <w:tblW w:w="103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8"/>
        <w:gridCol w:w="3348"/>
        <w:gridCol w:w="4200"/>
      </w:tblGrid>
      <w:tr w:rsidR="00801EE3" w:rsidRPr="009504F3" w14:paraId="65A5B6D6" w14:textId="77777777" w:rsidTr="00C85503">
        <w:trPr>
          <w:trHeight w:val="197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97C15C2" w14:textId="77777777" w:rsidR="00801EE3" w:rsidRPr="009504F3" w:rsidRDefault="00801EE3" w:rsidP="008C2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85BAC6A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Latin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FF21893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English</w:t>
            </w:r>
          </w:p>
        </w:tc>
      </w:tr>
      <w:tr w:rsidR="00801EE3" w:rsidRPr="009504F3" w14:paraId="0E1AAB12" w14:textId="77777777" w:rsidTr="00C85503">
        <w:trPr>
          <w:trHeight w:val="403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641E1D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Sentence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E4075E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Iuventus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onstendunt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tela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ab artifice Romano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facta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esse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.] 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FB69E6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youth show that the weapons have been made by a Roman craftsman.</w:t>
            </w:r>
          </w:p>
        </w:tc>
      </w:tr>
      <w:tr w:rsidR="00801EE3" w:rsidRPr="009504F3" w14:paraId="19DBDA95" w14:textId="77777777" w:rsidTr="00C85503">
        <w:trPr>
          <w:trHeight w:val="717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219799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Main 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Independent clause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+ Sensory Verb: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C19C0E" w14:textId="77777777" w:rsidR="00801EE3" w:rsidRPr="00996818" w:rsidRDefault="00801EE3" w:rsidP="008C2364">
            <w:pPr>
              <w:spacing w:after="0" w:line="240" w:lineRule="auto"/>
              <w:rPr>
                <w:rFonts w:eastAsia="Times New Roman" w:cstheme="minorHAnsi"/>
                <w:b/>
                <w:bCs/>
                <w:color w:val="C00000"/>
              </w:rPr>
            </w:pPr>
            <w:proofErr w:type="spellStart"/>
            <w:r w:rsidRPr="00996818">
              <w:rPr>
                <w:rFonts w:eastAsia="Times New Roman" w:cstheme="minorHAnsi"/>
                <w:b/>
                <w:bCs/>
                <w:color w:val="C00000"/>
              </w:rPr>
              <w:t>Iuventus</w:t>
            </w:r>
            <w:proofErr w:type="spellEnd"/>
            <w:r w:rsidRPr="00996818">
              <w:rPr>
                <w:rFonts w:eastAsia="Times New Roman" w:cstheme="minorHAnsi"/>
                <w:b/>
                <w:bCs/>
                <w:color w:val="C00000"/>
              </w:rPr>
              <w:t xml:space="preserve"> </w:t>
            </w:r>
            <w:proofErr w:type="spellStart"/>
            <w:r w:rsidRPr="00996818">
              <w:rPr>
                <w:rFonts w:eastAsia="Times New Roman" w:cstheme="minorHAnsi"/>
                <w:b/>
                <w:bCs/>
                <w:color w:val="C00000"/>
              </w:rPr>
              <w:t>ostendunt</w:t>
            </w:r>
            <w:proofErr w:type="spellEnd"/>
          </w:p>
          <w:p w14:paraId="058C85E7" w14:textId="77777777" w:rsidR="00801EE3" w:rsidRDefault="00801EE3" w:rsidP="008C236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  <w:p w14:paraId="7AF9A6F6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ostendun</w:t>
            </w:r>
            <w:r w:rsidRPr="000A2298">
              <w:rPr>
                <w:rFonts w:eastAsia="Times New Roman" w:cstheme="minorHAnsi"/>
                <w:color w:val="000000"/>
              </w:rPr>
              <w:t>t</w:t>
            </w:r>
            <w:proofErr w:type="spellEnd"/>
            <w:r w:rsidRPr="000A2298">
              <w:rPr>
                <w:rFonts w:eastAsia="Times New Roman" w:cstheme="minorHAnsi"/>
                <w:color w:val="000000"/>
              </w:rPr>
              <w:t xml:space="preserve"> = </w:t>
            </w:r>
            <w:r>
              <w:rPr>
                <w:rFonts w:eastAsia="Times New Roman" w:cstheme="minorHAnsi"/>
                <w:color w:val="000000"/>
              </w:rPr>
              <w:t xml:space="preserve">Present </w:t>
            </w:r>
            <w:r w:rsidRPr="000A2298">
              <w:rPr>
                <w:rFonts w:eastAsia="Times New Roman" w:cstheme="minorHAnsi"/>
                <w:color w:val="000000"/>
              </w:rPr>
              <w:t>Tense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872679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youth show</w:t>
            </w:r>
          </w:p>
        </w:tc>
      </w:tr>
      <w:tr w:rsidR="00801EE3" w:rsidRPr="009504F3" w14:paraId="373194E7" w14:textId="77777777" w:rsidTr="00C85503">
        <w:trPr>
          <w:trHeight w:val="224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5D4BD0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Indirect Statement clause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32418D" w14:textId="77777777" w:rsidR="00801EE3" w:rsidRPr="00996818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996818">
              <w:rPr>
                <w:rFonts w:eastAsia="Times New Roman" w:cstheme="minorHAnsi"/>
                <w:color w:val="000000"/>
              </w:rPr>
              <w:t>tela</w:t>
            </w:r>
            <w:proofErr w:type="spellEnd"/>
            <w:r w:rsidRPr="00996818">
              <w:rPr>
                <w:rFonts w:eastAsia="Times New Roman" w:cstheme="minorHAnsi"/>
                <w:color w:val="000000"/>
              </w:rPr>
              <w:t xml:space="preserve"> ab artifice Romano </w:t>
            </w:r>
            <w:proofErr w:type="spellStart"/>
            <w:r w:rsidRPr="00996818">
              <w:rPr>
                <w:rFonts w:eastAsia="Times New Roman" w:cstheme="minorHAnsi"/>
                <w:color w:val="000000"/>
              </w:rPr>
              <w:t>facta</w:t>
            </w:r>
            <w:proofErr w:type="spellEnd"/>
            <w:r w:rsidRPr="0099681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996818">
              <w:rPr>
                <w:rFonts w:eastAsia="Times New Roman" w:cstheme="minorHAnsi"/>
                <w:color w:val="000000"/>
              </w:rPr>
              <w:t>esse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9BA01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weapons have been made by a Roman craftsman</w:t>
            </w:r>
          </w:p>
        </w:tc>
      </w:tr>
      <w:tr w:rsidR="00801EE3" w:rsidRPr="009504F3" w14:paraId="1F57E7C8" w14:textId="77777777" w:rsidTr="00C85503">
        <w:trPr>
          <w:trHeight w:val="403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2A21E9" w14:textId="77777777" w:rsidR="00801EE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Accusative-Subject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639FC4" w14:textId="77777777" w:rsidR="00801EE3" w:rsidRPr="00996818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996818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tela</w:t>
            </w:r>
            <w:proofErr w:type="spellEnd"/>
          </w:p>
          <w:p w14:paraId="0BF4FDEB" w14:textId="77777777" w:rsidR="00801EE3" w:rsidRPr="00996818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BDE06F" w14:textId="77777777" w:rsidR="00801EE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weapons</w:t>
            </w:r>
          </w:p>
        </w:tc>
      </w:tr>
      <w:tr w:rsidR="00801EE3" w:rsidRPr="009504F3" w14:paraId="7DAC0049" w14:textId="77777777" w:rsidTr="00C85503">
        <w:trPr>
          <w:trHeight w:val="412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6394E3" w14:textId="77777777" w:rsidR="00801EE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 D.O. + Other cases/adverbs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95388E8" w14:textId="77777777" w:rsidR="00801EE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No Accusative D.O.</w:t>
            </w:r>
          </w:p>
          <w:p w14:paraId="04B7E7DA" w14:textId="77777777" w:rsidR="00801EE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  <w:p w14:paraId="1E46592F" w14:textId="77777777" w:rsidR="00801EE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Other Cases: </w:t>
            </w:r>
            <w:r w:rsidRPr="006B3F99">
              <w:rPr>
                <w:rFonts w:eastAsia="Times New Roman" w:cstheme="minorHAnsi"/>
                <w:color w:val="000000"/>
              </w:rPr>
              <w:t>ab artifice Romano = Ablative Absolute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D82264" w14:textId="77777777" w:rsidR="00801EE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by the Roman craftsman</w:t>
            </w:r>
          </w:p>
        </w:tc>
      </w:tr>
      <w:tr w:rsidR="00801EE3" w:rsidRPr="009504F3" w14:paraId="06F5C3E9" w14:textId="77777777" w:rsidTr="00C85503">
        <w:trPr>
          <w:trHeight w:val="403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93E5EF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Infinitive tense, voice, and time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E8CD94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996818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facta</w:t>
            </w:r>
            <w:proofErr w:type="spellEnd"/>
            <w:r w:rsidRPr="00996818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996818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esse</w:t>
            </w:r>
            <w:proofErr w:type="spellEnd"/>
            <w:r w:rsidRPr="00996818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 xml:space="preserve"> </w:t>
            </w:r>
            <w:r w:rsidRPr="00996818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=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Perfect Passive Infinitive = </w:t>
            </w:r>
            <w:r w:rsidRPr="00F5559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time before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2372BE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have been made</w:t>
            </w:r>
          </w:p>
        </w:tc>
      </w:tr>
    </w:tbl>
    <w:p w14:paraId="35058E4A" w14:textId="5AC18318" w:rsidR="00801EE3" w:rsidRDefault="00801EE3" w:rsidP="00801EE3"/>
    <w:tbl>
      <w:tblPr>
        <w:tblW w:w="101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9"/>
        <w:gridCol w:w="3532"/>
        <w:gridCol w:w="3715"/>
      </w:tblGrid>
      <w:tr w:rsidR="00801EE3" w:rsidRPr="009504F3" w14:paraId="5ED55D10" w14:textId="77777777" w:rsidTr="00C85503">
        <w:trPr>
          <w:trHeight w:val="206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13077E3" w14:textId="77777777" w:rsidR="00801EE3" w:rsidRPr="009504F3" w:rsidRDefault="00801EE3" w:rsidP="008C2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lk71297401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B74127D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Latin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EF602C7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English</w:t>
            </w:r>
          </w:p>
        </w:tc>
      </w:tr>
      <w:tr w:rsidR="00801EE3" w:rsidRPr="009504F3" w14:paraId="4BDE92CF" w14:textId="77777777" w:rsidTr="00C85503">
        <w:trPr>
          <w:trHeight w:val="496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6027AC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Sentence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DECACD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9130A6">
              <w:rPr>
                <w:rFonts w:eastAsia="Times New Roman" w:cstheme="minorHAnsi"/>
                <w:color w:val="000000"/>
              </w:rPr>
              <w:t>Poetae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 cum </w:t>
            </w:r>
            <w:proofErr w:type="spellStart"/>
            <w:r w:rsidRPr="009130A6">
              <w:rPr>
                <w:rFonts w:eastAsia="Times New Roman" w:cstheme="minorHAnsi"/>
                <w:color w:val="000000"/>
              </w:rPr>
              <w:t>Maecenate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9130A6">
              <w:rPr>
                <w:rFonts w:eastAsia="Times New Roman" w:cstheme="minorHAnsi"/>
                <w:color w:val="000000"/>
              </w:rPr>
              <w:t>sperat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 [</w:t>
            </w:r>
            <w:proofErr w:type="spellStart"/>
            <w:r w:rsidRPr="009130A6">
              <w:rPr>
                <w:rFonts w:eastAsia="Times New Roman" w:cstheme="minorHAnsi"/>
                <w:color w:val="000000"/>
              </w:rPr>
              <w:t>fabulas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9130A6">
              <w:rPr>
                <w:rFonts w:eastAsia="Times New Roman" w:cstheme="minorHAnsi"/>
                <w:color w:val="000000"/>
              </w:rPr>
              <w:t>suas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9130A6">
              <w:rPr>
                <w:rFonts w:eastAsia="Times New Roman" w:cstheme="minorHAnsi"/>
                <w:color w:val="000000"/>
              </w:rPr>
              <w:t>legatum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9130A6">
              <w:rPr>
                <w:rFonts w:eastAsia="Times New Roman" w:cstheme="minorHAnsi"/>
                <w:color w:val="000000"/>
              </w:rPr>
              <w:t>iri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.] 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16E1BB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The poets with Maecenas hope </w:t>
            </w:r>
            <w:r w:rsidRPr="00BD238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that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their stories will be  read.</w:t>
            </w:r>
          </w:p>
        </w:tc>
      </w:tr>
      <w:tr w:rsidR="00801EE3" w:rsidRPr="009504F3" w14:paraId="3D07630A" w14:textId="77777777" w:rsidTr="00C85503">
        <w:trPr>
          <w:trHeight w:val="674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B2DACE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lastRenderedPageBreak/>
              <w:t xml:space="preserve">Main 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Independent clause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+ Sensory Verb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80CEE0" w14:textId="0D5FE6EF" w:rsidR="00801EE3" w:rsidRDefault="00801EE3" w:rsidP="008C236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000000"/>
              </w:rPr>
              <w:t>Poetae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</w:rPr>
              <w:t xml:space="preserve"> cum </w:t>
            </w:r>
            <w:proofErr w:type="spellStart"/>
            <w:r>
              <w:rPr>
                <w:rFonts w:eastAsia="Times New Roman" w:cstheme="minorHAnsi"/>
                <w:b/>
                <w:bCs/>
                <w:color w:val="000000"/>
              </w:rPr>
              <w:t>Maecenate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bCs/>
                <w:color w:val="000000"/>
              </w:rPr>
              <w:t>sperat</w:t>
            </w:r>
            <w:proofErr w:type="spellEnd"/>
            <w:r w:rsidR="002112D3"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</w:p>
          <w:p w14:paraId="048D5081" w14:textId="77777777" w:rsidR="00801EE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</w:p>
          <w:p w14:paraId="3C561245" w14:textId="77777777" w:rsidR="00801EE3" w:rsidRPr="000C0C4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0C0C4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sperat</w:t>
            </w:r>
            <w:proofErr w:type="spellEnd"/>
            <w:r w:rsidRPr="000C0C4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= Present Tense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07BDC1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poets with Maecenas</w:t>
            </w:r>
          </w:p>
        </w:tc>
      </w:tr>
      <w:tr w:rsidR="00801EE3" w:rsidRPr="009504F3" w14:paraId="0BA44C3C" w14:textId="77777777" w:rsidTr="00C85503">
        <w:trPr>
          <w:trHeight w:val="206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6F4CE0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Indirect Statement clause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E509D6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fabulas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suas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legatum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iri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B73621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their stories will be read</w:t>
            </w:r>
          </w:p>
        </w:tc>
      </w:tr>
      <w:tr w:rsidR="00801EE3" w:rsidRPr="009504F3" w14:paraId="1276B207" w14:textId="77777777" w:rsidTr="00C85503">
        <w:trPr>
          <w:trHeight w:val="206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90D4EC6" w14:textId="77777777" w:rsidR="00801EE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Accusative-Subject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E93C584" w14:textId="77777777" w:rsidR="00801EE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fabulas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suas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60D2CA7" w14:textId="77777777" w:rsidR="00801EE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their stories</w:t>
            </w:r>
          </w:p>
        </w:tc>
      </w:tr>
      <w:tr w:rsidR="00801EE3" w:rsidRPr="009504F3" w14:paraId="591F605A" w14:textId="77777777" w:rsidTr="00C85503">
        <w:trPr>
          <w:trHeight w:val="206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986239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 D.O. + Other cases/adverbs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FD20F0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E57753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801EE3" w:rsidRPr="009504F3" w14:paraId="5716B0A0" w14:textId="77777777" w:rsidTr="00C85503">
        <w:trPr>
          <w:trHeight w:val="206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C03530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Infinitive tense, voice, and time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C539C6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l</w:t>
            </w:r>
            <w:r w:rsidRPr="0022493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egatum</w:t>
            </w:r>
            <w:proofErr w:type="spellEnd"/>
            <w:r w:rsidRPr="0022493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2493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iri</w:t>
            </w:r>
            <w:proofErr w:type="spellEnd"/>
            <w:r w:rsidRPr="0022493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= </w:t>
            </w:r>
            <w:r w:rsidRPr="0022493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Future Passive Infinitive</w:t>
            </w:r>
            <w:r w:rsidRPr="0022493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= time after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461168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will be read</w:t>
            </w:r>
          </w:p>
        </w:tc>
      </w:tr>
      <w:bookmarkEnd w:id="1"/>
    </w:tbl>
    <w:p w14:paraId="755716B0" w14:textId="1C82CF0E" w:rsidR="00801EE3" w:rsidRDefault="00801EE3"/>
    <w:p w14:paraId="614E1943" w14:textId="60F32024" w:rsidR="00801EE3" w:rsidRPr="00C85503" w:rsidRDefault="00801EE3">
      <w:pPr>
        <w:rPr>
          <w:b/>
          <w:bCs/>
        </w:rPr>
      </w:pPr>
      <w:r w:rsidRPr="00C85503">
        <w:rPr>
          <w:b/>
          <w:bCs/>
        </w:rPr>
        <w:t>Past tense (Imperfect/Future) Main</w:t>
      </w:r>
      <w:r w:rsidR="00C85503" w:rsidRPr="00C85503">
        <w:rPr>
          <w:b/>
          <w:bCs/>
        </w:rPr>
        <w:t xml:space="preserve"> "Sensory"</w:t>
      </w:r>
      <w:r w:rsidRPr="00C85503">
        <w:rPr>
          <w:b/>
          <w:bCs/>
        </w:rPr>
        <w:t xml:space="preserve"> </w:t>
      </w:r>
      <w:r w:rsidR="00C85503" w:rsidRPr="00C85503">
        <w:rPr>
          <w:b/>
          <w:bCs/>
        </w:rPr>
        <w:t>V</w:t>
      </w:r>
      <w:r w:rsidRPr="00C85503">
        <w:rPr>
          <w:b/>
          <w:bCs/>
        </w:rPr>
        <w:t>erb</w:t>
      </w:r>
    </w:p>
    <w:tbl>
      <w:tblPr>
        <w:tblW w:w="101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3191"/>
        <w:gridCol w:w="4248"/>
      </w:tblGrid>
      <w:tr w:rsidR="00043B8B" w:rsidRPr="009504F3" w14:paraId="1DF24151" w14:textId="77777777" w:rsidTr="008C2364">
        <w:trPr>
          <w:trHeight w:val="17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DA121A8" w14:textId="77777777" w:rsidR="00043B8B" w:rsidRPr="009504F3" w:rsidRDefault="00043B8B" w:rsidP="008C2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9951CE6" w14:textId="77777777" w:rsidR="00043B8B" w:rsidRPr="009504F3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Latin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8826890" w14:textId="77777777" w:rsidR="00043B8B" w:rsidRPr="009504F3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English</w:t>
            </w:r>
          </w:p>
        </w:tc>
      </w:tr>
      <w:tr w:rsidR="00043B8B" w:rsidRPr="009504F3" w14:paraId="62DF4F42" w14:textId="77777777" w:rsidTr="008C2364">
        <w:trPr>
          <w:trHeight w:val="410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C09491" w14:textId="77777777" w:rsidR="00043B8B" w:rsidRPr="009504F3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Sentence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107E35" w14:textId="77777777" w:rsidR="00043B8B" w:rsidRPr="009504F3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Cives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sciverunt</w:t>
            </w:r>
            <w:proofErr w:type="spellEnd"/>
            <w:r w:rsidRPr="00F55590">
              <w:rPr>
                <w:rFonts w:eastAsia="Times New Roman" w:cstheme="minorHAnsi"/>
                <w:color w:val="000000"/>
              </w:rPr>
              <w:t xml:space="preserve"> [</w:t>
            </w:r>
            <w:proofErr w:type="spellStart"/>
            <w:r>
              <w:rPr>
                <w:rFonts w:eastAsia="Times New Roman" w:cstheme="minorHAnsi"/>
                <w:color w:val="000000"/>
              </w:rPr>
              <w:t>provincias</w:t>
            </w:r>
            <w:proofErr w:type="spellEnd"/>
            <w:r w:rsidRPr="00F55590">
              <w:rPr>
                <w:rFonts w:eastAsia="Times New Roman" w:cstheme="minorHAnsi"/>
                <w:color w:val="000000"/>
              </w:rPr>
              <w:t xml:space="preserve"> </w:t>
            </w:r>
            <w:r>
              <w:rPr>
                <w:rFonts w:eastAsia="Times New Roman" w:cstheme="minorHAnsi"/>
                <w:color w:val="000000"/>
              </w:rPr>
              <w:t xml:space="preserve">ab </w:t>
            </w:r>
            <w:proofErr w:type="spellStart"/>
            <w:r>
              <w:rPr>
                <w:rFonts w:eastAsia="Times New Roman" w:cstheme="minorHAnsi"/>
                <w:color w:val="000000"/>
              </w:rPr>
              <w:t>imperatoribus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condi</w:t>
            </w:r>
            <w:proofErr w:type="spellEnd"/>
            <w:r w:rsidRPr="00F55590">
              <w:rPr>
                <w:rFonts w:eastAsia="Times New Roman" w:cstheme="minorHAnsi"/>
                <w:color w:val="000000"/>
              </w:rPr>
              <w:t>.]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C670BA" w14:textId="77777777" w:rsidR="00043B8B" w:rsidRPr="009504F3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The citizens knew </w:t>
            </w:r>
            <w:r w:rsidRPr="00BC2EA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that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the provinces were being established by the emperors.</w:t>
            </w:r>
          </w:p>
        </w:tc>
      </w:tr>
      <w:tr w:rsidR="00043B8B" w:rsidRPr="009504F3" w14:paraId="7D8CADAA" w14:textId="77777777" w:rsidTr="008C2364">
        <w:trPr>
          <w:trHeight w:val="558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F07FF4" w14:textId="77777777" w:rsidR="00043B8B" w:rsidRPr="009504F3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Main 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Independent clause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+ Sensory Verb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697979" w14:textId="77777777" w:rsidR="00043B8B" w:rsidRPr="00DF126B" w:rsidRDefault="00043B8B" w:rsidP="008C2364">
            <w:pPr>
              <w:spacing w:after="0" w:line="240" w:lineRule="auto"/>
              <w:rPr>
                <w:rFonts w:eastAsia="Times New Roman" w:cstheme="minorHAnsi"/>
                <w:b/>
                <w:bCs/>
                <w:color w:val="C00000"/>
              </w:rPr>
            </w:pPr>
            <w:proofErr w:type="spellStart"/>
            <w:r w:rsidRPr="00DF126B">
              <w:rPr>
                <w:rFonts w:eastAsia="Times New Roman" w:cstheme="minorHAnsi"/>
                <w:b/>
                <w:bCs/>
                <w:color w:val="C00000"/>
              </w:rPr>
              <w:t>Cives</w:t>
            </w:r>
            <w:proofErr w:type="spellEnd"/>
            <w:r w:rsidRPr="00DF126B">
              <w:rPr>
                <w:rFonts w:eastAsia="Times New Roman" w:cstheme="minorHAnsi"/>
                <w:b/>
                <w:bCs/>
                <w:color w:val="C00000"/>
              </w:rPr>
              <w:t xml:space="preserve"> </w:t>
            </w:r>
            <w:proofErr w:type="spellStart"/>
            <w:r w:rsidRPr="00DF126B">
              <w:rPr>
                <w:rFonts w:eastAsia="Times New Roman" w:cstheme="minorHAnsi"/>
                <w:b/>
                <w:bCs/>
                <w:color w:val="C00000"/>
              </w:rPr>
              <w:t>scivernt</w:t>
            </w:r>
            <w:proofErr w:type="spellEnd"/>
          </w:p>
          <w:p w14:paraId="1D65FBE3" w14:textId="77777777" w:rsidR="00043B8B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</w:p>
          <w:p w14:paraId="6C7D00A3" w14:textId="77777777" w:rsidR="00043B8B" w:rsidRPr="00DF126B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DF126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sciverunt</w:t>
            </w:r>
            <w:proofErr w:type="spellEnd"/>
            <w:r w:rsidRPr="00DF126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= Present Tense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8E70DE" w14:textId="77777777" w:rsidR="00043B8B" w:rsidRPr="009504F3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citizens knew</w:t>
            </w:r>
          </w:p>
        </w:tc>
      </w:tr>
      <w:tr w:rsidR="00043B8B" w:rsidRPr="009504F3" w14:paraId="23C8FECD" w14:textId="77777777" w:rsidTr="008C2364">
        <w:trPr>
          <w:trHeight w:val="372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EF5BBB" w14:textId="77777777" w:rsidR="00043B8B" w:rsidRPr="009504F3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Indirect Statement clause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9EC9E9" w14:textId="77777777" w:rsidR="00043B8B" w:rsidRDefault="00043B8B" w:rsidP="008C236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provincias</w:t>
            </w:r>
            <w:proofErr w:type="spellEnd"/>
            <w:r w:rsidRPr="00F55590">
              <w:rPr>
                <w:rFonts w:eastAsia="Times New Roman" w:cstheme="minorHAnsi"/>
                <w:color w:val="000000"/>
              </w:rPr>
              <w:t xml:space="preserve"> </w:t>
            </w:r>
            <w:r>
              <w:rPr>
                <w:rFonts w:eastAsia="Times New Roman" w:cstheme="minorHAnsi"/>
                <w:color w:val="000000"/>
              </w:rPr>
              <w:t xml:space="preserve">ab </w:t>
            </w:r>
            <w:proofErr w:type="spellStart"/>
            <w:r>
              <w:rPr>
                <w:rFonts w:eastAsia="Times New Roman" w:cstheme="minorHAnsi"/>
                <w:color w:val="000000"/>
              </w:rPr>
              <w:t>imperatoribus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condidi</w:t>
            </w:r>
            <w:proofErr w:type="spellEnd"/>
            <w:r w:rsidRPr="00F55590">
              <w:rPr>
                <w:rFonts w:eastAsia="Times New Roman" w:cstheme="minorHAnsi"/>
                <w:color w:val="000000"/>
              </w:rPr>
              <w:t>.</w:t>
            </w:r>
          </w:p>
          <w:p w14:paraId="33B4B33B" w14:textId="77777777" w:rsidR="00043B8B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</w:p>
          <w:p w14:paraId="364CB221" w14:textId="77777777" w:rsidR="00043B8B" w:rsidRPr="009504F3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5A71B5" w14:textId="77777777" w:rsidR="00043B8B" w:rsidRPr="009504F3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provinces were being established</w:t>
            </w:r>
          </w:p>
        </w:tc>
      </w:tr>
      <w:tr w:rsidR="00043B8B" w:rsidRPr="009504F3" w14:paraId="66C53A5C" w14:textId="77777777" w:rsidTr="008C2364">
        <w:trPr>
          <w:trHeight w:val="170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E3D456" w14:textId="77777777" w:rsidR="00043B8B" w:rsidRPr="009504F3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Accusative-Subject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55ED96" w14:textId="77777777" w:rsidR="00043B8B" w:rsidRPr="009504F3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provincias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E88878E" w14:textId="77777777" w:rsidR="00043B8B" w:rsidRPr="009504F3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provinces</w:t>
            </w:r>
          </w:p>
        </w:tc>
      </w:tr>
      <w:tr w:rsidR="00043B8B" w:rsidRPr="009504F3" w14:paraId="2929E979" w14:textId="77777777" w:rsidTr="008C2364">
        <w:trPr>
          <w:trHeight w:val="348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75CCB37" w14:textId="77777777" w:rsidR="00043B8B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 D.O. + Other cases/adverbs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ECD71E" w14:textId="77777777" w:rsidR="00043B8B" w:rsidRPr="00B15E88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ab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imperatoribus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r w:rsidRPr="00B15E88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= Ablative of Agent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058773" w14:textId="77777777" w:rsidR="00043B8B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by the emperors</w:t>
            </w:r>
          </w:p>
        </w:tc>
      </w:tr>
      <w:tr w:rsidR="00043B8B" w:rsidRPr="009504F3" w14:paraId="119E4E8C" w14:textId="77777777" w:rsidTr="008C2364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EE7E42" w14:textId="77777777" w:rsidR="00043B8B" w:rsidRPr="009504F3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Infinitive tense, voice, and time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6E7668" w14:textId="77777777" w:rsidR="00043B8B" w:rsidRPr="009504F3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DF126B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condi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Pr="00DF126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=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Present Passive Infinitive = </w:t>
            </w:r>
            <w:r w:rsidRPr="00E955C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same time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C131BF" w14:textId="77777777" w:rsidR="00043B8B" w:rsidRPr="009504F3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were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being established</w:t>
            </w:r>
          </w:p>
        </w:tc>
      </w:tr>
    </w:tbl>
    <w:p w14:paraId="088AAC70" w14:textId="1353E962" w:rsidR="00D100D1" w:rsidRDefault="00D100D1" w:rsidP="00D100D1"/>
    <w:p w14:paraId="152D1591" w14:textId="77777777" w:rsidR="00043B8B" w:rsidRDefault="00043B8B" w:rsidP="00D100D1"/>
    <w:tbl>
      <w:tblPr>
        <w:tblW w:w="1044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3"/>
        <w:gridCol w:w="3429"/>
        <w:gridCol w:w="4334"/>
      </w:tblGrid>
      <w:tr w:rsidR="00D100D1" w:rsidRPr="009504F3" w14:paraId="1E8655E6" w14:textId="77777777" w:rsidTr="00D100D1">
        <w:trPr>
          <w:trHeight w:val="192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B060A72" w14:textId="77777777" w:rsidR="00D100D1" w:rsidRPr="009504F3" w:rsidRDefault="00D100D1" w:rsidP="008C2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1CB9560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Latin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A2E552C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English</w:t>
            </w:r>
          </w:p>
        </w:tc>
      </w:tr>
      <w:tr w:rsidR="00D100D1" w:rsidRPr="009504F3" w14:paraId="32F35017" w14:textId="77777777" w:rsidTr="00D100D1">
        <w:trPr>
          <w:trHeight w:val="393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9A1506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Sentence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255110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Iuventus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onstendebant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tela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ab artifice Romano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facta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esse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.] 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A38A0A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youth were showing that the weapons had been made by a Roman craftsman.</w:t>
            </w:r>
          </w:p>
        </w:tc>
      </w:tr>
      <w:tr w:rsidR="00D100D1" w:rsidRPr="009504F3" w14:paraId="2BDACDA2" w14:textId="77777777" w:rsidTr="00D100D1">
        <w:trPr>
          <w:trHeight w:val="700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544D82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Main 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Independent clause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+ Sensory Verb: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2E552F" w14:textId="77777777" w:rsidR="00D100D1" w:rsidRPr="00043B8B" w:rsidRDefault="00D100D1" w:rsidP="008C2364">
            <w:pPr>
              <w:spacing w:after="0" w:line="240" w:lineRule="auto"/>
              <w:rPr>
                <w:rFonts w:eastAsia="Times New Roman" w:cstheme="minorHAnsi"/>
                <w:b/>
                <w:bCs/>
                <w:color w:val="C00000"/>
              </w:rPr>
            </w:pPr>
            <w:proofErr w:type="spellStart"/>
            <w:r w:rsidRPr="00043B8B">
              <w:rPr>
                <w:rFonts w:eastAsia="Times New Roman" w:cstheme="minorHAnsi"/>
                <w:b/>
                <w:bCs/>
                <w:color w:val="C00000"/>
              </w:rPr>
              <w:t>Iuventus</w:t>
            </w:r>
            <w:proofErr w:type="spellEnd"/>
            <w:r w:rsidRPr="00043B8B">
              <w:rPr>
                <w:rFonts w:eastAsia="Times New Roman" w:cstheme="minorHAnsi"/>
                <w:b/>
                <w:bCs/>
                <w:color w:val="C00000"/>
              </w:rPr>
              <w:t xml:space="preserve"> </w:t>
            </w:r>
            <w:proofErr w:type="spellStart"/>
            <w:r w:rsidRPr="00043B8B">
              <w:rPr>
                <w:rFonts w:eastAsia="Times New Roman" w:cstheme="minorHAnsi"/>
                <w:b/>
                <w:bCs/>
                <w:color w:val="C00000"/>
              </w:rPr>
              <w:t>ostendebant</w:t>
            </w:r>
            <w:proofErr w:type="spellEnd"/>
          </w:p>
          <w:p w14:paraId="0886C791" w14:textId="77777777" w:rsidR="00D100D1" w:rsidRDefault="00D100D1" w:rsidP="008C236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  <w:p w14:paraId="35A2B0D6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ostendeban</w:t>
            </w:r>
            <w:r w:rsidRPr="000A2298">
              <w:rPr>
                <w:rFonts w:eastAsia="Times New Roman" w:cstheme="minorHAnsi"/>
                <w:color w:val="000000"/>
              </w:rPr>
              <w:t>t</w:t>
            </w:r>
            <w:proofErr w:type="spellEnd"/>
            <w:r w:rsidRPr="000A2298">
              <w:rPr>
                <w:rFonts w:eastAsia="Times New Roman" w:cstheme="minorHAnsi"/>
                <w:color w:val="000000"/>
              </w:rPr>
              <w:t xml:space="preserve"> = </w:t>
            </w:r>
            <w:r>
              <w:rPr>
                <w:rFonts w:eastAsia="Times New Roman" w:cstheme="minorHAnsi"/>
                <w:color w:val="000000"/>
              </w:rPr>
              <w:t xml:space="preserve">Imperfect </w:t>
            </w:r>
            <w:r w:rsidRPr="000A2298">
              <w:rPr>
                <w:rFonts w:eastAsia="Times New Roman" w:cstheme="minorHAnsi"/>
                <w:color w:val="000000"/>
              </w:rPr>
              <w:t>Tense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66CD32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youth were showing</w:t>
            </w:r>
          </w:p>
        </w:tc>
      </w:tr>
      <w:tr w:rsidR="00D100D1" w:rsidRPr="009504F3" w14:paraId="066A7BEA" w14:textId="77777777" w:rsidTr="00D100D1">
        <w:trPr>
          <w:trHeight w:val="218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0F8ADC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Indirect Statement clause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4EC694" w14:textId="77777777" w:rsidR="00D100D1" w:rsidRPr="00043B8B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043B8B">
              <w:rPr>
                <w:rFonts w:eastAsia="Times New Roman" w:cstheme="minorHAnsi"/>
                <w:color w:val="000000"/>
              </w:rPr>
              <w:t>tela</w:t>
            </w:r>
            <w:proofErr w:type="spellEnd"/>
            <w:r w:rsidRPr="00043B8B">
              <w:rPr>
                <w:rFonts w:eastAsia="Times New Roman" w:cstheme="minorHAnsi"/>
                <w:color w:val="000000"/>
              </w:rPr>
              <w:t xml:space="preserve"> ab artifice Romano </w:t>
            </w:r>
            <w:proofErr w:type="spellStart"/>
            <w:r w:rsidRPr="00043B8B">
              <w:rPr>
                <w:rFonts w:eastAsia="Times New Roman" w:cstheme="minorHAnsi"/>
                <w:color w:val="000000"/>
              </w:rPr>
              <w:t>facta</w:t>
            </w:r>
            <w:proofErr w:type="spellEnd"/>
            <w:r w:rsidRPr="00043B8B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043B8B">
              <w:rPr>
                <w:rFonts w:eastAsia="Times New Roman" w:cstheme="minorHAnsi"/>
                <w:color w:val="000000"/>
              </w:rPr>
              <w:t>esse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24FF7E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weapons had been made by a Roman craftsman</w:t>
            </w:r>
          </w:p>
        </w:tc>
      </w:tr>
      <w:tr w:rsidR="00D100D1" w:rsidRPr="009504F3" w14:paraId="2B39E8B8" w14:textId="77777777" w:rsidTr="00D100D1">
        <w:trPr>
          <w:trHeight w:val="393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E206C24" w14:textId="77777777" w:rsidR="00D100D1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Accusative-Subject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CE17A64" w14:textId="77777777" w:rsidR="00D100D1" w:rsidRPr="00043B8B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043B8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tela</w:t>
            </w:r>
            <w:proofErr w:type="spellEnd"/>
          </w:p>
          <w:p w14:paraId="71213BF2" w14:textId="77777777" w:rsidR="00D100D1" w:rsidRPr="00043B8B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305A93A" w14:textId="77777777" w:rsidR="00D100D1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weapons</w:t>
            </w:r>
          </w:p>
        </w:tc>
      </w:tr>
      <w:tr w:rsidR="00D100D1" w:rsidRPr="009504F3" w14:paraId="1FADB72D" w14:textId="77777777" w:rsidTr="00D100D1">
        <w:trPr>
          <w:trHeight w:val="866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A19BBB" w14:textId="77777777" w:rsidR="00D100D1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lastRenderedPageBreak/>
              <w:t>Accusative D.O. + Other cases/adverbs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DE03A50" w14:textId="77777777" w:rsidR="00D100D1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No Accusative D.O.</w:t>
            </w:r>
          </w:p>
          <w:p w14:paraId="5E29DFAF" w14:textId="77777777" w:rsidR="00D100D1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  <w:p w14:paraId="07772780" w14:textId="77777777" w:rsidR="00D100D1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Other Cases: </w:t>
            </w:r>
            <w:r w:rsidRPr="006B3F99">
              <w:rPr>
                <w:rFonts w:eastAsia="Times New Roman" w:cstheme="minorHAnsi"/>
                <w:color w:val="000000"/>
              </w:rPr>
              <w:t>ab artifice Romano = Ablative Absolute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13314B3" w14:textId="77777777" w:rsidR="00D100D1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by the Roman craftsman</w:t>
            </w:r>
          </w:p>
        </w:tc>
      </w:tr>
      <w:tr w:rsidR="00D100D1" w:rsidRPr="009504F3" w14:paraId="03716A1F" w14:textId="77777777" w:rsidTr="00D100D1">
        <w:trPr>
          <w:trHeight w:val="393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58E9E6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Infinitive tense, voice, and time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121CDE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043B8B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facta</w:t>
            </w:r>
            <w:proofErr w:type="spellEnd"/>
            <w:r w:rsidRPr="00043B8B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043B8B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esse</w:t>
            </w:r>
            <w:proofErr w:type="spellEnd"/>
            <w:r w:rsidRPr="00043B8B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 xml:space="preserve"> </w:t>
            </w:r>
            <w:r w:rsidRPr="00043B8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=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Perfect Passive Infinitive = </w:t>
            </w:r>
            <w:r w:rsidRPr="00F5559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time before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EA5FFE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had been made</w:t>
            </w:r>
          </w:p>
        </w:tc>
      </w:tr>
    </w:tbl>
    <w:p w14:paraId="26F0EFC3" w14:textId="77777777" w:rsidR="00D100D1" w:rsidRDefault="00D100D1" w:rsidP="00D100D1"/>
    <w:p w14:paraId="042ADCFE" w14:textId="0857EDEE" w:rsidR="00D100D1" w:rsidRDefault="00D100D1" w:rsidP="00D100D1"/>
    <w:tbl>
      <w:tblPr>
        <w:tblW w:w="103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3585"/>
        <w:gridCol w:w="3882"/>
      </w:tblGrid>
      <w:tr w:rsidR="00D100D1" w:rsidRPr="009504F3" w14:paraId="25A41CD2" w14:textId="77777777" w:rsidTr="00D100D1">
        <w:trPr>
          <w:trHeight w:val="197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B6CA4E2" w14:textId="77777777" w:rsidR="00D100D1" w:rsidRPr="009504F3" w:rsidRDefault="00D100D1" w:rsidP="008C2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1FE5D2D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Latin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649508D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English</w:t>
            </w:r>
          </w:p>
        </w:tc>
      </w:tr>
      <w:tr w:rsidR="00D100D1" w:rsidRPr="009504F3" w14:paraId="689C2936" w14:textId="77777777" w:rsidTr="00D100D1">
        <w:trPr>
          <w:trHeight w:val="475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F277D6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Sentence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EC1486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9130A6">
              <w:rPr>
                <w:rFonts w:eastAsia="Times New Roman" w:cstheme="minorHAnsi"/>
                <w:color w:val="000000"/>
              </w:rPr>
              <w:t>Poetae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 cum </w:t>
            </w:r>
            <w:proofErr w:type="spellStart"/>
            <w:r w:rsidRPr="009130A6">
              <w:rPr>
                <w:rFonts w:eastAsia="Times New Roman" w:cstheme="minorHAnsi"/>
                <w:color w:val="000000"/>
              </w:rPr>
              <w:t>Maecenate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9130A6">
              <w:rPr>
                <w:rFonts w:eastAsia="Times New Roman" w:cstheme="minorHAnsi"/>
                <w:color w:val="000000"/>
              </w:rPr>
              <w:t>spera</w:t>
            </w:r>
            <w:r>
              <w:rPr>
                <w:rFonts w:eastAsia="Times New Roman" w:cstheme="minorHAnsi"/>
                <w:color w:val="000000"/>
              </w:rPr>
              <w:t>vit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 [</w:t>
            </w:r>
            <w:proofErr w:type="spellStart"/>
            <w:r w:rsidRPr="009130A6">
              <w:rPr>
                <w:rFonts w:eastAsia="Times New Roman" w:cstheme="minorHAnsi"/>
                <w:color w:val="000000"/>
              </w:rPr>
              <w:t>fabulas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9130A6">
              <w:rPr>
                <w:rFonts w:eastAsia="Times New Roman" w:cstheme="minorHAnsi"/>
                <w:color w:val="000000"/>
              </w:rPr>
              <w:t>suas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9130A6">
              <w:rPr>
                <w:rFonts w:eastAsia="Times New Roman" w:cstheme="minorHAnsi"/>
                <w:color w:val="000000"/>
              </w:rPr>
              <w:t>legatum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9130A6">
              <w:rPr>
                <w:rFonts w:eastAsia="Times New Roman" w:cstheme="minorHAnsi"/>
                <w:color w:val="000000"/>
              </w:rPr>
              <w:t>iri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.] 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DC32F8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The poets with Maecenas hoped </w:t>
            </w:r>
            <w:r w:rsidRPr="00BD238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that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their stories would be  read.</w:t>
            </w:r>
          </w:p>
        </w:tc>
      </w:tr>
      <w:tr w:rsidR="00D100D1" w:rsidRPr="009504F3" w14:paraId="4F756ADB" w14:textId="77777777" w:rsidTr="00D100D1">
        <w:trPr>
          <w:trHeight w:val="64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E5E3A5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Main 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Independent clause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+ Sensory Verb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5B016B" w14:textId="77777777" w:rsidR="00D100D1" w:rsidRDefault="00D100D1" w:rsidP="008C236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000000"/>
              </w:rPr>
              <w:t>Poetae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</w:rPr>
              <w:t xml:space="preserve"> cum </w:t>
            </w:r>
            <w:proofErr w:type="spellStart"/>
            <w:r>
              <w:rPr>
                <w:rFonts w:eastAsia="Times New Roman" w:cstheme="minorHAnsi"/>
                <w:b/>
                <w:bCs/>
                <w:color w:val="000000"/>
              </w:rPr>
              <w:t>Maecenate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bCs/>
                <w:color w:val="000000"/>
              </w:rPr>
              <w:t>sperat</w:t>
            </w:r>
            <w:proofErr w:type="spellEnd"/>
          </w:p>
          <w:p w14:paraId="25521C7F" w14:textId="77777777" w:rsidR="00D100D1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</w:p>
          <w:p w14:paraId="5A1BF792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91501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speravit</w:t>
            </w:r>
            <w:proofErr w:type="spellEnd"/>
            <w:r w:rsidRPr="0091501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= Perfect Tense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F58828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poets with Maecenas</w:t>
            </w:r>
          </w:p>
        </w:tc>
      </w:tr>
      <w:tr w:rsidR="00D100D1" w:rsidRPr="009504F3" w14:paraId="0429B7E3" w14:textId="77777777" w:rsidTr="00D100D1">
        <w:trPr>
          <w:trHeight w:val="197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912501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Indirect Statement clause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458235" w14:textId="77777777" w:rsidR="00D100D1" w:rsidRPr="00043B8B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043B8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fabulas</w:t>
            </w:r>
            <w:proofErr w:type="spellEnd"/>
            <w:r w:rsidRPr="00043B8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043B8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suas</w:t>
            </w:r>
            <w:proofErr w:type="spellEnd"/>
            <w:r w:rsidRPr="00043B8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043B8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legatum</w:t>
            </w:r>
            <w:proofErr w:type="spellEnd"/>
            <w:r w:rsidRPr="00043B8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043B8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iri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A12C35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their stories would be read</w:t>
            </w:r>
          </w:p>
        </w:tc>
      </w:tr>
      <w:tr w:rsidR="00D100D1" w:rsidRPr="009504F3" w14:paraId="42FFB963" w14:textId="77777777" w:rsidTr="00D100D1">
        <w:trPr>
          <w:trHeight w:val="197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802FA5" w14:textId="77777777" w:rsidR="00D100D1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Accusative-Subject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3B09EEB" w14:textId="77777777" w:rsidR="00D100D1" w:rsidRPr="00043B8B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043B8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fabulas</w:t>
            </w:r>
            <w:proofErr w:type="spellEnd"/>
            <w:r w:rsidRPr="00043B8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043B8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suas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9CD45E9" w14:textId="77777777" w:rsidR="00D100D1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their stories</w:t>
            </w:r>
          </w:p>
        </w:tc>
      </w:tr>
      <w:tr w:rsidR="00D100D1" w:rsidRPr="009504F3" w14:paraId="19FB01A3" w14:textId="77777777" w:rsidTr="00D100D1">
        <w:trPr>
          <w:trHeight w:val="403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77D837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 D.O. + Other cases/adverbs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AE9A3B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5FCAFB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D100D1" w:rsidRPr="009504F3" w14:paraId="030530E0" w14:textId="77777777" w:rsidTr="00D100D1">
        <w:trPr>
          <w:trHeight w:val="197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7A86D5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Infinitive tense, voice, and time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937131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043B8B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legatum</w:t>
            </w:r>
            <w:proofErr w:type="spellEnd"/>
            <w:r w:rsidRPr="00043B8B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043B8B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iri</w:t>
            </w:r>
            <w:proofErr w:type="spellEnd"/>
            <w:r w:rsidRPr="00043B8B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 xml:space="preserve"> </w:t>
            </w:r>
            <w:r w:rsidRPr="00043B8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= </w:t>
            </w:r>
            <w:r w:rsidRPr="0022493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Future Passive Infinitive</w:t>
            </w:r>
            <w:r w:rsidRPr="0022493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= time after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6A6081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would be read</w:t>
            </w:r>
          </w:p>
        </w:tc>
      </w:tr>
    </w:tbl>
    <w:p w14:paraId="43F5706E" w14:textId="67FCE86F" w:rsidR="00801EE3" w:rsidRDefault="00801EE3"/>
    <w:p w14:paraId="6C6DCD01" w14:textId="4B5E81AB" w:rsidR="00C85503" w:rsidRDefault="00C85503"/>
    <w:p w14:paraId="1086FCE2" w14:textId="7090622D" w:rsidR="00C85503" w:rsidRDefault="00C85503" w:rsidP="00C85503">
      <w:pPr>
        <w:rPr>
          <w:b/>
          <w:bCs/>
        </w:rPr>
      </w:pPr>
      <w:r w:rsidRPr="00C85503">
        <w:rPr>
          <w:b/>
          <w:bCs/>
        </w:rPr>
        <w:t>Future Tense Main "Sensory" Verb</w:t>
      </w:r>
    </w:p>
    <w:tbl>
      <w:tblPr>
        <w:tblW w:w="99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8"/>
        <w:gridCol w:w="3002"/>
        <w:gridCol w:w="4275"/>
      </w:tblGrid>
      <w:tr w:rsidR="00E71465" w:rsidRPr="009504F3" w14:paraId="6E35C05B" w14:textId="77777777" w:rsidTr="008C2364">
        <w:trPr>
          <w:trHeight w:val="185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CF009E9" w14:textId="77777777" w:rsidR="00E71465" w:rsidRPr="009504F3" w:rsidRDefault="00E71465" w:rsidP="008C2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FB935C5" w14:textId="77777777" w:rsidR="00E71465" w:rsidRPr="009504F3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Latin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F507F70" w14:textId="77777777" w:rsidR="00E71465" w:rsidRPr="009504F3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English</w:t>
            </w:r>
          </w:p>
        </w:tc>
      </w:tr>
      <w:tr w:rsidR="00E71465" w:rsidRPr="009504F3" w14:paraId="7E004057" w14:textId="77777777" w:rsidTr="008C2364">
        <w:trPr>
          <w:trHeight w:val="447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2146A4" w14:textId="77777777" w:rsidR="00E71465" w:rsidRPr="009504F3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Sentence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9FC47D" w14:textId="5AEDBE98" w:rsidR="00E71465" w:rsidRPr="009504F3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Cives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scient</w:t>
            </w:r>
            <w:r w:rsidRPr="00F55590">
              <w:rPr>
                <w:rFonts w:eastAsia="Times New Roman" w:cstheme="minorHAnsi"/>
                <w:color w:val="000000"/>
              </w:rPr>
              <w:t xml:space="preserve"> [</w:t>
            </w:r>
            <w:proofErr w:type="spellStart"/>
            <w:r>
              <w:rPr>
                <w:rFonts w:eastAsia="Times New Roman" w:cstheme="minorHAnsi"/>
                <w:color w:val="000000"/>
              </w:rPr>
              <w:t>provincias</w:t>
            </w:r>
            <w:proofErr w:type="spellEnd"/>
            <w:r w:rsidRPr="00F55590">
              <w:rPr>
                <w:rFonts w:eastAsia="Times New Roman" w:cstheme="minorHAnsi"/>
                <w:color w:val="000000"/>
              </w:rPr>
              <w:t xml:space="preserve"> </w:t>
            </w:r>
            <w:r>
              <w:rPr>
                <w:rFonts w:eastAsia="Times New Roman" w:cstheme="minorHAnsi"/>
                <w:color w:val="000000"/>
              </w:rPr>
              <w:t>a</w:t>
            </w:r>
            <w:r w:rsidR="00351E0F">
              <w:rPr>
                <w:rFonts w:eastAsia="Times New Roman" w:cstheme="minorHAnsi"/>
                <w:color w:val="000000"/>
              </w:rPr>
              <w:t>b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imperatoribus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condi</w:t>
            </w:r>
            <w:proofErr w:type="spellEnd"/>
            <w:r w:rsidRPr="00F55590">
              <w:rPr>
                <w:rFonts w:eastAsia="Times New Roman" w:cstheme="minorHAnsi"/>
                <w:color w:val="000000"/>
              </w:rPr>
              <w:t>.]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41D11E" w14:textId="77777777" w:rsidR="00E71465" w:rsidRPr="009504F3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The citizens will know </w:t>
            </w:r>
            <w:r w:rsidRPr="00BC2EA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that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the provinces are being established by the emperors.</w:t>
            </w:r>
          </w:p>
        </w:tc>
      </w:tr>
      <w:tr w:rsidR="00E71465" w:rsidRPr="009504F3" w14:paraId="7922EB30" w14:textId="77777777" w:rsidTr="008C2364">
        <w:trPr>
          <w:trHeight w:val="608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B13EA4" w14:textId="77777777" w:rsidR="00E71465" w:rsidRPr="009504F3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Main 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Independent clause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+ Sensory Verb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BD0F4B" w14:textId="77777777" w:rsidR="00E71465" w:rsidRDefault="00E71465" w:rsidP="008C2364">
            <w:pPr>
              <w:spacing w:after="0" w:line="240" w:lineRule="auto"/>
              <w:rPr>
                <w:rFonts w:eastAsia="Times New Roman" w:cstheme="minorHAnsi"/>
                <w:b/>
                <w:bCs/>
                <w:color w:val="C00000"/>
              </w:rPr>
            </w:pPr>
            <w:proofErr w:type="spellStart"/>
            <w:r w:rsidRPr="00493044">
              <w:rPr>
                <w:rFonts w:eastAsia="Times New Roman" w:cstheme="minorHAnsi"/>
                <w:b/>
                <w:bCs/>
                <w:color w:val="C00000"/>
              </w:rPr>
              <w:t>Cives</w:t>
            </w:r>
            <w:proofErr w:type="spellEnd"/>
            <w:r w:rsidRPr="00493044">
              <w:rPr>
                <w:rFonts w:eastAsia="Times New Roman" w:cstheme="minorHAnsi"/>
                <w:b/>
                <w:bCs/>
                <w:color w:val="C00000"/>
              </w:rPr>
              <w:t xml:space="preserve"> scient</w:t>
            </w:r>
          </w:p>
          <w:p w14:paraId="6C00716E" w14:textId="77777777" w:rsidR="00E71465" w:rsidRDefault="00E71465" w:rsidP="008C2364">
            <w:pPr>
              <w:spacing w:after="0" w:line="240" w:lineRule="auto"/>
              <w:rPr>
                <w:rFonts w:eastAsia="Times New Roman" w:cstheme="minorHAnsi"/>
                <w:b/>
                <w:bCs/>
                <w:color w:val="C00000"/>
              </w:rPr>
            </w:pPr>
          </w:p>
          <w:p w14:paraId="680C8A36" w14:textId="77777777" w:rsidR="00E71465" w:rsidRPr="00493044" w:rsidRDefault="00E71465" w:rsidP="008C2364">
            <w:pPr>
              <w:spacing w:after="0" w:line="240" w:lineRule="auto"/>
              <w:rPr>
                <w:rFonts w:eastAsia="Times New Roman" w:cstheme="minorHAnsi"/>
                <w:color w:val="C00000"/>
              </w:rPr>
            </w:pPr>
            <w:r>
              <w:rPr>
                <w:rFonts w:eastAsia="Times New Roman" w:cstheme="minorHAnsi"/>
              </w:rPr>
              <w:t>s</w:t>
            </w:r>
            <w:r w:rsidRPr="00493044">
              <w:rPr>
                <w:rFonts w:eastAsia="Times New Roman" w:cstheme="minorHAnsi"/>
              </w:rPr>
              <w:t>cient = Future tense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1F2032" w14:textId="77777777" w:rsidR="00E71465" w:rsidRPr="009504F3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citizens will know</w:t>
            </w:r>
          </w:p>
        </w:tc>
      </w:tr>
      <w:tr w:rsidR="00E71465" w:rsidRPr="009504F3" w14:paraId="5E078D4C" w14:textId="77777777" w:rsidTr="008C2364">
        <w:trPr>
          <w:trHeight w:val="40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A58626" w14:textId="77777777" w:rsidR="00E71465" w:rsidRPr="009504F3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Indirect Statement clause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18476F" w14:textId="77777777" w:rsidR="00E71465" w:rsidRDefault="00E71465" w:rsidP="008C236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provincias</w:t>
            </w:r>
            <w:proofErr w:type="spellEnd"/>
            <w:r w:rsidRPr="00F55590">
              <w:rPr>
                <w:rFonts w:eastAsia="Times New Roman" w:cstheme="minorHAnsi"/>
                <w:color w:val="000000"/>
              </w:rPr>
              <w:t xml:space="preserve"> </w:t>
            </w:r>
            <w:proofErr w:type="gramStart"/>
            <w:r>
              <w:rPr>
                <w:rFonts w:eastAsia="Times New Roman" w:cstheme="minorHAnsi"/>
                <w:color w:val="000000"/>
              </w:rPr>
              <w:t>a</w:t>
            </w:r>
            <w:proofErr w:type="gram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imperatoribus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condidi</w:t>
            </w:r>
            <w:proofErr w:type="spellEnd"/>
            <w:r w:rsidRPr="00F55590">
              <w:rPr>
                <w:rFonts w:eastAsia="Times New Roman" w:cstheme="minorHAnsi"/>
                <w:color w:val="000000"/>
              </w:rPr>
              <w:t>.</w:t>
            </w:r>
          </w:p>
          <w:p w14:paraId="467928D1" w14:textId="77777777" w:rsidR="00E71465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</w:p>
          <w:p w14:paraId="311FBC4F" w14:textId="77777777" w:rsidR="00E71465" w:rsidRPr="009504F3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87E922" w14:textId="77777777" w:rsidR="00E71465" w:rsidRPr="009504F3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provinces are being established</w:t>
            </w:r>
          </w:p>
        </w:tc>
      </w:tr>
      <w:tr w:rsidR="00E71465" w:rsidRPr="009504F3" w14:paraId="1E0C67FF" w14:textId="77777777" w:rsidTr="008C2364">
        <w:trPr>
          <w:trHeight w:val="18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C4958B" w14:textId="77777777" w:rsidR="00E71465" w:rsidRPr="009504F3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Accusative-Subject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AA9D5C8" w14:textId="77777777" w:rsidR="00E71465" w:rsidRPr="009504F3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provincias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7B1CCB" w14:textId="77777777" w:rsidR="00E71465" w:rsidRPr="009504F3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provinces</w:t>
            </w:r>
          </w:p>
        </w:tc>
      </w:tr>
      <w:tr w:rsidR="00E71465" w:rsidRPr="009504F3" w14:paraId="6784B4ED" w14:textId="77777777" w:rsidTr="008C2364">
        <w:trPr>
          <w:trHeight w:val="380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CFE69B7" w14:textId="77777777" w:rsidR="00E71465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 D.O. + Other cases/adverbs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2A87A5" w14:textId="288394BC" w:rsidR="00E71465" w:rsidRPr="00B15E88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</w:t>
            </w:r>
            <w:r w:rsidR="00351E0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imperatoribus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r w:rsidRPr="00B15E88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= Ablative of Agent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A28994" w14:textId="77777777" w:rsidR="00E71465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by the emperors</w:t>
            </w:r>
          </w:p>
        </w:tc>
      </w:tr>
      <w:tr w:rsidR="00E71465" w:rsidRPr="009504F3" w14:paraId="4C67DDA3" w14:textId="77777777" w:rsidTr="008C2364">
        <w:trPr>
          <w:trHeight w:val="380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1DD0D8" w14:textId="77777777" w:rsidR="00E71465" w:rsidRPr="009504F3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Infinitive tense, voice, and time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E1EC20" w14:textId="77777777" w:rsidR="00E71465" w:rsidRPr="009504F3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493044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condi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Pr="00493044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=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Present Passive Infinitive = </w:t>
            </w:r>
            <w:r w:rsidRPr="00E955C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same time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2C528D" w14:textId="77777777" w:rsidR="00E71465" w:rsidRPr="009504F3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are being established</w:t>
            </w:r>
          </w:p>
        </w:tc>
      </w:tr>
    </w:tbl>
    <w:p w14:paraId="6E1343CB" w14:textId="741CAEDD" w:rsidR="00E71465" w:rsidRDefault="00E71465" w:rsidP="00C85503">
      <w:pPr>
        <w:rPr>
          <w:b/>
          <w:bCs/>
        </w:rPr>
      </w:pPr>
    </w:p>
    <w:p w14:paraId="0B6D58B0" w14:textId="77777777" w:rsidR="00E71465" w:rsidRPr="00C85503" w:rsidRDefault="00E71465" w:rsidP="00C85503">
      <w:pPr>
        <w:rPr>
          <w:b/>
          <w:bCs/>
        </w:rPr>
      </w:pPr>
    </w:p>
    <w:tbl>
      <w:tblPr>
        <w:tblW w:w="99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3167"/>
        <w:gridCol w:w="4110"/>
      </w:tblGrid>
      <w:tr w:rsidR="00C85503" w:rsidRPr="009504F3" w14:paraId="6A5CDDB8" w14:textId="77777777" w:rsidTr="00C85503">
        <w:trPr>
          <w:trHeight w:val="192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5A02EAA" w14:textId="77777777" w:rsidR="00C85503" w:rsidRPr="009504F3" w:rsidRDefault="00C85503" w:rsidP="008C2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D2AEAF4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Latin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2845926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English</w:t>
            </w:r>
          </w:p>
        </w:tc>
      </w:tr>
      <w:tr w:rsidR="00C85503" w:rsidRPr="009504F3" w14:paraId="31294917" w14:textId="77777777" w:rsidTr="00C85503">
        <w:trPr>
          <w:trHeight w:val="392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B2D0A9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Sentence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FB9DB0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Iuventus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onstendent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tela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ab artifice Romano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facta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esse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.] 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DD4EEA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youth will show that the weapons have been made by a Roman craftsman.</w:t>
            </w:r>
          </w:p>
        </w:tc>
      </w:tr>
      <w:tr w:rsidR="00C85503" w:rsidRPr="009504F3" w14:paraId="7D323E6D" w14:textId="77777777" w:rsidTr="00C85503">
        <w:trPr>
          <w:trHeight w:val="698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E5C848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Main 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Independent clause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+ Sensory Verb: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412C39" w14:textId="77777777" w:rsidR="00C85503" w:rsidRPr="00043B8B" w:rsidRDefault="00C85503" w:rsidP="008C2364">
            <w:pPr>
              <w:spacing w:after="0" w:line="240" w:lineRule="auto"/>
              <w:rPr>
                <w:rFonts w:eastAsia="Times New Roman" w:cstheme="minorHAnsi"/>
                <w:b/>
                <w:bCs/>
                <w:color w:val="C00000"/>
              </w:rPr>
            </w:pPr>
            <w:proofErr w:type="spellStart"/>
            <w:r w:rsidRPr="00043B8B">
              <w:rPr>
                <w:rFonts w:eastAsia="Times New Roman" w:cstheme="minorHAnsi"/>
                <w:b/>
                <w:bCs/>
                <w:color w:val="C00000"/>
              </w:rPr>
              <w:t>Iuventus</w:t>
            </w:r>
            <w:proofErr w:type="spellEnd"/>
            <w:r w:rsidRPr="00043B8B">
              <w:rPr>
                <w:rFonts w:eastAsia="Times New Roman" w:cstheme="minorHAnsi"/>
                <w:b/>
                <w:bCs/>
                <w:color w:val="C00000"/>
              </w:rPr>
              <w:t xml:space="preserve"> </w:t>
            </w:r>
            <w:proofErr w:type="spellStart"/>
            <w:r w:rsidRPr="00043B8B">
              <w:rPr>
                <w:rFonts w:eastAsia="Times New Roman" w:cstheme="minorHAnsi"/>
                <w:b/>
                <w:bCs/>
                <w:color w:val="C00000"/>
              </w:rPr>
              <w:t>ostendent</w:t>
            </w:r>
            <w:proofErr w:type="spellEnd"/>
          </w:p>
          <w:p w14:paraId="104A7E25" w14:textId="77777777" w:rsidR="00C85503" w:rsidRDefault="00C85503" w:rsidP="008C236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  <w:p w14:paraId="14D61973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ostenden</w:t>
            </w:r>
            <w:r w:rsidRPr="000A2298">
              <w:rPr>
                <w:rFonts w:eastAsia="Times New Roman" w:cstheme="minorHAnsi"/>
                <w:color w:val="000000"/>
              </w:rPr>
              <w:t>t</w:t>
            </w:r>
            <w:proofErr w:type="spellEnd"/>
            <w:r w:rsidRPr="000A2298">
              <w:rPr>
                <w:rFonts w:eastAsia="Times New Roman" w:cstheme="minorHAnsi"/>
                <w:color w:val="000000"/>
              </w:rPr>
              <w:t xml:space="preserve"> = </w:t>
            </w:r>
            <w:r>
              <w:rPr>
                <w:rFonts w:eastAsia="Times New Roman" w:cstheme="minorHAnsi"/>
                <w:color w:val="000000"/>
              </w:rPr>
              <w:t xml:space="preserve">Future </w:t>
            </w:r>
            <w:r w:rsidRPr="000A2298">
              <w:rPr>
                <w:rFonts w:eastAsia="Times New Roman" w:cstheme="minorHAnsi"/>
                <w:color w:val="000000"/>
              </w:rPr>
              <w:t>Tense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9B199B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youth will show</w:t>
            </w:r>
          </w:p>
        </w:tc>
      </w:tr>
      <w:tr w:rsidR="00C85503" w:rsidRPr="009504F3" w14:paraId="1897D7C3" w14:textId="77777777" w:rsidTr="00C85503">
        <w:trPr>
          <w:trHeight w:val="218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91C3D4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Indirect Statement clause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12429A" w14:textId="77777777" w:rsidR="00C85503" w:rsidRPr="00043B8B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043B8B">
              <w:rPr>
                <w:rFonts w:eastAsia="Times New Roman" w:cstheme="minorHAnsi"/>
                <w:color w:val="000000"/>
              </w:rPr>
              <w:t>tela</w:t>
            </w:r>
            <w:proofErr w:type="spellEnd"/>
            <w:r w:rsidRPr="00043B8B">
              <w:rPr>
                <w:rFonts w:eastAsia="Times New Roman" w:cstheme="minorHAnsi"/>
                <w:color w:val="000000"/>
              </w:rPr>
              <w:t xml:space="preserve"> ab artifice Romano </w:t>
            </w:r>
            <w:proofErr w:type="spellStart"/>
            <w:r w:rsidRPr="00043B8B">
              <w:rPr>
                <w:rFonts w:eastAsia="Times New Roman" w:cstheme="minorHAnsi"/>
                <w:color w:val="000000"/>
              </w:rPr>
              <w:t>facta</w:t>
            </w:r>
            <w:proofErr w:type="spellEnd"/>
            <w:r w:rsidRPr="00043B8B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043B8B">
              <w:rPr>
                <w:rFonts w:eastAsia="Times New Roman" w:cstheme="minorHAnsi"/>
                <w:color w:val="000000"/>
              </w:rPr>
              <w:t>esse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91FCB1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weapons have been made by a Roman craftsman</w:t>
            </w:r>
          </w:p>
        </w:tc>
      </w:tr>
      <w:tr w:rsidR="00C85503" w:rsidRPr="009504F3" w14:paraId="6B3CEBC7" w14:textId="77777777" w:rsidTr="00C85503">
        <w:trPr>
          <w:trHeight w:val="392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43D15EE" w14:textId="77777777" w:rsidR="00C8550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Accusative-Subject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7F06E2" w14:textId="77777777" w:rsidR="00C85503" w:rsidRPr="00043B8B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043B8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tela</w:t>
            </w:r>
            <w:proofErr w:type="spellEnd"/>
          </w:p>
          <w:p w14:paraId="5237C126" w14:textId="77777777" w:rsidR="00C85503" w:rsidRPr="00043B8B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FF9BFB9" w14:textId="77777777" w:rsidR="00C8550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weapons</w:t>
            </w:r>
          </w:p>
        </w:tc>
      </w:tr>
      <w:tr w:rsidR="00C85503" w:rsidRPr="009504F3" w14:paraId="3972D1C7" w14:textId="77777777" w:rsidTr="00C85503">
        <w:trPr>
          <w:trHeight w:val="864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2E2DC0" w14:textId="77777777" w:rsidR="00C8550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 D.O. + Other cases/adverbs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59DED59" w14:textId="77777777" w:rsidR="00C8550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No Accusative D.O.</w:t>
            </w:r>
          </w:p>
          <w:p w14:paraId="26A75DEE" w14:textId="77777777" w:rsidR="00C8550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  <w:p w14:paraId="7DCB2AD4" w14:textId="77777777" w:rsidR="00C8550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Other Cases: </w:t>
            </w:r>
            <w:r w:rsidRPr="006B3F99">
              <w:rPr>
                <w:rFonts w:eastAsia="Times New Roman" w:cstheme="minorHAnsi"/>
                <w:color w:val="000000"/>
              </w:rPr>
              <w:t>ab artifice Romano = Ablative Absolute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6371022" w14:textId="77777777" w:rsidR="00C8550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by the Roman craftsman</w:t>
            </w:r>
          </w:p>
        </w:tc>
      </w:tr>
      <w:tr w:rsidR="00C85503" w:rsidRPr="009504F3" w14:paraId="0FC1DCA9" w14:textId="77777777" w:rsidTr="00C85503">
        <w:trPr>
          <w:trHeight w:val="392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E688A7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Infinitive tense, voice, and time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151B7A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043B8B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facta</w:t>
            </w:r>
            <w:proofErr w:type="spellEnd"/>
            <w:r w:rsidRPr="00043B8B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043B8B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esse</w:t>
            </w:r>
            <w:proofErr w:type="spellEnd"/>
            <w:r w:rsidRPr="00043B8B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 xml:space="preserve"> </w:t>
            </w:r>
            <w:r w:rsidRPr="00043B8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=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Perfect Passive Infinitive = </w:t>
            </w:r>
            <w:r w:rsidRPr="00F5559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time before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CBE2A0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have been made</w:t>
            </w:r>
          </w:p>
        </w:tc>
      </w:tr>
    </w:tbl>
    <w:p w14:paraId="4EB22E85" w14:textId="59E4EC1D" w:rsidR="00C85503" w:rsidRDefault="00C85503" w:rsidP="00C85503"/>
    <w:tbl>
      <w:tblPr>
        <w:tblW w:w="102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8"/>
        <w:gridCol w:w="3559"/>
        <w:gridCol w:w="3829"/>
      </w:tblGrid>
      <w:tr w:rsidR="00C85503" w:rsidRPr="009504F3" w14:paraId="5CA3672D" w14:textId="77777777" w:rsidTr="00C85503">
        <w:trPr>
          <w:trHeight w:val="19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4AF91A4" w14:textId="77777777" w:rsidR="00C85503" w:rsidRPr="009504F3" w:rsidRDefault="00C85503" w:rsidP="008C2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E72F493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Latin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B1DADDB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English</w:t>
            </w:r>
          </w:p>
        </w:tc>
      </w:tr>
      <w:tr w:rsidR="00C85503" w:rsidRPr="009504F3" w14:paraId="42D05610" w14:textId="77777777" w:rsidTr="00C85503">
        <w:trPr>
          <w:trHeight w:val="469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A012B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Sentence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CB7D9B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9130A6">
              <w:rPr>
                <w:rFonts w:eastAsia="Times New Roman" w:cstheme="minorHAnsi"/>
                <w:color w:val="000000"/>
              </w:rPr>
              <w:t>Poetae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 cum </w:t>
            </w:r>
            <w:proofErr w:type="spellStart"/>
            <w:r w:rsidRPr="009130A6">
              <w:rPr>
                <w:rFonts w:eastAsia="Times New Roman" w:cstheme="minorHAnsi"/>
                <w:color w:val="000000"/>
              </w:rPr>
              <w:t>Maecenate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9130A6">
              <w:rPr>
                <w:rFonts w:eastAsia="Times New Roman" w:cstheme="minorHAnsi"/>
                <w:color w:val="000000"/>
              </w:rPr>
              <w:t>spera</w:t>
            </w:r>
            <w:r>
              <w:rPr>
                <w:rFonts w:eastAsia="Times New Roman" w:cstheme="minorHAnsi"/>
                <w:color w:val="000000"/>
              </w:rPr>
              <w:t>bi</w:t>
            </w:r>
            <w:r w:rsidRPr="009130A6">
              <w:rPr>
                <w:rFonts w:eastAsia="Times New Roman" w:cstheme="minorHAnsi"/>
                <w:color w:val="000000"/>
              </w:rPr>
              <w:t>t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 [</w:t>
            </w:r>
            <w:proofErr w:type="spellStart"/>
            <w:r w:rsidRPr="009130A6">
              <w:rPr>
                <w:rFonts w:eastAsia="Times New Roman" w:cstheme="minorHAnsi"/>
                <w:color w:val="000000"/>
              </w:rPr>
              <w:t>fabulas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9130A6">
              <w:rPr>
                <w:rFonts w:eastAsia="Times New Roman" w:cstheme="minorHAnsi"/>
                <w:color w:val="000000"/>
              </w:rPr>
              <w:t>suas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9130A6">
              <w:rPr>
                <w:rFonts w:eastAsia="Times New Roman" w:cstheme="minorHAnsi"/>
                <w:color w:val="000000"/>
              </w:rPr>
              <w:t>legatum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9130A6">
              <w:rPr>
                <w:rFonts w:eastAsia="Times New Roman" w:cstheme="minorHAnsi"/>
                <w:color w:val="000000"/>
              </w:rPr>
              <w:t>iri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.] 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9E5283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The poets with Maecenas will hope </w:t>
            </w:r>
            <w:r w:rsidRPr="00BD238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that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their stories will be  read.</w:t>
            </w:r>
          </w:p>
        </w:tc>
      </w:tr>
      <w:tr w:rsidR="00C85503" w:rsidRPr="009504F3" w14:paraId="60B7D247" w14:textId="77777777" w:rsidTr="00C85503">
        <w:trPr>
          <w:trHeight w:val="638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8281EC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Main 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Independent clause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+ Sensory Verb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BF19F8" w14:textId="77777777" w:rsidR="00C85503" w:rsidRPr="00E71465" w:rsidRDefault="00C85503" w:rsidP="008C2364">
            <w:pPr>
              <w:spacing w:after="0" w:line="240" w:lineRule="auto"/>
              <w:rPr>
                <w:rFonts w:eastAsia="Times New Roman" w:cstheme="minorHAnsi"/>
                <w:b/>
                <w:bCs/>
                <w:color w:val="C00000"/>
              </w:rPr>
            </w:pPr>
            <w:proofErr w:type="spellStart"/>
            <w:r w:rsidRPr="00E71465">
              <w:rPr>
                <w:rFonts w:eastAsia="Times New Roman" w:cstheme="minorHAnsi"/>
                <w:b/>
                <w:bCs/>
                <w:color w:val="C00000"/>
              </w:rPr>
              <w:t>Poetae</w:t>
            </w:r>
            <w:proofErr w:type="spellEnd"/>
            <w:r w:rsidRPr="00E71465">
              <w:rPr>
                <w:rFonts w:eastAsia="Times New Roman" w:cstheme="minorHAnsi"/>
                <w:b/>
                <w:bCs/>
                <w:color w:val="C00000"/>
              </w:rPr>
              <w:t xml:space="preserve"> cum </w:t>
            </w:r>
            <w:proofErr w:type="spellStart"/>
            <w:r w:rsidRPr="00E71465">
              <w:rPr>
                <w:rFonts w:eastAsia="Times New Roman" w:cstheme="minorHAnsi"/>
                <w:b/>
                <w:bCs/>
                <w:color w:val="C00000"/>
              </w:rPr>
              <w:t>Maecenate</w:t>
            </w:r>
            <w:proofErr w:type="spellEnd"/>
            <w:r w:rsidRPr="00E71465">
              <w:rPr>
                <w:rFonts w:eastAsia="Times New Roman" w:cstheme="minorHAnsi"/>
                <w:b/>
                <w:bCs/>
                <w:color w:val="C00000"/>
              </w:rPr>
              <w:t xml:space="preserve"> </w:t>
            </w:r>
            <w:proofErr w:type="spellStart"/>
            <w:r w:rsidRPr="00E71465">
              <w:rPr>
                <w:rFonts w:eastAsia="Times New Roman" w:cstheme="minorHAnsi"/>
                <w:b/>
                <w:bCs/>
                <w:color w:val="C00000"/>
              </w:rPr>
              <w:t>sperabit</w:t>
            </w:r>
            <w:proofErr w:type="spellEnd"/>
          </w:p>
          <w:p w14:paraId="185413C4" w14:textId="77777777" w:rsidR="00C85503" w:rsidRPr="00E71465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  <w:p w14:paraId="6C87036B" w14:textId="77777777" w:rsidR="00C85503" w:rsidRPr="00E71465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E7146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sperabit</w:t>
            </w:r>
            <w:proofErr w:type="spellEnd"/>
            <w:r w:rsidRPr="00E7146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= Future Tense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9B0913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poets with Maecenas</w:t>
            </w:r>
          </w:p>
        </w:tc>
      </w:tr>
      <w:tr w:rsidR="00C85503" w:rsidRPr="009504F3" w14:paraId="4FCE5E51" w14:textId="77777777" w:rsidTr="00C85503">
        <w:trPr>
          <w:trHeight w:val="194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0AC65D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Indirect Statement clause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6885B9" w14:textId="77777777" w:rsidR="00C85503" w:rsidRPr="00E71465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E7146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fabulas</w:t>
            </w:r>
            <w:proofErr w:type="spellEnd"/>
            <w:r w:rsidRPr="00E7146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7146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suas</w:t>
            </w:r>
            <w:proofErr w:type="spellEnd"/>
            <w:r w:rsidRPr="00E7146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7146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legatum</w:t>
            </w:r>
            <w:proofErr w:type="spellEnd"/>
            <w:r w:rsidRPr="00E7146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7146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iri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DEDCEE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their stories will be read</w:t>
            </w:r>
          </w:p>
        </w:tc>
      </w:tr>
      <w:tr w:rsidR="00C85503" w:rsidRPr="009504F3" w14:paraId="08631001" w14:textId="77777777" w:rsidTr="00C85503">
        <w:trPr>
          <w:trHeight w:val="194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B052AAF" w14:textId="77777777" w:rsidR="00C8550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Accusative-Subject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434C92" w14:textId="77777777" w:rsidR="00C85503" w:rsidRPr="00E71465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E7146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fabulas</w:t>
            </w:r>
            <w:proofErr w:type="spellEnd"/>
            <w:r w:rsidRPr="00E7146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7146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suas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0DD6471" w14:textId="77777777" w:rsidR="00C8550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their stories</w:t>
            </w:r>
          </w:p>
        </w:tc>
      </w:tr>
      <w:tr w:rsidR="00C85503" w:rsidRPr="009504F3" w14:paraId="544DED5F" w14:textId="77777777" w:rsidTr="00C85503">
        <w:trPr>
          <w:trHeight w:val="398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69BEBE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 D.O. + Other cases/adverbs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C76AB3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55092E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C85503" w:rsidRPr="009504F3" w14:paraId="121E18D7" w14:textId="77777777" w:rsidTr="00C85503">
        <w:trPr>
          <w:trHeight w:val="194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98472D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Infinitive tense, voice, and time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EF783F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E71465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legatum</w:t>
            </w:r>
            <w:proofErr w:type="spellEnd"/>
            <w:r w:rsidRPr="00E71465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E71465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iri</w:t>
            </w:r>
            <w:proofErr w:type="spellEnd"/>
            <w:r w:rsidRPr="00E71465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 xml:space="preserve"> </w:t>
            </w:r>
            <w:r w:rsidRPr="00E7146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=</w:t>
            </w:r>
            <w:r w:rsidRPr="0022493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Pr="0022493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Future Passive Infinitive</w:t>
            </w:r>
            <w:r w:rsidRPr="0022493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= time after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E4B5C4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will be read</w:t>
            </w:r>
          </w:p>
        </w:tc>
      </w:tr>
    </w:tbl>
    <w:p w14:paraId="27ABB484" w14:textId="77777777" w:rsidR="00C85503" w:rsidRDefault="00C85503" w:rsidP="00C85503"/>
    <w:p w14:paraId="61A2805D" w14:textId="77777777" w:rsidR="00C85503" w:rsidRDefault="00C85503"/>
    <w:sectPr w:rsidR="00C8550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C3864" w14:textId="77777777" w:rsidR="00060B37" w:rsidRDefault="00060B37" w:rsidP="00A568FF">
      <w:pPr>
        <w:spacing w:after="0" w:line="240" w:lineRule="auto"/>
      </w:pPr>
      <w:r>
        <w:separator/>
      </w:r>
    </w:p>
  </w:endnote>
  <w:endnote w:type="continuationSeparator" w:id="0">
    <w:p w14:paraId="24D96204" w14:textId="77777777" w:rsidR="00060B37" w:rsidRDefault="00060B37" w:rsidP="00A56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C68AC" w14:textId="5CA8E33A" w:rsidR="00A568FF" w:rsidRDefault="00A568FF">
    <w:pPr>
      <w:pStyle w:val="Footer"/>
    </w:pPr>
    <w:r w:rsidRPr="00A568FF">
      <w:t>© Florida Virtual School 2021</w:t>
    </w:r>
  </w:p>
  <w:p w14:paraId="0226B8A6" w14:textId="77777777" w:rsidR="00A568FF" w:rsidRDefault="00A568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626AA" w14:textId="77777777" w:rsidR="00060B37" w:rsidRDefault="00060B37" w:rsidP="00A568FF">
      <w:pPr>
        <w:spacing w:after="0" w:line="240" w:lineRule="auto"/>
      </w:pPr>
      <w:r>
        <w:separator/>
      </w:r>
    </w:p>
  </w:footnote>
  <w:footnote w:type="continuationSeparator" w:id="0">
    <w:p w14:paraId="62A851A6" w14:textId="77777777" w:rsidR="00060B37" w:rsidRDefault="00060B37" w:rsidP="00A56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F7831"/>
    <w:multiLevelType w:val="multilevel"/>
    <w:tmpl w:val="7F86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4062B"/>
    <w:multiLevelType w:val="multilevel"/>
    <w:tmpl w:val="9BE6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E3"/>
    <w:rsid w:val="00043B8B"/>
    <w:rsid w:val="00060B37"/>
    <w:rsid w:val="00074BEB"/>
    <w:rsid w:val="00112A9C"/>
    <w:rsid w:val="00160D43"/>
    <w:rsid w:val="00165770"/>
    <w:rsid w:val="001837DA"/>
    <w:rsid w:val="002112D3"/>
    <w:rsid w:val="0032203E"/>
    <w:rsid w:val="00351E0F"/>
    <w:rsid w:val="005463AA"/>
    <w:rsid w:val="00547218"/>
    <w:rsid w:val="00581584"/>
    <w:rsid w:val="005A658F"/>
    <w:rsid w:val="006C14E7"/>
    <w:rsid w:val="00801EE3"/>
    <w:rsid w:val="00981C44"/>
    <w:rsid w:val="00996818"/>
    <w:rsid w:val="00A568FF"/>
    <w:rsid w:val="00AA2CD9"/>
    <w:rsid w:val="00B734B3"/>
    <w:rsid w:val="00C63A33"/>
    <w:rsid w:val="00C85503"/>
    <w:rsid w:val="00D100D1"/>
    <w:rsid w:val="00E7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B70F8"/>
  <w15:chartTrackingRefBased/>
  <w15:docId w15:val="{7766CCC3-BCBE-485E-92D9-6CBA0679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01E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01EE3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1EE3"/>
    <w:rPr>
      <w:sz w:val="20"/>
      <w:szCs w:val="20"/>
    </w:rPr>
  </w:style>
  <w:style w:type="paragraph" w:styleId="NoSpacing">
    <w:name w:val="No Spacing"/>
    <w:uiPriority w:val="1"/>
    <w:qFormat/>
    <w:rsid w:val="00801EE3"/>
    <w:pPr>
      <w:spacing w:after="0" w:line="240" w:lineRule="auto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5A6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yperlink">
    <w:name w:val="Hyperlink"/>
    <w:basedOn w:val="DefaultParagraphFont"/>
    <w:uiPriority w:val="99"/>
    <w:semiHidden/>
    <w:unhideWhenUsed/>
    <w:rsid w:val="005A658F"/>
    <w:rPr>
      <w:color w:val="0000FF"/>
      <w:u w:val="single"/>
    </w:rPr>
  </w:style>
  <w:style w:type="table" w:styleId="GridTable4-Accent3">
    <w:name w:val="Grid Table 4 Accent 3"/>
    <w:basedOn w:val="TableNormal"/>
    <w:uiPriority w:val="49"/>
    <w:rsid w:val="005463A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56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8FF"/>
  </w:style>
  <w:style w:type="paragraph" w:styleId="Footer">
    <w:name w:val="footer"/>
    <w:basedOn w:val="Normal"/>
    <w:link w:val="FooterChar"/>
    <w:uiPriority w:val="99"/>
    <w:unhideWhenUsed/>
    <w:rsid w:val="00A56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2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PerezVelasco, Britanny</dc:creator>
  <cp:keywords/>
  <dc:description/>
  <cp:lastModifiedBy>Katie Purdy</cp:lastModifiedBy>
  <cp:revision>11</cp:revision>
  <dcterms:created xsi:type="dcterms:W3CDTF">2021-05-05T20:55:00Z</dcterms:created>
  <dcterms:modified xsi:type="dcterms:W3CDTF">2021-07-20T12:09:00Z</dcterms:modified>
</cp:coreProperties>
</file>