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522A8BB3" w:rsidR="005B1173" w:rsidRDefault="00FD7170">
      <w:r>
        <w:t xml:space="preserve">Latin </w:t>
      </w:r>
      <w:r w:rsidR="000A19FD">
        <w:t>2</w:t>
      </w:r>
      <w:r>
        <w:t>, 0</w:t>
      </w:r>
      <w:r w:rsidR="001F1E04">
        <w:t>2.0</w:t>
      </w:r>
      <w:r w:rsidR="00156F1F">
        <w:t>4</w:t>
      </w:r>
      <w:r>
        <w:t xml:space="preserve"> Note Guide</w:t>
      </w:r>
      <w:r w:rsidR="00B06744">
        <w:t xml:space="preserve"> </w:t>
      </w:r>
      <w:r w:rsidR="00B06744">
        <w:rPr>
          <w:rFonts w:cstheme="minorHAnsi"/>
          <w:color w:val="333333"/>
        </w:rPr>
        <w:t>—</w:t>
      </w:r>
      <w:r w:rsidR="00B06744" w:rsidRPr="0050228A">
        <w:t xml:space="preserve"> </w:t>
      </w:r>
      <w:r w:rsidR="00B06744">
        <w:t>Neighbor Disputes</w:t>
      </w:r>
    </w:p>
    <w:p w14:paraId="0C509EB2" w14:textId="0BE4CD56" w:rsidR="00FD7170" w:rsidRDefault="00FD7170"/>
    <w:p w14:paraId="47400C7A" w14:textId="437E6084" w:rsidR="00D801DB" w:rsidRDefault="000A19FD" w:rsidP="00D801DB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lang w:bidi="he-IL"/>
        </w:rPr>
      </w:pPr>
      <w:r w:rsidRPr="003D203F">
        <w:rPr>
          <w:b/>
          <w:bCs/>
          <w:i/>
          <w:iCs/>
        </w:rPr>
        <w:t xml:space="preserve">Fabula </w:t>
      </w:r>
      <w:proofErr w:type="spellStart"/>
      <w:r w:rsidRPr="003D203F">
        <w:rPr>
          <w:b/>
          <w:bCs/>
          <w:i/>
          <w:iCs/>
        </w:rPr>
        <w:t>Fabulosa</w:t>
      </w:r>
      <w:proofErr w:type="spellEnd"/>
      <w:r w:rsidRPr="003D203F">
        <w:rPr>
          <w:b/>
          <w:bCs/>
          <w:i/>
          <w:iCs/>
        </w:rPr>
        <w:t>:</w:t>
      </w:r>
      <w:r w:rsidR="000A453A">
        <w:rPr>
          <w:b/>
          <w:bCs/>
        </w:rPr>
        <w:t xml:space="preserve"> </w:t>
      </w:r>
      <w:r w:rsidR="00D801DB">
        <w:rPr>
          <w:rFonts w:eastAsia="Times New Roman" w:cstheme="minorHAnsi"/>
          <w:b/>
          <w:bCs/>
          <w:color w:val="333333"/>
          <w:lang w:bidi="he-IL"/>
        </w:rPr>
        <w:t>Mercury’s Mischief!</w:t>
      </w:r>
    </w:p>
    <w:p w14:paraId="66737C42" w14:textId="696D9F00" w:rsidR="0021265E" w:rsidRDefault="00FD7170" w:rsidP="0021265E">
      <w:r>
        <w:t>What did you learn?</w:t>
      </w:r>
      <w:r w:rsidR="001075A3">
        <w:t xml:space="preserve"> </w:t>
      </w:r>
    </w:p>
    <w:p w14:paraId="0D855203" w14:textId="46D50A94" w:rsidR="00B276A3" w:rsidRDefault="008256F5" w:rsidP="002E0CB2">
      <w:pPr>
        <w:pStyle w:val="ListParagraph"/>
        <w:numPr>
          <w:ilvl w:val="0"/>
          <w:numId w:val="12"/>
        </w:numPr>
      </w:pPr>
      <w:r>
        <w:t>What did Mercury steal from Apollo</w:t>
      </w:r>
      <w:r w:rsidR="00161C6A">
        <w:t>,</w:t>
      </w:r>
      <w:r>
        <w:t xml:space="preserve"> and what trick did he use to do it? </w:t>
      </w:r>
    </w:p>
    <w:p w14:paraId="1FB5A2D5" w14:textId="77777777" w:rsidR="0021265E" w:rsidRDefault="0021265E" w:rsidP="0021265E">
      <w:pPr>
        <w:pStyle w:val="ListParagraph"/>
      </w:pPr>
    </w:p>
    <w:p w14:paraId="2B1D5794" w14:textId="77777777" w:rsidR="0021265E" w:rsidRDefault="0021265E" w:rsidP="0021265E"/>
    <w:p w14:paraId="7FA0ED74" w14:textId="5F953A18" w:rsidR="008256F5" w:rsidRDefault="000D5E80" w:rsidP="002E0CB2">
      <w:pPr>
        <w:pStyle w:val="ListParagraph"/>
        <w:numPr>
          <w:ilvl w:val="0"/>
          <w:numId w:val="12"/>
        </w:numPr>
      </w:pPr>
      <w:r>
        <w:t xml:space="preserve">How did Mercury help Apollo gain the lyre as </w:t>
      </w:r>
      <w:r w:rsidR="0021265E">
        <w:t>one of his symbols?</w:t>
      </w:r>
    </w:p>
    <w:p w14:paraId="1045E259" w14:textId="6062797A" w:rsidR="00FD7170" w:rsidRDefault="00FD7170" w:rsidP="00004C3B"/>
    <w:p w14:paraId="77B6AFE9" w14:textId="2F773DEE" w:rsidR="00617B3C" w:rsidRPr="003D203F" w:rsidRDefault="000A19FD" w:rsidP="00617B3C">
      <w:pPr>
        <w:rPr>
          <w:b/>
          <w:bCs/>
          <w:i/>
          <w:iCs/>
        </w:rPr>
      </w:pPr>
      <w:r w:rsidRPr="003D203F">
        <w:rPr>
          <w:b/>
          <w:bCs/>
          <w:i/>
          <w:iCs/>
        </w:rPr>
        <w:t xml:space="preserve">Audi et </w:t>
      </w:r>
      <w:proofErr w:type="spellStart"/>
      <w:r w:rsidRPr="003D203F">
        <w:rPr>
          <w:b/>
          <w:bCs/>
          <w:i/>
          <w:iCs/>
        </w:rPr>
        <w:t>Dic</w:t>
      </w:r>
      <w:proofErr w:type="spellEnd"/>
      <w:r w:rsidRPr="003D203F">
        <w:rPr>
          <w:b/>
          <w:bCs/>
          <w:i/>
          <w:iCs/>
        </w:rPr>
        <w:t xml:space="preserve">: </w:t>
      </w:r>
      <w:proofErr w:type="spellStart"/>
      <w:r w:rsidRPr="003D203F">
        <w:rPr>
          <w:b/>
          <w:bCs/>
          <w:i/>
          <w:iCs/>
        </w:rPr>
        <w:t>Vocabula</w:t>
      </w:r>
      <w:proofErr w:type="spellEnd"/>
    </w:p>
    <w:p w14:paraId="6345455A" w14:textId="2E6426F4" w:rsidR="00A33572" w:rsidRPr="000E5746" w:rsidRDefault="00A33572" w:rsidP="00617B3C">
      <w:r w:rsidRPr="000E5746">
        <w:t>Fill in the chart</w:t>
      </w:r>
      <w:r w:rsidR="000E5746">
        <w:t xml:space="preserve">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572" w14:paraId="45CC7658" w14:textId="77777777" w:rsidTr="00445F1F">
        <w:tc>
          <w:tcPr>
            <w:tcW w:w="2337" w:type="dxa"/>
          </w:tcPr>
          <w:p w14:paraId="2F619F97" w14:textId="77777777" w:rsidR="00A33572" w:rsidRDefault="00A33572" w:rsidP="00B80F1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4F343A19" w14:textId="77777777" w:rsidR="00A33572" w:rsidRDefault="00A33572" w:rsidP="00B80F1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1A5AD8C" w14:textId="77777777" w:rsidR="00A33572" w:rsidRDefault="00A33572" w:rsidP="00B80F1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6BFF8CE1" w14:textId="77777777" w:rsidR="00A33572" w:rsidRDefault="00A33572" w:rsidP="00B80F1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DF3DA6" w14:paraId="416AAB13" w14:textId="77777777" w:rsidTr="00445F1F">
        <w:tc>
          <w:tcPr>
            <w:tcW w:w="2337" w:type="dxa"/>
          </w:tcPr>
          <w:p w14:paraId="4FE4E94E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BD73F49" w14:textId="6179D159" w:rsidR="00DF3DA6" w:rsidRPr="00F80836" w:rsidRDefault="00DF3DA6" w:rsidP="00B80F17">
            <w:pPr>
              <w:spacing w:line="480" w:lineRule="auto"/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body</w:t>
            </w:r>
          </w:p>
        </w:tc>
        <w:tc>
          <w:tcPr>
            <w:tcW w:w="2338" w:type="dxa"/>
          </w:tcPr>
          <w:p w14:paraId="2BA3A737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052BEB3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</w:tr>
      <w:tr w:rsidR="00DF3DA6" w14:paraId="4FD76655" w14:textId="77777777" w:rsidTr="00445F1F">
        <w:tc>
          <w:tcPr>
            <w:tcW w:w="2337" w:type="dxa"/>
          </w:tcPr>
          <w:p w14:paraId="3431CDC5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5AFDE8C" w14:textId="414F28A0" w:rsidR="00DF3DA6" w:rsidRPr="00F80836" w:rsidRDefault="00DF3DA6" w:rsidP="00B80F17">
            <w:pPr>
              <w:spacing w:line="480" w:lineRule="auto"/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river</w:t>
            </w:r>
          </w:p>
        </w:tc>
        <w:tc>
          <w:tcPr>
            <w:tcW w:w="2338" w:type="dxa"/>
          </w:tcPr>
          <w:p w14:paraId="76F994D8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FD02990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</w:tr>
      <w:tr w:rsidR="00DF3DA6" w14:paraId="3A897C29" w14:textId="77777777" w:rsidTr="00445F1F">
        <w:tc>
          <w:tcPr>
            <w:tcW w:w="2337" w:type="dxa"/>
          </w:tcPr>
          <w:p w14:paraId="157DAFBC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1CB8582" w14:textId="7F02FF5B" w:rsidR="00DF3DA6" w:rsidRPr="00F80836" w:rsidRDefault="00DF3DA6" w:rsidP="00B80F17">
            <w:pPr>
              <w:spacing w:line="480" w:lineRule="auto"/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command, order</w:t>
            </w:r>
          </w:p>
        </w:tc>
        <w:tc>
          <w:tcPr>
            <w:tcW w:w="2338" w:type="dxa"/>
          </w:tcPr>
          <w:p w14:paraId="47CD8745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2CB4100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</w:tr>
      <w:tr w:rsidR="00DF3DA6" w14:paraId="73636C67" w14:textId="77777777" w:rsidTr="00445F1F">
        <w:tc>
          <w:tcPr>
            <w:tcW w:w="2337" w:type="dxa"/>
          </w:tcPr>
          <w:p w14:paraId="476CFE98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B6FF4EC" w14:textId="176B3756" w:rsidR="00DF3DA6" w:rsidRPr="00F80836" w:rsidRDefault="00DF3DA6" w:rsidP="00B80F17">
            <w:pPr>
              <w:spacing w:line="480" w:lineRule="auto"/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month</w:t>
            </w:r>
          </w:p>
        </w:tc>
        <w:tc>
          <w:tcPr>
            <w:tcW w:w="2338" w:type="dxa"/>
          </w:tcPr>
          <w:p w14:paraId="5113C432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E5A906C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</w:tr>
      <w:tr w:rsidR="00DF3DA6" w14:paraId="04A5F508" w14:textId="77777777" w:rsidTr="00445F1F">
        <w:tc>
          <w:tcPr>
            <w:tcW w:w="2337" w:type="dxa"/>
          </w:tcPr>
          <w:p w14:paraId="48429E48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EBF1B87" w14:textId="53CEAE06" w:rsidR="00DF3DA6" w:rsidRPr="00F80836" w:rsidRDefault="00DF3DA6" w:rsidP="00B80F17">
            <w:pPr>
              <w:spacing w:line="480" w:lineRule="auto"/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order, rank, row</w:t>
            </w:r>
          </w:p>
        </w:tc>
        <w:tc>
          <w:tcPr>
            <w:tcW w:w="2338" w:type="dxa"/>
          </w:tcPr>
          <w:p w14:paraId="448FEF0C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0D27381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</w:tr>
      <w:tr w:rsidR="00DF3DA6" w14:paraId="3433226F" w14:textId="77777777" w:rsidTr="00445F1F">
        <w:tc>
          <w:tcPr>
            <w:tcW w:w="2337" w:type="dxa"/>
          </w:tcPr>
          <w:p w14:paraId="6DB5ED39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75AA22F" w14:textId="2FCA49AB" w:rsidR="00DF3DA6" w:rsidRPr="00F80836" w:rsidRDefault="00DF3DA6" w:rsidP="00B80F17">
            <w:pPr>
              <w:spacing w:line="480" w:lineRule="auto"/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ball</w:t>
            </w:r>
          </w:p>
        </w:tc>
        <w:tc>
          <w:tcPr>
            <w:tcW w:w="2338" w:type="dxa"/>
          </w:tcPr>
          <w:p w14:paraId="6B0CD64A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685C067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</w:tr>
      <w:tr w:rsidR="00DF3DA6" w14:paraId="3E7BCFAC" w14:textId="77777777" w:rsidTr="00445F1F">
        <w:tc>
          <w:tcPr>
            <w:tcW w:w="2337" w:type="dxa"/>
          </w:tcPr>
          <w:p w14:paraId="28BCCF32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E6586F4" w14:textId="03BD0AD4" w:rsidR="00DF3DA6" w:rsidRPr="00F80836" w:rsidRDefault="00DF3DA6" w:rsidP="00B80F17">
            <w:pPr>
              <w:spacing w:line="480" w:lineRule="auto"/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palace</w:t>
            </w:r>
          </w:p>
        </w:tc>
        <w:tc>
          <w:tcPr>
            <w:tcW w:w="2338" w:type="dxa"/>
          </w:tcPr>
          <w:p w14:paraId="47F73E05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13178F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</w:tr>
      <w:tr w:rsidR="00DF3DA6" w14:paraId="65323DB5" w14:textId="77777777" w:rsidTr="00445F1F">
        <w:tc>
          <w:tcPr>
            <w:tcW w:w="2337" w:type="dxa"/>
          </w:tcPr>
          <w:p w14:paraId="2EDAC3BD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99403BA" w14:textId="070C064C" w:rsidR="00DF3DA6" w:rsidRPr="00F80836" w:rsidRDefault="00DF3DA6" w:rsidP="00B80F17">
            <w:pPr>
              <w:spacing w:line="480" w:lineRule="auto"/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time</w:t>
            </w:r>
          </w:p>
        </w:tc>
        <w:tc>
          <w:tcPr>
            <w:tcW w:w="2338" w:type="dxa"/>
          </w:tcPr>
          <w:p w14:paraId="5E5FB6C8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18F40A0C" w14:textId="77777777" w:rsidR="00DF3DA6" w:rsidRDefault="00DF3DA6" w:rsidP="00B80F17">
            <w:pPr>
              <w:spacing w:line="480" w:lineRule="auto"/>
              <w:rPr>
                <w:b/>
                <w:bCs/>
              </w:rPr>
            </w:pPr>
          </w:p>
        </w:tc>
      </w:tr>
      <w:tr w:rsidR="00A84445" w14:paraId="16118346" w14:textId="77777777" w:rsidTr="00445F1F">
        <w:tc>
          <w:tcPr>
            <w:tcW w:w="2337" w:type="dxa"/>
          </w:tcPr>
          <w:p w14:paraId="3902BC1A" w14:textId="77777777" w:rsidR="00A84445" w:rsidRDefault="00A84445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8F6FC39" w14:textId="285ABC7A" w:rsidR="00A84445" w:rsidRPr="70D6C103" w:rsidRDefault="00A84445" w:rsidP="00B80F17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wound</w:t>
            </w:r>
          </w:p>
        </w:tc>
        <w:tc>
          <w:tcPr>
            <w:tcW w:w="2338" w:type="dxa"/>
          </w:tcPr>
          <w:p w14:paraId="7636FB2F" w14:textId="77777777" w:rsidR="00A84445" w:rsidRDefault="00A84445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64F2A2B" w14:textId="77777777" w:rsidR="00A84445" w:rsidRDefault="00A84445" w:rsidP="00B80F17">
            <w:pPr>
              <w:spacing w:line="480" w:lineRule="auto"/>
              <w:rPr>
                <w:b/>
                <w:bCs/>
              </w:rPr>
            </w:pPr>
          </w:p>
        </w:tc>
      </w:tr>
      <w:tr w:rsidR="00A84445" w14:paraId="467BD6A3" w14:textId="77777777" w:rsidTr="00445F1F">
        <w:tc>
          <w:tcPr>
            <w:tcW w:w="2337" w:type="dxa"/>
          </w:tcPr>
          <w:p w14:paraId="555F07F8" w14:textId="77777777" w:rsidR="00A84445" w:rsidRDefault="00A84445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9C1A3C3" w14:textId="3BFD5D4D" w:rsidR="00A84445" w:rsidRPr="70D6C103" w:rsidRDefault="00A84445" w:rsidP="00B80F17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0D6C103">
              <w:rPr>
                <w:rFonts w:ascii="Calibri" w:eastAsia="Calibri" w:hAnsi="Calibri" w:cs="Calibri"/>
                <w:color w:val="000000" w:themeColor="text1"/>
              </w:rPr>
              <w:t>pig, sow, swine</w:t>
            </w:r>
          </w:p>
        </w:tc>
        <w:tc>
          <w:tcPr>
            <w:tcW w:w="2338" w:type="dxa"/>
          </w:tcPr>
          <w:p w14:paraId="54B4548B" w14:textId="77777777" w:rsidR="00A84445" w:rsidRDefault="00A84445" w:rsidP="00B80F1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51C3722" w14:textId="77777777" w:rsidR="00A84445" w:rsidRDefault="00A84445" w:rsidP="00B80F17">
            <w:pPr>
              <w:spacing w:line="480" w:lineRule="auto"/>
              <w:rPr>
                <w:b/>
                <w:bCs/>
              </w:rPr>
            </w:pPr>
          </w:p>
        </w:tc>
      </w:tr>
    </w:tbl>
    <w:p w14:paraId="5376304E" w14:textId="77777777" w:rsidR="00A33572" w:rsidRDefault="00A33572" w:rsidP="00A33572">
      <w:pPr>
        <w:rPr>
          <w:b/>
          <w:bCs/>
        </w:rPr>
      </w:pPr>
    </w:p>
    <w:p w14:paraId="2BE450B3" w14:textId="24C95964" w:rsidR="00873DA2" w:rsidRDefault="003D203F" w:rsidP="00EA0A15">
      <w:pPr>
        <w:rPr>
          <w:b/>
          <w:bCs/>
        </w:rPr>
      </w:pPr>
      <w:r>
        <w:rPr>
          <w:b/>
          <w:bCs/>
        </w:rPr>
        <w:t xml:space="preserve">Grammar: </w:t>
      </w:r>
      <w:r w:rsidR="000A19FD">
        <w:rPr>
          <w:b/>
          <w:bCs/>
        </w:rPr>
        <w:t>Relative Pronouns in Latin</w:t>
      </w:r>
    </w:p>
    <w:p w14:paraId="41ED8D83" w14:textId="5F7DEDEC" w:rsidR="000A19FD" w:rsidRDefault="000A19FD" w:rsidP="000A19FD">
      <w:r>
        <w:t xml:space="preserve">Decline the </w:t>
      </w:r>
      <w:r w:rsidR="00161C6A">
        <w:t>r</w:t>
      </w:r>
      <w:r>
        <w:t xml:space="preserve">elative </w:t>
      </w:r>
      <w:r w:rsidR="00161C6A">
        <w:t>p</w:t>
      </w:r>
      <w:r>
        <w:t>ronoun</w:t>
      </w:r>
      <w:r w:rsidR="00161C6A">
        <w:t>s</w:t>
      </w:r>
      <w:r>
        <w:t xml:space="preserve"> in Latin and English in the chart below. </w:t>
      </w:r>
      <w:r w:rsidR="003D203F">
        <w:t>Remember to w</w:t>
      </w:r>
      <w:r>
        <w:t>rite the English definitions next to the Latin. Utilize the chart in your lesson to guide you.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79"/>
        <w:gridCol w:w="1286"/>
        <w:gridCol w:w="1239"/>
        <w:gridCol w:w="1083"/>
        <w:gridCol w:w="620"/>
        <w:gridCol w:w="1484"/>
        <w:gridCol w:w="1474"/>
        <w:gridCol w:w="1479"/>
      </w:tblGrid>
      <w:tr w:rsidR="000A19FD" w14:paraId="205E3151" w14:textId="77777777" w:rsidTr="00B07880">
        <w:trPr>
          <w:jc w:val="center"/>
        </w:trPr>
        <w:tc>
          <w:tcPr>
            <w:tcW w:w="428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5AB328" w14:textId="77777777" w:rsidR="000A19FD" w:rsidRDefault="000A19FD" w:rsidP="00B0788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Singular</w:t>
            </w:r>
          </w:p>
        </w:tc>
        <w:tc>
          <w:tcPr>
            <w:tcW w:w="505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97DF4C" w14:textId="77777777" w:rsidR="000A19FD" w:rsidRDefault="000A19FD" w:rsidP="00B0788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Plural</w:t>
            </w:r>
          </w:p>
        </w:tc>
      </w:tr>
      <w:tr w:rsidR="000A19FD" w14:paraId="2E3D9EB3" w14:textId="77777777" w:rsidTr="00B07880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96A792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lastRenderedPageBreak/>
              <w:t> 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A78041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M.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F00CE4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F.</w:t>
            </w: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2B410C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N.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6B485E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C43B47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M.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22F9D3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F.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D6BDD7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N.</w:t>
            </w:r>
          </w:p>
        </w:tc>
      </w:tr>
      <w:tr w:rsidR="000A19FD" w14:paraId="3DC47DD0" w14:textId="77777777" w:rsidTr="00B07880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FDF858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NOM.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2D0E1B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82D5E3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542227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AF3750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E9EFBA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9E691E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3386BA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0A19FD" w14:paraId="6822A88F" w14:textId="77777777" w:rsidTr="00B07880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1B724C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GEN.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FCB05D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06C90F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5C2628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30A0F9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9C657E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EE8856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F124EF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0A19FD" w14:paraId="60CFBD70" w14:textId="77777777" w:rsidTr="00B07880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A95795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DAT.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91BC9B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FD591A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502FA3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4036FD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8A5948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90030A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D14EFC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0A19FD" w14:paraId="1C7CDDB9" w14:textId="77777777" w:rsidTr="00B07880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A34BC1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ACC.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9DEB54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59C28B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891DD9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4ACF06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F4CDB4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8458E4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530F3F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0A19FD" w14:paraId="22D091C6" w14:textId="77777777" w:rsidTr="00B07880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52C304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ABL.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107539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6E06D0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084430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2CAB32" w14:textId="77777777" w:rsidR="000A19FD" w:rsidRDefault="000A19FD" w:rsidP="00B078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B07B20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704BEB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1D79A5" w14:textId="77777777" w:rsidR="000A19FD" w:rsidRDefault="000A19FD" w:rsidP="00B078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</w:tbl>
    <w:p w14:paraId="367522CF" w14:textId="77777777" w:rsidR="000A19FD" w:rsidRDefault="000A19FD" w:rsidP="000A19FD">
      <w:pPr>
        <w:rPr>
          <w:b/>
          <w:bCs/>
        </w:rPr>
      </w:pPr>
    </w:p>
    <w:p w14:paraId="46C53CC9" w14:textId="77777777" w:rsidR="000A19FD" w:rsidRDefault="000A19FD" w:rsidP="000A19FD">
      <w:pPr>
        <w:rPr>
          <w:b/>
          <w:bCs/>
        </w:rPr>
      </w:pPr>
    </w:p>
    <w:p w14:paraId="2D609FD8" w14:textId="0DAB69DB" w:rsidR="00EA0A15" w:rsidRDefault="003D203F" w:rsidP="00EA0A15">
      <w:pPr>
        <w:rPr>
          <w:b/>
          <w:bCs/>
        </w:rPr>
      </w:pPr>
      <w:r>
        <w:rPr>
          <w:b/>
          <w:bCs/>
        </w:rPr>
        <w:t xml:space="preserve">Grammar: </w:t>
      </w:r>
      <w:r w:rsidR="000A19FD">
        <w:rPr>
          <w:b/>
          <w:bCs/>
        </w:rPr>
        <w:t xml:space="preserve">Translating </w:t>
      </w:r>
      <w:r w:rsidR="00622DAB">
        <w:rPr>
          <w:b/>
          <w:bCs/>
        </w:rPr>
        <w:t>Relative Clauses</w:t>
      </w:r>
      <w:r w:rsidR="000A19FD">
        <w:rPr>
          <w:b/>
          <w:bCs/>
        </w:rPr>
        <w:t xml:space="preserve"> in Latin</w:t>
      </w:r>
    </w:p>
    <w:p w14:paraId="260D1DFC" w14:textId="754FED0E" w:rsidR="00622DAB" w:rsidRDefault="00622DAB" w:rsidP="00EA0A15">
      <w:r>
        <w:t>Write out the four steps for translating a Latin relative clause: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622DAB" w14:paraId="1B78E2A7" w14:textId="77777777" w:rsidTr="00622DAB">
        <w:tc>
          <w:tcPr>
            <w:tcW w:w="985" w:type="dxa"/>
          </w:tcPr>
          <w:p w14:paraId="6FE8D99F" w14:textId="4501985D" w:rsidR="00622DAB" w:rsidRDefault="00622DAB" w:rsidP="00EA0A15">
            <w:r>
              <w:t>Step 1</w:t>
            </w:r>
          </w:p>
        </w:tc>
        <w:tc>
          <w:tcPr>
            <w:tcW w:w="8365" w:type="dxa"/>
          </w:tcPr>
          <w:p w14:paraId="52F1A5F7" w14:textId="77777777" w:rsidR="00622DAB" w:rsidRDefault="00622DAB" w:rsidP="00EA0A15"/>
        </w:tc>
      </w:tr>
      <w:tr w:rsidR="00622DAB" w14:paraId="4F254ACB" w14:textId="77777777" w:rsidTr="00622DAB">
        <w:tc>
          <w:tcPr>
            <w:tcW w:w="985" w:type="dxa"/>
          </w:tcPr>
          <w:p w14:paraId="079BE60E" w14:textId="4C30B5BD" w:rsidR="00622DAB" w:rsidRDefault="00622DAB" w:rsidP="00EA0A15">
            <w:r>
              <w:t>Step 2</w:t>
            </w:r>
          </w:p>
        </w:tc>
        <w:tc>
          <w:tcPr>
            <w:tcW w:w="8365" w:type="dxa"/>
          </w:tcPr>
          <w:p w14:paraId="02D56235" w14:textId="77777777" w:rsidR="00622DAB" w:rsidRDefault="00622DAB" w:rsidP="00EA0A15"/>
        </w:tc>
      </w:tr>
      <w:tr w:rsidR="00622DAB" w14:paraId="097B7633" w14:textId="77777777" w:rsidTr="00622DAB">
        <w:tc>
          <w:tcPr>
            <w:tcW w:w="985" w:type="dxa"/>
          </w:tcPr>
          <w:p w14:paraId="64B328C9" w14:textId="196654A0" w:rsidR="00622DAB" w:rsidRDefault="00622DAB" w:rsidP="00EA0A15">
            <w:r>
              <w:t>Step 3</w:t>
            </w:r>
          </w:p>
        </w:tc>
        <w:tc>
          <w:tcPr>
            <w:tcW w:w="8365" w:type="dxa"/>
          </w:tcPr>
          <w:p w14:paraId="48308C19" w14:textId="77777777" w:rsidR="00622DAB" w:rsidRDefault="00622DAB" w:rsidP="00EA0A15"/>
        </w:tc>
      </w:tr>
      <w:tr w:rsidR="00622DAB" w14:paraId="1F8437A9" w14:textId="77777777" w:rsidTr="00622DAB">
        <w:tc>
          <w:tcPr>
            <w:tcW w:w="985" w:type="dxa"/>
          </w:tcPr>
          <w:p w14:paraId="60723135" w14:textId="60E8ACF7" w:rsidR="00622DAB" w:rsidRDefault="00622DAB" w:rsidP="00EA0A15">
            <w:r>
              <w:t>Step 4</w:t>
            </w:r>
          </w:p>
        </w:tc>
        <w:tc>
          <w:tcPr>
            <w:tcW w:w="8365" w:type="dxa"/>
          </w:tcPr>
          <w:p w14:paraId="17D69E51" w14:textId="77777777" w:rsidR="00622DAB" w:rsidRDefault="00622DAB" w:rsidP="00EA0A15"/>
        </w:tc>
      </w:tr>
    </w:tbl>
    <w:p w14:paraId="1646227B" w14:textId="255D2753" w:rsidR="00622DAB" w:rsidRDefault="00622DAB" w:rsidP="00EA0A15"/>
    <w:p w14:paraId="6AE776C8" w14:textId="77777777" w:rsidR="000A19FD" w:rsidRPr="00E13B6A" w:rsidRDefault="000A19FD" w:rsidP="000A19FD">
      <w:pPr>
        <w:pStyle w:val="ListParagraph"/>
        <w:rPr>
          <w:b/>
          <w:bCs/>
        </w:rPr>
      </w:pPr>
    </w:p>
    <w:p w14:paraId="098AEF54" w14:textId="20F81DF5" w:rsidR="00D6692F" w:rsidRDefault="003D203F" w:rsidP="00D6692F">
      <w:pPr>
        <w:rPr>
          <w:b/>
          <w:bCs/>
        </w:rPr>
      </w:pPr>
      <w:r>
        <w:rPr>
          <w:b/>
          <w:bCs/>
        </w:rPr>
        <w:t xml:space="preserve">Translation: </w:t>
      </w:r>
      <w:r w:rsidR="00161C6A">
        <w:rPr>
          <w:b/>
          <w:bCs/>
        </w:rPr>
        <w:t>“</w:t>
      </w:r>
      <w:r w:rsidR="00D6692F">
        <w:rPr>
          <w:b/>
          <w:bCs/>
        </w:rPr>
        <w:t>The Moon is Down</w:t>
      </w:r>
      <w:r w:rsidR="00161C6A">
        <w:rPr>
          <w:b/>
          <w:bCs/>
        </w:rPr>
        <w:t>”</w:t>
      </w:r>
      <w:r w:rsidR="00D6692F">
        <w:rPr>
          <w:b/>
          <w:bCs/>
        </w:rPr>
        <w:t xml:space="preserve"> </w:t>
      </w:r>
      <w:r w:rsidR="000A19FD">
        <w:rPr>
          <w:b/>
          <w:bCs/>
        </w:rPr>
        <w:t xml:space="preserve">(Part </w:t>
      </w:r>
      <w:r w:rsidR="00D6692F">
        <w:rPr>
          <w:b/>
          <w:bCs/>
        </w:rPr>
        <w:t>I</w:t>
      </w:r>
      <w:r w:rsidR="000A19FD">
        <w:rPr>
          <w:b/>
          <w:bCs/>
        </w:rPr>
        <w:t>)</w:t>
      </w:r>
    </w:p>
    <w:p w14:paraId="4F1028D7" w14:textId="40AAC6A5" w:rsidR="002E5D25" w:rsidRPr="002A16DC" w:rsidRDefault="002E5D25" w:rsidP="002E5D25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Who is </w:t>
      </w:r>
      <w:proofErr w:type="spellStart"/>
      <w:r>
        <w:t>Galla</w:t>
      </w:r>
      <w:proofErr w:type="spellEnd"/>
      <w:r>
        <w:t xml:space="preserve"> and what is the story she</w:t>
      </w:r>
      <w:r w:rsidR="000C741D">
        <w:t xml:space="preserve"> is about to tell? </w:t>
      </w:r>
    </w:p>
    <w:p w14:paraId="72938201" w14:textId="7A744C9B" w:rsidR="002A16DC" w:rsidRDefault="002A16DC" w:rsidP="002A16DC">
      <w:pPr>
        <w:rPr>
          <w:b/>
          <w:bCs/>
        </w:rPr>
      </w:pPr>
    </w:p>
    <w:p w14:paraId="5AABD47D" w14:textId="77777777" w:rsidR="002A16DC" w:rsidRPr="002A16DC" w:rsidRDefault="002A16DC" w:rsidP="002A16DC">
      <w:pPr>
        <w:rPr>
          <w:b/>
          <w:bCs/>
        </w:rPr>
      </w:pPr>
    </w:p>
    <w:p w14:paraId="35861C5F" w14:textId="235C0CCA" w:rsidR="000C741D" w:rsidRDefault="002A16DC" w:rsidP="000C741D">
      <w:pPr>
        <w:rPr>
          <w:b/>
          <w:bCs/>
        </w:rPr>
      </w:pPr>
      <w:r>
        <w:rPr>
          <w:b/>
          <w:bCs/>
        </w:rPr>
        <w:t>Culture: The Etruscan Wars</w:t>
      </w:r>
    </w:p>
    <w:p w14:paraId="084DBB7E" w14:textId="77777777" w:rsidR="00306203" w:rsidRDefault="00306203" w:rsidP="00306203">
      <w:r>
        <w:t xml:space="preserve">What did you learn? </w:t>
      </w:r>
    </w:p>
    <w:p w14:paraId="7FC426F1" w14:textId="54003743" w:rsidR="000A70D5" w:rsidRPr="000A70D5" w:rsidRDefault="000A70D5" w:rsidP="000A70D5">
      <w:pPr>
        <w:pStyle w:val="ListParagraph"/>
        <w:numPr>
          <w:ilvl w:val="0"/>
          <w:numId w:val="13"/>
        </w:numPr>
        <w:rPr>
          <w:b/>
          <w:bCs/>
        </w:rPr>
      </w:pPr>
      <w:r>
        <w:t>Who were the Etruscan Wars between?</w:t>
      </w:r>
    </w:p>
    <w:p w14:paraId="2754D7FD" w14:textId="7E145439" w:rsidR="000A70D5" w:rsidRDefault="00BB5066" w:rsidP="000A70D5">
      <w:pPr>
        <w:pStyle w:val="ListParagraph"/>
        <w:numPr>
          <w:ilvl w:val="0"/>
          <w:numId w:val="13"/>
        </w:numPr>
      </w:pPr>
      <w:r w:rsidRPr="00156F1F">
        <w:t xml:space="preserve">Name three ways </w:t>
      </w:r>
      <w:r w:rsidR="00156F1F" w:rsidRPr="00156F1F">
        <w:t xml:space="preserve">in which Rome benefited from the Etruscan Wars. </w:t>
      </w:r>
    </w:p>
    <w:p w14:paraId="3639A104" w14:textId="0946FB40" w:rsidR="00156F1F" w:rsidRDefault="003D203F" w:rsidP="003D203F">
      <w:pPr>
        <w:ind w:left="1080"/>
      </w:pPr>
      <w:r>
        <w:t>1)</w:t>
      </w:r>
    </w:p>
    <w:p w14:paraId="03218711" w14:textId="644BC754" w:rsidR="003D203F" w:rsidRDefault="003D203F" w:rsidP="003D203F">
      <w:pPr>
        <w:ind w:left="1080"/>
      </w:pPr>
      <w:r>
        <w:t>2)</w:t>
      </w:r>
    </w:p>
    <w:p w14:paraId="75D36BEE" w14:textId="012223FF" w:rsidR="0095794F" w:rsidRDefault="003D203F" w:rsidP="003D203F">
      <w:pPr>
        <w:ind w:left="1080"/>
      </w:pPr>
      <w:r>
        <w:t>3)</w:t>
      </w:r>
    </w:p>
    <w:p w14:paraId="1EEDF6FC" w14:textId="77B5C5A2" w:rsidR="0095794F" w:rsidRDefault="0095794F" w:rsidP="0095794F"/>
    <w:p w14:paraId="136BE0E6" w14:textId="2C9F9393" w:rsidR="0095794F" w:rsidRDefault="0095794F" w:rsidP="0095794F"/>
    <w:p w14:paraId="694E5A5D" w14:textId="77777777" w:rsidR="0095794F" w:rsidRPr="00156F1F" w:rsidRDefault="0095794F" w:rsidP="00782FD4">
      <w:pPr>
        <w:pStyle w:val="ListParagraph"/>
        <w:ind w:left="1440"/>
      </w:pPr>
    </w:p>
    <w:p w14:paraId="00ED34D7" w14:textId="77777777" w:rsidR="0095794F" w:rsidRPr="00156F1F" w:rsidRDefault="0095794F" w:rsidP="0095794F"/>
    <w:sectPr w:rsidR="0095794F" w:rsidRPr="00156F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D162B" w14:textId="77777777" w:rsidR="00657CA0" w:rsidRDefault="00657CA0" w:rsidP="00060AAA">
      <w:pPr>
        <w:spacing w:after="0" w:line="240" w:lineRule="auto"/>
      </w:pPr>
      <w:r>
        <w:separator/>
      </w:r>
    </w:p>
  </w:endnote>
  <w:endnote w:type="continuationSeparator" w:id="0">
    <w:p w14:paraId="12FB056E" w14:textId="77777777" w:rsidR="00657CA0" w:rsidRDefault="00657CA0" w:rsidP="0006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69E80" w14:textId="77777777" w:rsidR="00F26700" w:rsidRDefault="00F26700" w:rsidP="00F26700">
    <w:pPr>
      <w:pStyle w:val="Footer"/>
      <w:jc w:val="right"/>
    </w:pPr>
    <w:r>
      <w:t>Unless Otherwise Noted All Content © 2021 Florida Virtual School</w:t>
    </w:r>
  </w:p>
  <w:p w14:paraId="499A9D69" w14:textId="5D2C68F4" w:rsidR="00060AAA" w:rsidRDefault="00060AAA">
    <w:pPr>
      <w:pStyle w:val="Footer"/>
    </w:pPr>
  </w:p>
  <w:p w14:paraId="1DCEB922" w14:textId="77777777" w:rsidR="00060AAA" w:rsidRDefault="00060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6A578" w14:textId="77777777" w:rsidR="00657CA0" w:rsidRDefault="00657CA0" w:rsidP="00060AAA">
      <w:pPr>
        <w:spacing w:after="0" w:line="240" w:lineRule="auto"/>
      </w:pPr>
      <w:r>
        <w:separator/>
      </w:r>
    </w:p>
  </w:footnote>
  <w:footnote w:type="continuationSeparator" w:id="0">
    <w:p w14:paraId="56D3B4E0" w14:textId="77777777" w:rsidR="00657CA0" w:rsidRDefault="00657CA0" w:rsidP="00060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3E78"/>
    <w:multiLevelType w:val="hybridMultilevel"/>
    <w:tmpl w:val="88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0289D"/>
    <w:multiLevelType w:val="hybridMultilevel"/>
    <w:tmpl w:val="C09CC3B8"/>
    <w:lvl w:ilvl="0" w:tplc="5172108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5D27"/>
    <w:multiLevelType w:val="hybridMultilevel"/>
    <w:tmpl w:val="F03C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B6A2B"/>
    <w:multiLevelType w:val="hybridMultilevel"/>
    <w:tmpl w:val="BB8C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1230E"/>
    <w:multiLevelType w:val="hybridMultilevel"/>
    <w:tmpl w:val="0BE8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15"/>
  </w:num>
  <w:num w:numId="11">
    <w:abstractNumId w:val="9"/>
  </w:num>
  <w:num w:numId="12">
    <w:abstractNumId w:val="6"/>
  </w:num>
  <w:num w:numId="13">
    <w:abstractNumId w:val="12"/>
  </w:num>
  <w:num w:numId="14">
    <w:abstractNumId w:val="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425B1"/>
    <w:rsid w:val="00060AAA"/>
    <w:rsid w:val="00074BEB"/>
    <w:rsid w:val="000A19FD"/>
    <w:rsid w:val="000A453A"/>
    <w:rsid w:val="000A70D5"/>
    <w:rsid w:val="000C125D"/>
    <w:rsid w:val="000C741D"/>
    <w:rsid w:val="000D5E80"/>
    <w:rsid w:val="000E3032"/>
    <w:rsid w:val="000E5746"/>
    <w:rsid w:val="001075A3"/>
    <w:rsid w:val="00112B09"/>
    <w:rsid w:val="0012134F"/>
    <w:rsid w:val="0012448C"/>
    <w:rsid w:val="00130973"/>
    <w:rsid w:val="00131F2A"/>
    <w:rsid w:val="00156F1F"/>
    <w:rsid w:val="00161C6A"/>
    <w:rsid w:val="00187FCA"/>
    <w:rsid w:val="00191688"/>
    <w:rsid w:val="001A15D6"/>
    <w:rsid w:val="001F1E04"/>
    <w:rsid w:val="0021265E"/>
    <w:rsid w:val="00212CA0"/>
    <w:rsid w:val="00246652"/>
    <w:rsid w:val="00274D69"/>
    <w:rsid w:val="002931AC"/>
    <w:rsid w:val="002A16DC"/>
    <w:rsid w:val="002D7F04"/>
    <w:rsid w:val="002E0CB2"/>
    <w:rsid w:val="002E5D25"/>
    <w:rsid w:val="003002E0"/>
    <w:rsid w:val="00306203"/>
    <w:rsid w:val="003678B3"/>
    <w:rsid w:val="003759B4"/>
    <w:rsid w:val="0038160F"/>
    <w:rsid w:val="0039507D"/>
    <w:rsid w:val="003C64E4"/>
    <w:rsid w:val="003D203F"/>
    <w:rsid w:val="00481087"/>
    <w:rsid w:val="004B599A"/>
    <w:rsid w:val="004B7BE2"/>
    <w:rsid w:val="004D08BB"/>
    <w:rsid w:val="004F7624"/>
    <w:rsid w:val="0052004A"/>
    <w:rsid w:val="00541A8B"/>
    <w:rsid w:val="005B1173"/>
    <w:rsid w:val="005D3576"/>
    <w:rsid w:val="005F2976"/>
    <w:rsid w:val="006029F4"/>
    <w:rsid w:val="00617B3C"/>
    <w:rsid w:val="00622DAB"/>
    <w:rsid w:val="00646316"/>
    <w:rsid w:val="006502FA"/>
    <w:rsid w:val="00657CA0"/>
    <w:rsid w:val="00662FAB"/>
    <w:rsid w:val="00670B2F"/>
    <w:rsid w:val="00672186"/>
    <w:rsid w:val="00694E2C"/>
    <w:rsid w:val="006E43F5"/>
    <w:rsid w:val="00722A2A"/>
    <w:rsid w:val="00782FD4"/>
    <w:rsid w:val="007919A6"/>
    <w:rsid w:val="007C62C0"/>
    <w:rsid w:val="007E0E9F"/>
    <w:rsid w:val="007F0491"/>
    <w:rsid w:val="00801AC5"/>
    <w:rsid w:val="008256F5"/>
    <w:rsid w:val="0086470B"/>
    <w:rsid w:val="00873DA2"/>
    <w:rsid w:val="00885F56"/>
    <w:rsid w:val="008A6673"/>
    <w:rsid w:val="008B15B3"/>
    <w:rsid w:val="008E33F0"/>
    <w:rsid w:val="00922B7A"/>
    <w:rsid w:val="00931E75"/>
    <w:rsid w:val="00953FE8"/>
    <w:rsid w:val="0095794F"/>
    <w:rsid w:val="00981C44"/>
    <w:rsid w:val="00987E3C"/>
    <w:rsid w:val="009E2F57"/>
    <w:rsid w:val="009F2950"/>
    <w:rsid w:val="009F2AF2"/>
    <w:rsid w:val="00A33572"/>
    <w:rsid w:val="00A84445"/>
    <w:rsid w:val="00AA4104"/>
    <w:rsid w:val="00AE3E01"/>
    <w:rsid w:val="00B06744"/>
    <w:rsid w:val="00B1517E"/>
    <w:rsid w:val="00B276A3"/>
    <w:rsid w:val="00B80F17"/>
    <w:rsid w:val="00BB5066"/>
    <w:rsid w:val="00CD06D6"/>
    <w:rsid w:val="00CD3DD3"/>
    <w:rsid w:val="00CD525D"/>
    <w:rsid w:val="00CF28B2"/>
    <w:rsid w:val="00D6692F"/>
    <w:rsid w:val="00D801DB"/>
    <w:rsid w:val="00DC6872"/>
    <w:rsid w:val="00DD0F59"/>
    <w:rsid w:val="00DF3DA6"/>
    <w:rsid w:val="00E01629"/>
    <w:rsid w:val="00E07EA6"/>
    <w:rsid w:val="00E13493"/>
    <w:rsid w:val="00E13B6A"/>
    <w:rsid w:val="00E248DA"/>
    <w:rsid w:val="00E61F53"/>
    <w:rsid w:val="00E97E1B"/>
    <w:rsid w:val="00EA0A15"/>
    <w:rsid w:val="00ED0CE7"/>
    <w:rsid w:val="00F124E6"/>
    <w:rsid w:val="00F26700"/>
    <w:rsid w:val="00F74945"/>
    <w:rsid w:val="00F80836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AA"/>
  </w:style>
  <w:style w:type="paragraph" w:styleId="Footer">
    <w:name w:val="footer"/>
    <w:basedOn w:val="Normal"/>
    <w:link w:val="FooterChar"/>
    <w:uiPriority w:val="99"/>
    <w:unhideWhenUsed/>
    <w:rsid w:val="0006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36</cp:revision>
  <dcterms:created xsi:type="dcterms:W3CDTF">2020-09-21T21:49:00Z</dcterms:created>
  <dcterms:modified xsi:type="dcterms:W3CDTF">2021-03-18T13:10:00Z</dcterms:modified>
</cp:coreProperties>
</file>