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CD" w:rsidRDefault="00006136" w:rsidP="000061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아래에 설명된 인터넷 장난감 가게의 소프트웨어 시스템의 </w:t>
      </w:r>
      <w:r>
        <w:t>use case diagram</w:t>
      </w:r>
      <w:r>
        <w:rPr>
          <w:rFonts w:hint="eastAsia"/>
        </w:rPr>
        <w:t>을 기술해보자(</w:t>
      </w:r>
      <w:r>
        <w:t>35)</w:t>
      </w:r>
    </w:p>
    <w:p w:rsidR="00006136" w:rsidRDefault="00006136" w:rsidP="00006136">
      <w:pPr>
        <w:pStyle w:val="a3"/>
        <w:ind w:leftChars="0" w:left="760"/>
      </w:pPr>
      <w:r>
        <w:t>“</w:t>
      </w:r>
      <w:r>
        <w:rPr>
          <w:rFonts w:hint="eastAsia"/>
        </w:rPr>
        <w:t>인터넷에서 어린이 장난감을 파는 쇼핑몰을 구축하려고 한다.</w:t>
      </w:r>
      <w:r>
        <w:t xml:space="preserve"> </w:t>
      </w:r>
      <w:r>
        <w:rPr>
          <w:rFonts w:hint="eastAsia"/>
        </w:rPr>
        <w:t>이 쇼핑몰은 회원으로 등록하지 않고도 물건을 살 수 있으나 회원인 경우는 포인트를 적립하고 사용할 수 있는 혜택이 주어진다.</w:t>
      </w:r>
      <w:r>
        <w:t xml:space="preserve"> </w:t>
      </w:r>
      <w:r>
        <w:rPr>
          <w:rFonts w:hint="eastAsia"/>
        </w:rPr>
        <w:t>물건을 살 때는 카드 회사와 연계하여 구매금액을 결제할 수 있어야 하며 포인트를 사용하여 결제를 진행할 수 있다.</w:t>
      </w:r>
      <w:r>
        <w:t xml:space="preserve"> </w:t>
      </w:r>
      <w:r>
        <w:rPr>
          <w:rFonts w:hint="eastAsia"/>
        </w:rPr>
        <w:t>쇼핑몰 관리자는 주기적으로 쇼핑몰의 물건 리스트와 수량을 관리할 수 있어야한다.</w:t>
      </w:r>
    </w:p>
    <w:p w:rsidR="00006136" w:rsidRDefault="00006136" w:rsidP="00006136"/>
    <w:p w:rsidR="00006136" w:rsidRDefault="00006136" w:rsidP="00006136">
      <w:r>
        <w:rPr>
          <w:rFonts w:hint="eastAsia"/>
        </w:rPr>
        <w:t>2</w:t>
      </w:r>
      <w:r>
        <w:t>.</w:t>
      </w:r>
    </w:p>
    <w:p w:rsidR="00006136" w:rsidRDefault="00006136" w:rsidP="00006136">
      <w:r>
        <w:t>1</w:t>
      </w:r>
      <w:r>
        <w:rPr>
          <w:rFonts w:hint="eastAsia"/>
        </w:rPr>
        <w:t>번 문제에서 설명한 인터넷 장난감 가게에서,</w:t>
      </w:r>
      <w:r>
        <w:t xml:space="preserve"> </w:t>
      </w:r>
      <w:r>
        <w:rPr>
          <w:rFonts w:hint="eastAsia"/>
        </w:rPr>
        <w:t>관리자가 쇼핑몰의 물건 리스트와 수량관리를 끝낸 후</w:t>
      </w:r>
      <w:r>
        <w:t xml:space="preserve">, </w:t>
      </w:r>
      <w:r>
        <w:rPr>
          <w:rFonts w:hint="eastAsia"/>
        </w:rPr>
        <w:t>고객이 물건을 구매하고 결제하는 순서로 업무가 이루어 진다고 할 때,</w:t>
      </w:r>
      <w:r>
        <w:t xml:space="preserve"> </w:t>
      </w:r>
      <w:r>
        <w:rPr>
          <w:rFonts w:hint="eastAsia"/>
        </w:rPr>
        <w:t xml:space="preserve">이 과정을 </w:t>
      </w:r>
      <w:r>
        <w:t>activity diagram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기술해 보자(</w:t>
      </w:r>
      <w:r>
        <w:t>15)</w:t>
      </w:r>
    </w:p>
    <w:p w:rsidR="00006136" w:rsidRDefault="00006136" w:rsidP="00006136"/>
    <w:p w:rsidR="0085631D" w:rsidRDefault="00006136" w:rsidP="00006136">
      <w:r>
        <w:rPr>
          <w:rFonts w:hint="eastAsia"/>
        </w:rPr>
        <w:t>3</w:t>
      </w:r>
      <w:r>
        <w:t>.</w:t>
      </w:r>
    </w:p>
    <w:p w:rsidR="0085631D" w:rsidRDefault="0085631D" w:rsidP="00006136">
      <w:pPr>
        <w:rPr>
          <w:rFonts w:hint="eastAsia"/>
        </w:rPr>
      </w:pPr>
      <w:r>
        <w:rPr>
          <w:rFonts w:hint="eastAsia"/>
        </w:rPr>
        <w:t>(도서관 사서</w:t>
      </w:r>
      <w:r>
        <w:t xml:space="preserve"> </w:t>
      </w:r>
      <w:r>
        <w:rPr>
          <w:rFonts w:hint="eastAsia"/>
        </w:rPr>
        <w:t>대</w:t>
      </w:r>
      <w:bookmarkStart w:id="0" w:name="_GoBack"/>
      <w:bookmarkEnd w:id="0"/>
      <w:r>
        <w:rPr>
          <w:rFonts w:hint="eastAsia"/>
        </w:rPr>
        <w:t xml:space="preserve">여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반납 </w:t>
      </w:r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t</w:t>
      </w:r>
      <w:r>
        <w:t>able</w:t>
      </w:r>
      <w:r>
        <w:rPr>
          <w:rFonts w:hint="eastAsia"/>
        </w:rPr>
        <w:t>이 주어짐)</w:t>
      </w:r>
    </w:p>
    <w:p w:rsidR="00006136" w:rsidRDefault="0011306B" w:rsidP="00006136">
      <w:r>
        <w:t xml:space="preserve">use case </w:t>
      </w:r>
      <w:r>
        <w:rPr>
          <w:rFonts w:hint="eastAsia"/>
        </w:rPr>
        <w:t>그리기</w:t>
      </w:r>
    </w:p>
    <w:p w:rsidR="001A5F2B" w:rsidRDefault="0011306B" w:rsidP="00006136">
      <w:r>
        <w:rPr>
          <w:rFonts w:hint="eastAsia"/>
        </w:rPr>
        <w:t>4</w:t>
      </w:r>
      <w:r>
        <w:t>.</w:t>
      </w:r>
    </w:p>
    <w:p w:rsidR="0011306B" w:rsidRDefault="0011306B" w:rsidP="00006136">
      <w:pPr>
        <w:rPr>
          <w:rFonts w:hint="eastAsia"/>
        </w:rPr>
      </w:pPr>
      <w:r>
        <w:t>3</w:t>
      </w:r>
      <w:r>
        <w:rPr>
          <w:rFonts w:hint="eastAsia"/>
        </w:rPr>
        <w:t xml:space="preserve">번의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명세를 완성하기</w:t>
      </w:r>
    </w:p>
    <w:sectPr w:rsidR="001130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208DD"/>
    <w:multiLevelType w:val="hybridMultilevel"/>
    <w:tmpl w:val="813EB37A"/>
    <w:lvl w:ilvl="0" w:tplc="47923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36"/>
    <w:rsid w:val="00006136"/>
    <w:rsid w:val="0011306B"/>
    <w:rsid w:val="001A5F2B"/>
    <w:rsid w:val="00264BBE"/>
    <w:rsid w:val="006C2161"/>
    <w:rsid w:val="0085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B091"/>
  <w15:chartTrackingRefBased/>
  <w15:docId w15:val="{E2E69C0F-8C9C-4BA0-BD99-3B25829D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1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EB37-6249-4F10-AA48-397C8025B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김기현</dc:creator>
  <cp:keywords/>
  <dc:description/>
  <cp:lastModifiedBy>김기현</cp:lastModifiedBy>
  <cp:revision>3</cp:revision>
  <dcterms:created xsi:type="dcterms:W3CDTF">2019-10-29T04:34:00Z</dcterms:created>
  <dcterms:modified xsi:type="dcterms:W3CDTF">2019-10-29T04:47:00Z</dcterms:modified>
</cp:coreProperties>
</file>