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AAA9" w14:textId="35A2C166" w:rsidR="003651E1" w:rsidRPr="00EC68A1" w:rsidRDefault="003651E1" w:rsidP="00EC68A1">
      <w:pPr>
        <w:pStyle w:val="ListParagraph"/>
        <w:numPr>
          <w:ilvl w:val="0"/>
          <w:numId w:val="2"/>
        </w:numPr>
        <w:rPr>
          <w:sz w:val="24"/>
          <w:szCs w:val="24"/>
        </w:rPr>
      </w:pPr>
      <w:r w:rsidRPr="00EC68A1">
        <w:rPr>
          <w:sz w:val="24"/>
          <w:szCs w:val="24"/>
        </w:rPr>
        <w:t xml:space="preserve">Good </w:t>
      </w:r>
      <w:proofErr w:type="gramStart"/>
      <w:r w:rsidRPr="00EC68A1">
        <w:rPr>
          <w:sz w:val="24"/>
          <w:szCs w:val="24"/>
        </w:rPr>
        <w:t>morning</w:t>
      </w:r>
      <w:proofErr w:type="gramEnd"/>
      <w:r w:rsidRPr="00EC68A1">
        <w:rPr>
          <w:sz w:val="24"/>
          <w:szCs w:val="24"/>
        </w:rPr>
        <w:t xml:space="preserve"> everyone. Thank you for joining me today. I'm excited to share the insights we've gathered through the Data Visualization Internship project. Our goal was to transform raw data into actionable insights that can drive strategic decision-making. Let's dive in.</w:t>
      </w:r>
    </w:p>
    <w:p w14:paraId="7A330A81" w14:textId="77777777" w:rsidR="003651E1" w:rsidRPr="003651E1" w:rsidRDefault="003651E1" w:rsidP="003651E1">
      <w:pPr>
        <w:rPr>
          <w:sz w:val="24"/>
          <w:szCs w:val="24"/>
        </w:rPr>
      </w:pPr>
      <w:r w:rsidRPr="003651E1">
        <w:rPr>
          <w:sz w:val="24"/>
          <w:szCs w:val="24"/>
        </w:rPr>
        <w:t>[SCENE 1: Finding the Story Within the Data]</w:t>
      </w:r>
    </w:p>
    <w:p w14:paraId="1326F379" w14:textId="77777777" w:rsidR="003651E1" w:rsidRPr="003651E1" w:rsidRDefault="003651E1" w:rsidP="003651E1">
      <w:pPr>
        <w:rPr>
          <w:sz w:val="24"/>
          <w:szCs w:val="24"/>
        </w:rPr>
      </w:pPr>
      <w:r w:rsidRPr="003651E1">
        <w:rPr>
          <w:sz w:val="24"/>
          <w:szCs w:val="24"/>
        </w:rPr>
        <w:t>[Scene: Giriraju B points to a line chart depicting revenue trends over the course of 2011.]</w:t>
      </w:r>
    </w:p>
    <w:p w14:paraId="58571F21" w14:textId="3634C36C" w:rsidR="003651E1" w:rsidRPr="00EC68A1" w:rsidRDefault="003651E1" w:rsidP="00EC68A1">
      <w:pPr>
        <w:pStyle w:val="ListParagraph"/>
        <w:numPr>
          <w:ilvl w:val="0"/>
          <w:numId w:val="1"/>
        </w:numPr>
        <w:rPr>
          <w:sz w:val="24"/>
          <w:szCs w:val="24"/>
        </w:rPr>
      </w:pPr>
      <w:r w:rsidRPr="00EC68A1">
        <w:rPr>
          <w:sz w:val="24"/>
          <w:szCs w:val="24"/>
        </w:rPr>
        <w:t>The first step in storytelling with data is finding the narrative within the numbers. As you can see, the revenue fluctuated throughout 2011, but one month stood out - November. It's our peak revenue month. This insight can guide our forecasting and strategic planning efforts.</w:t>
      </w:r>
    </w:p>
    <w:p w14:paraId="384FC912" w14:textId="71DC945E" w:rsidR="003651E1" w:rsidRPr="00EC68A1" w:rsidRDefault="003651E1" w:rsidP="00EC68A1">
      <w:pPr>
        <w:pStyle w:val="ListParagraph"/>
        <w:numPr>
          <w:ilvl w:val="0"/>
          <w:numId w:val="1"/>
        </w:numPr>
        <w:rPr>
          <w:sz w:val="24"/>
          <w:szCs w:val="24"/>
        </w:rPr>
      </w:pPr>
      <w:r w:rsidRPr="00EC68A1">
        <w:rPr>
          <w:sz w:val="24"/>
          <w:szCs w:val="24"/>
        </w:rPr>
        <w:t>Understanding our top revenue-generating countries is crucial. For the CMO, this information helps allocate resources and tailor marketing strategies. Netherlands leads the pack, and Japan, despite being in the 10th position, is a significant market.</w:t>
      </w:r>
    </w:p>
    <w:p w14:paraId="67E1779A" w14:textId="77777777" w:rsidR="003651E1" w:rsidRPr="003651E1" w:rsidRDefault="003651E1" w:rsidP="003651E1">
      <w:pPr>
        <w:rPr>
          <w:sz w:val="24"/>
          <w:szCs w:val="24"/>
        </w:rPr>
      </w:pPr>
      <w:r w:rsidRPr="003651E1">
        <w:rPr>
          <w:sz w:val="24"/>
          <w:szCs w:val="24"/>
        </w:rPr>
        <w:t>[SCENE 3: Identifying Relevant Data]</w:t>
      </w:r>
    </w:p>
    <w:p w14:paraId="4FB63466" w14:textId="77777777" w:rsidR="003651E1" w:rsidRPr="003651E1" w:rsidRDefault="003651E1" w:rsidP="003651E1">
      <w:pPr>
        <w:rPr>
          <w:sz w:val="24"/>
          <w:szCs w:val="24"/>
        </w:rPr>
      </w:pPr>
      <w:r w:rsidRPr="003651E1">
        <w:rPr>
          <w:sz w:val="24"/>
          <w:szCs w:val="24"/>
        </w:rPr>
        <w:t>[Scene: Giriraju B presents a vertical bar chart highlighting the top customers by revenue.]</w:t>
      </w:r>
    </w:p>
    <w:p w14:paraId="1C0504A6" w14:textId="0B21F380" w:rsidR="003651E1" w:rsidRPr="00EC68A1" w:rsidRDefault="003651E1" w:rsidP="00EC68A1">
      <w:pPr>
        <w:pStyle w:val="ListParagraph"/>
        <w:numPr>
          <w:ilvl w:val="0"/>
          <w:numId w:val="3"/>
        </w:numPr>
        <w:rPr>
          <w:sz w:val="24"/>
          <w:szCs w:val="24"/>
        </w:rPr>
      </w:pPr>
      <w:r w:rsidRPr="00EC68A1">
        <w:rPr>
          <w:sz w:val="24"/>
          <w:szCs w:val="24"/>
        </w:rPr>
        <w:t>Identifying our top customers is key to building strong relationships. Customer 14646 takes the lead, and 12346 rounds out the top 10. This data gives us a clear hierarchy for personalized engagement strategies.</w:t>
      </w:r>
    </w:p>
    <w:p w14:paraId="079014BF" w14:textId="77777777" w:rsidR="003651E1" w:rsidRPr="003651E1" w:rsidRDefault="003651E1" w:rsidP="003651E1">
      <w:pPr>
        <w:rPr>
          <w:sz w:val="24"/>
          <w:szCs w:val="24"/>
        </w:rPr>
      </w:pPr>
      <w:r w:rsidRPr="003651E1">
        <w:rPr>
          <w:sz w:val="24"/>
          <w:szCs w:val="24"/>
        </w:rPr>
        <w:t xml:space="preserve">[SCENE 4: </w:t>
      </w:r>
      <w:proofErr w:type="spellStart"/>
      <w:r w:rsidRPr="003651E1">
        <w:rPr>
          <w:sz w:val="24"/>
          <w:szCs w:val="24"/>
        </w:rPr>
        <w:t>Analyzing</w:t>
      </w:r>
      <w:proofErr w:type="spellEnd"/>
      <w:r w:rsidRPr="003651E1">
        <w:rPr>
          <w:sz w:val="24"/>
          <w:szCs w:val="24"/>
        </w:rPr>
        <w:t xml:space="preserve"> Data for Insights]</w:t>
      </w:r>
    </w:p>
    <w:p w14:paraId="3D789EF5" w14:textId="77777777" w:rsidR="003651E1" w:rsidRPr="003651E1" w:rsidRDefault="003651E1" w:rsidP="003651E1">
      <w:pPr>
        <w:rPr>
          <w:sz w:val="24"/>
          <w:szCs w:val="24"/>
        </w:rPr>
      </w:pPr>
      <w:r w:rsidRPr="003651E1">
        <w:rPr>
          <w:sz w:val="24"/>
          <w:szCs w:val="24"/>
        </w:rPr>
        <w:t>[Scene: Giriraju B switches to a choropleth map showing demand analysis by region, excluding the UK.]</w:t>
      </w:r>
    </w:p>
    <w:p w14:paraId="5776DFFD" w14:textId="7024143C" w:rsidR="003651E1" w:rsidRPr="00EC68A1" w:rsidRDefault="003651E1" w:rsidP="00EC68A1">
      <w:pPr>
        <w:pStyle w:val="ListParagraph"/>
        <w:numPr>
          <w:ilvl w:val="0"/>
          <w:numId w:val="3"/>
        </w:numPr>
        <w:rPr>
          <w:sz w:val="24"/>
          <w:szCs w:val="24"/>
        </w:rPr>
      </w:pPr>
      <w:r w:rsidRPr="00EC68A1">
        <w:rPr>
          <w:sz w:val="24"/>
          <w:szCs w:val="24"/>
        </w:rPr>
        <w:t>This visualization provides a color-coded view of demand patterns. Europe emerges as a region with high growth potential. Excluding the UK, this analysis guides our focus on strategic product sales.</w:t>
      </w:r>
    </w:p>
    <w:p w14:paraId="067BD597" w14:textId="77777777" w:rsidR="003651E1" w:rsidRPr="003651E1" w:rsidRDefault="003651E1" w:rsidP="003651E1">
      <w:pPr>
        <w:rPr>
          <w:sz w:val="24"/>
          <w:szCs w:val="24"/>
        </w:rPr>
      </w:pPr>
      <w:r w:rsidRPr="003651E1">
        <w:rPr>
          <w:sz w:val="24"/>
          <w:szCs w:val="24"/>
        </w:rPr>
        <w:t>[SCENE 5: Choosing Effective Visualizations]</w:t>
      </w:r>
    </w:p>
    <w:p w14:paraId="57BDABD0" w14:textId="77777777" w:rsidR="003651E1" w:rsidRPr="003651E1" w:rsidRDefault="003651E1" w:rsidP="003651E1">
      <w:pPr>
        <w:rPr>
          <w:sz w:val="24"/>
          <w:szCs w:val="24"/>
        </w:rPr>
      </w:pPr>
      <w:r w:rsidRPr="003651E1">
        <w:rPr>
          <w:sz w:val="24"/>
          <w:szCs w:val="24"/>
        </w:rPr>
        <w:t>[Scene: Giriraju B discusses the choice of visualization techniques.]</w:t>
      </w:r>
    </w:p>
    <w:p w14:paraId="22753FFA" w14:textId="04EE2611" w:rsidR="003651E1" w:rsidRPr="00EC68A1" w:rsidRDefault="003651E1" w:rsidP="00EC68A1">
      <w:pPr>
        <w:pStyle w:val="ListParagraph"/>
        <w:numPr>
          <w:ilvl w:val="0"/>
          <w:numId w:val="3"/>
        </w:numPr>
        <w:rPr>
          <w:sz w:val="24"/>
          <w:szCs w:val="24"/>
        </w:rPr>
      </w:pPr>
      <w:r w:rsidRPr="00EC68A1">
        <w:rPr>
          <w:sz w:val="24"/>
          <w:szCs w:val="24"/>
        </w:rPr>
        <w:t xml:space="preserve">The choice of visualization matters. We used line charts, bar charts, </w:t>
      </w:r>
      <w:proofErr w:type="spellStart"/>
      <w:r w:rsidRPr="00EC68A1">
        <w:rPr>
          <w:sz w:val="24"/>
          <w:szCs w:val="24"/>
        </w:rPr>
        <w:t>treemaps</w:t>
      </w:r>
      <w:proofErr w:type="spellEnd"/>
      <w:r w:rsidRPr="00EC68A1">
        <w:rPr>
          <w:sz w:val="24"/>
          <w:szCs w:val="24"/>
        </w:rPr>
        <w:t xml:space="preserve">, and </w:t>
      </w:r>
      <w:r w:rsidR="009C2D10" w:rsidRPr="00EC68A1">
        <w:rPr>
          <w:sz w:val="24"/>
          <w:szCs w:val="24"/>
        </w:rPr>
        <w:t>filled bubble</w:t>
      </w:r>
      <w:r w:rsidRPr="00EC68A1">
        <w:rPr>
          <w:sz w:val="24"/>
          <w:szCs w:val="24"/>
        </w:rPr>
        <w:t xml:space="preserve"> maps strategically to convey specific insights. Each visualization complements the story we want to tell.</w:t>
      </w:r>
    </w:p>
    <w:p w14:paraId="07242580" w14:textId="77777777" w:rsidR="003651E1" w:rsidRPr="003651E1" w:rsidRDefault="003651E1" w:rsidP="003651E1">
      <w:pPr>
        <w:rPr>
          <w:sz w:val="24"/>
          <w:szCs w:val="24"/>
        </w:rPr>
      </w:pPr>
      <w:r w:rsidRPr="003651E1">
        <w:rPr>
          <w:sz w:val="24"/>
          <w:szCs w:val="24"/>
        </w:rPr>
        <w:t>[SCENE 6: Providing Context]</w:t>
      </w:r>
    </w:p>
    <w:p w14:paraId="10BF6483" w14:textId="77777777" w:rsidR="003651E1" w:rsidRPr="003651E1" w:rsidRDefault="003651E1" w:rsidP="003651E1">
      <w:pPr>
        <w:rPr>
          <w:sz w:val="24"/>
          <w:szCs w:val="24"/>
        </w:rPr>
      </w:pPr>
      <w:r w:rsidRPr="003651E1">
        <w:rPr>
          <w:sz w:val="24"/>
          <w:szCs w:val="24"/>
        </w:rPr>
        <w:t>[Scene: Giriraju B emphasizes the importance of context.]</w:t>
      </w:r>
    </w:p>
    <w:p w14:paraId="197FB43C" w14:textId="7DAF5894" w:rsidR="003651E1" w:rsidRDefault="003651E1" w:rsidP="00EC68A1">
      <w:pPr>
        <w:pStyle w:val="ListParagraph"/>
        <w:numPr>
          <w:ilvl w:val="0"/>
          <w:numId w:val="3"/>
        </w:numPr>
        <w:rPr>
          <w:sz w:val="24"/>
          <w:szCs w:val="24"/>
        </w:rPr>
      </w:pPr>
      <w:r w:rsidRPr="00EC68A1">
        <w:rPr>
          <w:sz w:val="24"/>
          <w:szCs w:val="24"/>
        </w:rPr>
        <w:t>Context is key. We've ensured that each visualization is accompanied by clear labels and explanations. This helps ensure that the audience interprets the data accurately.</w:t>
      </w:r>
    </w:p>
    <w:p w14:paraId="4AE616FB" w14:textId="7BC701E2" w:rsidR="00EC68A1" w:rsidRDefault="00EC68A1" w:rsidP="00EC68A1">
      <w:pPr>
        <w:rPr>
          <w:sz w:val="24"/>
          <w:szCs w:val="24"/>
        </w:rPr>
      </w:pPr>
    </w:p>
    <w:p w14:paraId="1CA02906" w14:textId="77777777" w:rsidR="00EC68A1" w:rsidRPr="00EC68A1" w:rsidRDefault="00EC68A1" w:rsidP="00EC68A1">
      <w:pPr>
        <w:rPr>
          <w:sz w:val="24"/>
          <w:szCs w:val="24"/>
        </w:rPr>
      </w:pPr>
    </w:p>
    <w:p w14:paraId="53320F94" w14:textId="77777777" w:rsidR="003651E1" w:rsidRPr="003651E1" w:rsidRDefault="003651E1" w:rsidP="003651E1">
      <w:pPr>
        <w:rPr>
          <w:sz w:val="24"/>
          <w:szCs w:val="24"/>
        </w:rPr>
      </w:pPr>
      <w:r w:rsidRPr="003651E1">
        <w:rPr>
          <w:sz w:val="24"/>
          <w:szCs w:val="24"/>
        </w:rPr>
        <w:lastRenderedPageBreak/>
        <w:t>[SCENE 7: Structuring the Story]</w:t>
      </w:r>
    </w:p>
    <w:p w14:paraId="222E7F26" w14:textId="016DE318" w:rsidR="003651E1" w:rsidRPr="00EC68A1" w:rsidRDefault="003651E1" w:rsidP="00EC68A1">
      <w:pPr>
        <w:pStyle w:val="ListParagraph"/>
        <w:numPr>
          <w:ilvl w:val="0"/>
          <w:numId w:val="3"/>
        </w:numPr>
        <w:rPr>
          <w:sz w:val="24"/>
          <w:szCs w:val="24"/>
        </w:rPr>
      </w:pPr>
      <w:r w:rsidRPr="00EC68A1">
        <w:rPr>
          <w:sz w:val="24"/>
          <w:szCs w:val="24"/>
        </w:rPr>
        <w:t>We've structured the presentation to flow seamlessly from one insight to the next. This way, the story unfolds naturally, leading to a clear understanding of the data.</w:t>
      </w:r>
    </w:p>
    <w:p w14:paraId="6CD0868E" w14:textId="77777777" w:rsidR="003651E1" w:rsidRPr="003651E1" w:rsidRDefault="003651E1" w:rsidP="003651E1">
      <w:pPr>
        <w:rPr>
          <w:sz w:val="24"/>
          <w:szCs w:val="24"/>
        </w:rPr>
      </w:pPr>
      <w:r w:rsidRPr="003651E1">
        <w:rPr>
          <w:sz w:val="24"/>
          <w:szCs w:val="24"/>
        </w:rPr>
        <w:t>[SCENE 8: Editing for Clarity]</w:t>
      </w:r>
    </w:p>
    <w:p w14:paraId="16C6E6CE" w14:textId="441F1278" w:rsidR="003651E1" w:rsidRPr="003651E1" w:rsidRDefault="003651E1" w:rsidP="003651E1">
      <w:pPr>
        <w:rPr>
          <w:sz w:val="24"/>
          <w:szCs w:val="24"/>
        </w:rPr>
      </w:pPr>
    </w:p>
    <w:p w14:paraId="679131FE" w14:textId="6B3AA6D4" w:rsidR="003651E1" w:rsidRPr="00EC68A1" w:rsidRDefault="003651E1" w:rsidP="00EC68A1">
      <w:pPr>
        <w:pStyle w:val="ListParagraph"/>
        <w:numPr>
          <w:ilvl w:val="0"/>
          <w:numId w:val="3"/>
        </w:numPr>
        <w:rPr>
          <w:sz w:val="24"/>
          <w:szCs w:val="24"/>
        </w:rPr>
      </w:pPr>
      <w:r w:rsidRPr="00EC68A1">
        <w:rPr>
          <w:sz w:val="24"/>
          <w:szCs w:val="24"/>
        </w:rPr>
        <w:t>We've carefully reviewed and refined the visualizations to ensure clarity and conciseness. This ensures that the story is easily understood by all stakeholders.</w:t>
      </w:r>
    </w:p>
    <w:p w14:paraId="4837D037" w14:textId="77777777" w:rsidR="003651E1" w:rsidRPr="003651E1" w:rsidRDefault="003651E1" w:rsidP="003651E1">
      <w:pPr>
        <w:rPr>
          <w:sz w:val="24"/>
          <w:szCs w:val="24"/>
        </w:rPr>
      </w:pPr>
      <w:r w:rsidRPr="003651E1">
        <w:rPr>
          <w:sz w:val="24"/>
          <w:szCs w:val="24"/>
        </w:rPr>
        <w:t>[CONCLUSION]</w:t>
      </w:r>
    </w:p>
    <w:p w14:paraId="298B4D04" w14:textId="30DA0E38" w:rsidR="003651E1" w:rsidRPr="00EC68A1" w:rsidRDefault="003651E1" w:rsidP="00EC68A1">
      <w:pPr>
        <w:pStyle w:val="ListParagraph"/>
        <w:numPr>
          <w:ilvl w:val="0"/>
          <w:numId w:val="3"/>
        </w:numPr>
        <w:rPr>
          <w:sz w:val="24"/>
          <w:szCs w:val="24"/>
        </w:rPr>
      </w:pPr>
      <w:r w:rsidRPr="00EC68A1">
        <w:rPr>
          <w:sz w:val="24"/>
          <w:szCs w:val="24"/>
        </w:rPr>
        <w:t>In conclusion, this Data Visualization Internship project has empowered us with actionable insights. By transforming raw data into meaningful visualizations, we're equipped to make informed decisions, enhance customer relationships, and optimize resource allocation. Thank you for the opportunity to contribute to the organization's success through data-driven storytelling.</w:t>
      </w:r>
    </w:p>
    <w:p w14:paraId="2908D818" w14:textId="4758E3E3" w:rsidR="000E5588" w:rsidRDefault="000E5588" w:rsidP="003651E1">
      <w:pPr>
        <w:rPr>
          <w:sz w:val="24"/>
          <w:szCs w:val="24"/>
        </w:rPr>
      </w:pPr>
    </w:p>
    <w:p w14:paraId="382B6531" w14:textId="73D5C796" w:rsidR="004E2009" w:rsidRDefault="004E2009" w:rsidP="003651E1">
      <w:pPr>
        <w:rPr>
          <w:sz w:val="24"/>
          <w:szCs w:val="24"/>
        </w:rPr>
      </w:pPr>
    </w:p>
    <w:p w14:paraId="6B56CDEF" w14:textId="7C27412F" w:rsidR="004E2009" w:rsidRDefault="004E2009" w:rsidP="003651E1">
      <w:pPr>
        <w:rPr>
          <w:sz w:val="24"/>
          <w:szCs w:val="24"/>
        </w:rPr>
      </w:pPr>
    </w:p>
    <w:p w14:paraId="08FC8F8E" w14:textId="5C1BE837" w:rsidR="004E2009" w:rsidRDefault="004E2009" w:rsidP="003651E1">
      <w:pPr>
        <w:rPr>
          <w:sz w:val="24"/>
          <w:szCs w:val="24"/>
        </w:rPr>
      </w:pPr>
    </w:p>
    <w:p w14:paraId="35A87793" w14:textId="1B0003F8" w:rsidR="004E2009" w:rsidRDefault="004E2009" w:rsidP="003651E1">
      <w:pPr>
        <w:rPr>
          <w:sz w:val="24"/>
          <w:szCs w:val="24"/>
        </w:rPr>
      </w:pPr>
    </w:p>
    <w:p w14:paraId="6AA4F218" w14:textId="54E87AFA" w:rsidR="004E2009" w:rsidRDefault="004E2009" w:rsidP="003651E1">
      <w:pPr>
        <w:rPr>
          <w:sz w:val="24"/>
          <w:szCs w:val="24"/>
        </w:rPr>
      </w:pPr>
    </w:p>
    <w:p w14:paraId="75C2B71D" w14:textId="49F7BBC3" w:rsidR="004E2009" w:rsidRDefault="004E2009" w:rsidP="003651E1">
      <w:pPr>
        <w:rPr>
          <w:sz w:val="24"/>
          <w:szCs w:val="24"/>
        </w:rPr>
      </w:pPr>
    </w:p>
    <w:p w14:paraId="3FEAF4CB" w14:textId="33BDD821" w:rsidR="004E2009" w:rsidRDefault="004E2009" w:rsidP="003651E1">
      <w:pPr>
        <w:rPr>
          <w:sz w:val="24"/>
          <w:szCs w:val="24"/>
        </w:rPr>
      </w:pPr>
    </w:p>
    <w:p w14:paraId="15192F4D" w14:textId="02385120" w:rsidR="004E2009" w:rsidRDefault="004E2009" w:rsidP="003651E1">
      <w:pPr>
        <w:rPr>
          <w:sz w:val="24"/>
          <w:szCs w:val="24"/>
        </w:rPr>
      </w:pPr>
    </w:p>
    <w:p w14:paraId="3D498E99" w14:textId="77777777" w:rsidR="004E2009" w:rsidRPr="004E2009" w:rsidRDefault="004E2009" w:rsidP="004E2009">
      <w:pPr>
        <w:pStyle w:val="NoSpacing"/>
        <w:rPr>
          <w:lang w:eastAsia="en-IN"/>
        </w:rPr>
      </w:pPr>
      <w:r w:rsidRPr="004E2009">
        <w:rPr>
          <w:lang w:eastAsia="en-IN"/>
        </w:rPr>
        <w:t xml:space="preserve">Good </w:t>
      </w:r>
      <w:proofErr w:type="gramStart"/>
      <w:r w:rsidRPr="004E2009">
        <w:rPr>
          <w:lang w:eastAsia="en-IN"/>
        </w:rPr>
        <w:t>Afternoon</w:t>
      </w:r>
      <w:proofErr w:type="gramEnd"/>
      <w:r w:rsidRPr="004E2009">
        <w:rPr>
          <w:lang w:eastAsia="en-IN"/>
        </w:rPr>
        <w:t>,</w:t>
      </w:r>
    </w:p>
    <w:p w14:paraId="49F04CF0" w14:textId="77777777" w:rsidR="004E2009" w:rsidRPr="004E2009" w:rsidRDefault="004E2009" w:rsidP="004E2009">
      <w:pPr>
        <w:pStyle w:val="NoSpacing"/>
        <w:rPr>
          <w:lang w:eastAsia="en-IN"/>
        </w:rPr>
      </w:pPr>
      <w:r w:rsidRPr="004E2009">
        <w:rPr>
          <w:lang w:eastAsia="en-IN"/>
        </w:rPr>
        <w:br/>
        <w:t>I’m [insert name], and I’m excited to share some insights about your business. Thank you for</w:t>
      </w:r>
      <w:r w:rsidRPr="004E2009">
        <w:rPr>
          <w:lang w:eastAsia="en-IN"/>
        </w:rPr>
        <w:br/>
        <w:t>providing the guiding questions. It was helpful to see what types of insights you are looking to</w:t>
      </w:r>
      <w:r w:rsidRPr="004E2009">
        <w:rPr>
          <w:lang w:eastAsia="en-IN"/>
        </w:rPr>
        <w:br/>
        <w:t>gain from the data. I hope you find the analysis compelling and helpful as you make decisions</w:t>
      </w:r>
      <w:r w:rsidRPr="004E2009">
        <w:rPr>
          <w:lang w:eastAsia="en-IN"/>
        </w:rPr>
        <w:br/>
        <w:t>regarding future business opportunities.</w:t>
      </w:r>
    </w:p>
    <w:p w14:paraId="22C4665C" w14:textId="77777777" w:rsidR="004E2009" w:rsidRPr="004E2009" w:rsidRDefault="004E2009" w:rsidP="004E2009">
      <w:pPr>
        <w:pStyle w:val="NoSpacing"/>
        <w:rPr>
          <w:lang w:eastAsia="en-IN"/>
        </w:rPr>
      </w:pPr>
      <w:r w:rsidRPr="004E2009">
        <w:rPr>
          <w:lang w:eastAsia="en-IN"/>
        </w:rPr>
        <w:br/>
        <w:t>First off, I want to assure you that I’ve provided the most up to date and error free analysis. After</w:t>
      </w:r>
      <w:r w:rsidRPr="004E2009">
        <w:rPr>
          <w:lang w:eastAsia="en-IN"/>
        </w:rPr>
        <w:br/>
        <w:t>I loaded the data into my software, I scrubbed any records that have negative quantities and</w:t>
      </w:r>
      <w:r w:rsidRPr="004E2009">
        <w:rPr>
          <w:lang w:eastAsia="en-IN"/>
        </w:rPr>
        <w:br/>
        <w:t>unit price, as these records needed to be removed in order to provide helpful analysis.</w:t>
      </w:r>
    </w:p>
    <w:p w14:paraId="6397A2B9" w14:textId="77777777" w:rsidR="004E2009" w:rsidRPr="004E2009" w:rsidRDefault="004E2009" w:rsidP="004E2009">
      <w:pPr>
        <w:pStyle w:val="NoSpacing"/>
        <w:rPr>
          <w:lang w:eastAsia="en-IN"/>
        </w:rPr>
      </w:pPr>
      <w:r w:rsidRPr="004E2009">
        <w:rPr>
          <w:lang w:eastAsia="en-IN"/>
        </w:rPr>
        <w:br/>
        <w:t>As for your first question, the CEO has requested a trend of the revenue to see if there is any</w:t>
      </w:r>
      <w:r w:rsidRPr="004E2009">
        <w:rPr>
          <w:lang w:eastAsia="en-IN"/>
        </w:rPr>
        <w:br/>
        <w:t>seasonality in the store sales. My analysis shows that there are some months of the year where</w:t>
      </w:r>
      <w:r w:rsidRPr="004E2009">
        <w:rPr>
          <w:lang w:eastAsia="en-IN"/>
        </w:rPr>
        <w:br/>
        <w:t>exceptional growth is witnessed. The data shows that the revenue in the first 8 months is fairly</w:t>
      </w:r>
      <w:r w:rsidRPr="004E2009">
        <w:rPr>
          <w:lang w:eastAsia="en-IN"/>
        </w:rPr>
        <w:br/>
        <w:t>constant as the average revenue generated for these 8 months is around $685k. The increase</w:t>
      </w:r>
      <w:r w:rsidRPr="004E2009">
        <w:rPr>
          <w:lang w:eastAsia="en-IN"/>
        </w:rPr>
        <w:br/>
        <w:t>in revenue starts in the month of September, where the revenue increases by 40% over the</w:t>
      </w:r>
      <w:r w:rsidRPr="004E2009">
        <w:rPr>
          <w:lang w:eastAsia="en-IN"/>
        </w:rPr>
        <w:br/>
      </w:r>
      <w:r w:rsidRPr="004E2009">
        <w:rPr>
          <w:lang w:eastAsia="en-IN"/>
        </w:rPr>
        <w:lastRenderedPageBreak/>
        <w:t>previous month. This trend continues till the month of November where it reached 1.5 million</w:t>
      </w:r>
      <w:r w:rsidRPr="004E2009">
        <w:rPr>
          <w:lang w:eastAsia="en-IN"/>
        </w:rPr>
        <w:br/>
        <w:t>USD, the highest during the entire year. The data is incomplete for the month of December,</w:t>
      </w:r>
      <w:r w:rsidRPr="004E2009">
        <w:rPr>
          <w:lang w:eastAsia="en-IN"/>
        </w:rPr>
        <w:br/>
        <w:t>therefore, no conclusion can be drawn from it, unfortunately. This analysis shows that the retail</w:t>
      </w:r>
      <w:r w:rsidRPr="004E2009">
        <w:rPr>
          <w:lang w:eastAsia="en-IN"/>
        </w:rPr>
        <w:br/>
        <w:t>store sales are impacted by the seasonality which usually occurs in the last 4 months of the</w:t>
      </w:r>
      <w:r w:rsidRPr="004E2009">
        <w:rPr>
          <w:lang w:eastAsia="en-IN"/>
        </w:rPr>
        <w:br/>
        <w:t>year.</w:t>
      </w:r>
    </w:p>
    <w:p w14:paraId="4B4A821A" w14:textId="77777777" w:rsidR="004E2009" w:rsidRPr="004E2009" w:rsidRDefault="004E2009" w:rsidP="004E2009">
      <w:pPr>
        <w:pStyle w:val="NoSpacing"/>
        <w:rPr>
          <w:lang w:eastAsia="en-IN"/>
        </w:rPr>
      </w:pPr>
      <w:r w:rsidRPr="004E2009">
        <w:rPr>
          <w:lang w:eastAsia="en-IN"/>
        </w:rPr>
        <w:br/>
        <w:t>The second visual shows how the top 10 countries which have opportunities for growth are</w:t>
      </w:r>
      <w:r w:rsidRPr="004E2009">
        <w:rPr>
          <w:lang w:eastAsia="en-IN"/>
        </w:rPr>
        <w:br/>
        <w:t>performing. This data does not include the UK as the country already has high demand and I’ve</w:t>
      </w:r>
      <w:r w:rsidRPr="004E2009">
        <w:rPr>
          <w:lang w:eastAsia="en-IN"/>
        </w:rPr>
        <w:br/>
        <w:t>been told you’re more focused on the countries where demand can be increased. The analysis</w:t>
      </w:r>
      <w:r w:rsidRPr="004E2009">
        <w:rPr>
          <w:lang w:eastAsia="en-IN"/>
        </w:rPr>
        <w:br/>
        <w:t>shows that countries such as the Netherlands, Ireland, Germany and France have high volumes</w:t>
      </w:r>
      <w:r w:rsidRPr="004E2009">
        <w:rPr>
          <w:lang w:eastAsia="en-IN"/>
        </w:rPr>
        <w:br/>
        <w:t>of units bought and revenue generated. I would suggest that these countries should be focused</w:t>
      </w:r>
      <w:r w:rsidRPr="004E2009">
        <w:rPr>
          <w:lang w:eastAsia="en-IN"/>
        </w:rPr>
        <w:br/>
        <w:t>on to ensure that measures are taken to capture these markets even more.</w:t>
      </w:r>
    </w:p>
    <w:p w14:paraId="046DF2B2" w14:textId="77777777" w:rsidR="004E2009" w:rsidRPr="004E2009" w:rsidRDefault="004E2009" w:rsidP="004E2009">
      <w:pPr>
        <w:pStyle w:val="NoSpacing"/>
        <w:rPr>
          <w:lang w:eastAsia="en-IN"/>
        </w:rPr>
      </w:pPr>
      <w:r w:rsidRPr="004E2009">
        <w:rPr>
          <w:lang w:eastAsia="en-IN"/>
        </w:rPr>
        <w:br/>
        <w:t>The third analysis has been performed on the top 10 customers who have purchased the most</w:t>
      </w:r>
      <w:r w:rsidRPr="004E2009">
        <w:rPr>
          <w:lang w:eastAsia="en-IN"/>
        </w:rPr>
        <w:br/>
        <w:t>from the store. The data shows that there is not much of a difference between the purchases</w:t>
      </w:r>
      <w:r w:rsidRPr="004E2009">
        <w:rPr>
          <w:lang w:eastAsia="en-IN"/>
        </w:rPr>
        <w:br/>
        <w:t>made by the top 10 customers. The highest revenue generating customer only purchased 17%</w:t>
      </w:r>
      <w:r w:rsidRPr="004E2009">
        <w:rPr>
          <w:lang w:eastAsia="en-IN"/>
        </w:rPr>
        <w:br/>
        <w:t>more than the 2nd highest which shows that the business is not relying only on a few customers</w:t>
      </w:r>
      <w:r w:rsidRPr="004E2009">
        <w:rPr>
          <w:lang w:eastAsia="en-IN"/>
        </w:rPr>
        <w:br/>
        <w:t>to generate the revenue. This shows that the bargaining power of customers is low and the</w:t>
      </w:r>
      <w:r w:rsidRPr="004E2009">
        <w:rPr>
          <w:lang w:eastAsia="en-IN"/>
        </w:rPr>
        <w:br/>
        <w:t>business is in a good position.</w:t>
      </w:r>
    </w:p>
    <w:p w14:paraId="09044293" w14:textId="77777777" w:rsidR="004E2009" w:rsidRPr="004E2009" w:rsidRDefault="004E2009" w:rsidP="004E2009">
      <w:pPr>
        <w:pStyle w:val="NoSpacing"/>
        <w:rPr>
          <w:lang w:eastAsia="en-IN"/>
        </w:rPr>
      </w:pPr>
      <w:r w:rsidRPr="004E2009">
        <w:rPr>
          <w:lang w:eastAsia="en-IN"/>
        </w:rPr>
        <w:br/>
        <w:t>Finally, the map chart shows the regions that have generated the most revenue compared with</w:t>
      </w:r>
      <w:r w:rsidRPr="004E2009">
        <w:rPr>
          <w:lang w:eastAsia="en-IN"/>
        </w:rPr>
        <w:br/>
        <w:t>the regions that have not. It can be seen that apart from the UK, countries such as Netherlands,</w:t>
      </w:r>
      <w:r w:rsidRPr="004E2009">
        <w:rPr>
          <w:lang w:eastAsia="en-IN"/>
        </w:rPr>
        <w:br/>
        <w:t>Ireland, Germany, France and Australia are generating high revenue and the company should</w:t>
      </w:r>
      <w:r w:rsidRPr="004E2009">
        <w:rPr>
          <w:lang w:eastAsia="en-IN"/>
        </w:rPr>
        <w:br/>
        <w:t>invest more in these areas to increase demand for products. The map also shows that most of</w:t>
      </w:r>
      <w:r w:rsidRPr="004E2009">
        <w:rPr>
          <w:lang w:eastAsia="en-IN"/>
        </w:rPr>
        <w:br/>
        <w:t>the sales are only in the European region with very few in the American region. Africa and Asia</w:t>
      </w:r>
      <w:r w:rsidRPr="004E2009">
        <w:rPr>
          <w:lang w:eastAsia="en-IN"/>
        </w:rPr>
        <w:br/>
        <w:t>do not have any demand for the products, along with Russia. A new strategy targeting these</w:t>
      </w:r>
      <w:r w:rsidRPr="004E2009">
        <w:rPr>
          <w:lang w:eastAsia="en-IN"/>
        </w:rPr>
        <w:br/>
        <w:t xml:space="preserve">areas </w:t>
      </w:r>
      <w:proofErr w:type="gramStart"/>
      <w:r w:rsidRPr="004E2009">
        <w:rPr>
          <w:lang w:eastAsia="en-IN"/>
        </w:rPr>
        <w:t>has</w:t>
      </w:r>
      <w:proofErr w:type="gramEnd"/>
      <w:r w:rsidRPr="004E2009">
        <w:rPr>
          <w:lang w:eastAsia="en-IN"/>
        </w:rPr>
        <w:t xml:space="preserve"> the potential to boost sales revenues and profitability.</w:t>
      </w:r>
    </w:p>
    <w:p w14:paraId="037AC5D1" w14:textId="77777777" w:rsidR="004E2009" w:rsidRPr="004E2009" w:rsidRDefault="004E2009" w:rsidP="004E2009">
      <w:pPr>
        <w:pStyle w:val="NoSpacing"/>
        <w:rPr>
          <w:lang w:eastAsia="en-IN"/>
        </w:rPr>
      </w:pPr>
      <w:r w:rsidRPr="004E2009">
        <w:rPr>
          <w:lang w:eastAsia="en-IN"/>
        </w:rPr>
        <w:br/>
        <w:t>Thanks so much for your time. If you have any questions about the analysis or would like to see</w:t>
      </w:r>
      <w:r w:rsidRPr="004E2009">
        <w:rPr>
          <w:lang w:eastAsia="en-IN"/>
        </w:rPr>
        <w:br/>
        <w:t>anything additional after you’ve had time to digest this information, I’d be happy to develop that</w:t>
      </w:r>
      <w:r w:rsidRPr="004E2009">
        <w:rPr>
          <w:lang w:eastAsia="en-IN"/>
        </w:rPr>
        <w:br/>
        <w:t>for you.</w:t>
      </w:r>
    </w:p>
    <w:p w14:paraId="458CFC49" w14:textId="77777777" w:rsidR="004E2009" w:rsidRPr="003651E1" w:rsidRDefault="004E2009" w:rsidP="003651E1">
      <w:pPr>
        <w:rPr>
          <w:sz w:val="24"/>
          <w:szCs w:val="24"/>
        </w:rPr>
      </w:pPr>
    </w:p>
    <w:sectPr w:rsidR="004E2009" w:rsidRPr="00365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4B52"/>
    <w:multiLevelType w:val="hybridMultilevel"/>
    <w:tmpl w:val="70BEBE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C52573"/>
    <w:multiLevelType w:val="hybridMultilevel"/>
    <w:tmpl w:val="82C8BC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D14B7"/>
    <w:multiLevelType w:val="hybridMultilevel"/>
    <w:tmpl w:val="D63C6C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E1"/>
    <w:rsid w:val="000E5588"/>
    <w:rsid w:val="003651E1"/>
    <w:rsid w:val="004575CA"/>
    <w:rsid w:val="004E2009"/>
    <w:rsid w:val="009C2D10"/>
    <w:rsid w:val="00EC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341D"/>
  <w15:chartTrackingRefBased/>
  <w15:docId w15:val="{0B5D1C51-29D6-4ADD-8AC6-6EDA6DF5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1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E2009"/>
    <w:pPr>
      <w:spacing w:after="0" w:line="240" w:lineRule="auto"/>
    </w:pPr>
  </w:style>
  <w:style w:type="paragraph" w:styleId="ListParagraph">
    <w:name w:val="List Paragraph"/>
    <w:basedOn w:val="Normal"/>
    <w:uiPriority w:val="34"/>
    <w:qFormat/>
    <w:rsid w:val="00EC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5814">
      <w:bodyDiv w:val="1"/>
      <w:marLeft w:val="0"/>
      <w:marRight w:val="0"/>
      <w:marTop w:val="0"/>
      <w:marBottom w:val="0"/>
      <w:divBdr>
        <w:top w:val="none" w:sz="0" w:space="0" w:color="auto"/>
        <w:left w:val="none" w:sz="0" w:space="0" w:color="auto"/>
        <w:bottom w:val="none" w:sz="0" w:space="0" w:color="auto"/>
        <w:right w:val="none" w:sz="0" w:space="0" w:color="auto"/>
      </w:divBdr>
    </w:div>
    <w:div w:id="18822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Giriraju B</dc:creator>
  <cp:keywords/>
  <dc:description/>
  <cp:lastModifiedBy>Giriraju B</cp:lastModifiedBy>
  <cp:revision>4</cp:revision>
  <dcterms:created xsi:type="dcterms:W3CDTF">2023-10-14T10:31:00Z</dcterms:created>
  <dcterms:modified xsi:type="dcterms:W3CDTF">2023-10-22T10:22:00Z</dcterms:modified>
</cp:coreProperties>
</file>