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1779" w14:textId="7A64A0D8" w:rsidR="000E5588" w:rsidRDefault="00C97FFD" w:rsidP="00C97FFD">
      <w:pPr>
        <w:jc w:val="center"/>
        <w:rPr>
          <w:b/>
          <w:bCs/>
          <w:sz w:val="28"/>
          <w:szCs w:val="28"/>
          <w:lang w:val="en-US"/>
        </w:rPr>
      </w:pPr>
      <w:r w:rsidRPr="00C97FFD">
        <w:rPr>
          <w:b/>
          <w:bCs/>
          <w:sz w:val="28"/>
          <w:szCs w:val="28"/>
          <w:lang w:val="en-US"/>
        </w:rPr>
        <w:t>TASK 10 INSIGHTS</w:t>
      </w:r>
    </w:p>
    <w:p w14:paraId="50DE453A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The YouTube platform boasts 995 channels across 50 countries.</w:t>
      </w:r>
    </w:p>
    <w:p w14:paraId="7A12941D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Content is diversified into 18 categories.</w:t>
      </w:r>
    </w:p>
    <w:p w14:paraId="35C918C4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A staggering 9.14 million videos have been uploaded, accumulating 10.98 trillion views and 23 billion subscribers.</w:t>
      </w:r>
    </w:p>
    <w:p w14:paraId="7EC7F755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Channels from the United States (313) and India (168) lead in numbers.</w:t>
      </w:r>
    </w:p>
    <w:p w14:paraId="586879CE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The top 5 categories are Entertainment (256 channels), Music (204), People and Blogs (144), Gaming (101), and Comedy (69).</w:t>
      </w:r>
    </w:p>
    <w:p w14:paraId="3B15AC7A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 xml:space="preserve">Notable channels include T-series (245M subscribers), YouTube Movies (170M), </w:t>
      </w:r>
      <w:proofErr w:type="spellStart"/>
      <w:r w:rsidRPr="002956C2">
        <w:rPr>
          <w:lang w:eastAsia="en-IN"/>
        </w:rPr>
        <w:t>MrBeast</w:t>
      </w:r>
      <w:proofErr w:type="spellEnd"/>
      <w:r w:rsidRPr="002956C2">
        <w:rPr>
          <w:lang w:eastAsia="en-IN"/>
        </w:rPr>
        <w:t xml:space="preserve"> (166M), </w:t>
      </w:r>
      <w:proofErr w:type="spellStart"/>
      <w:r w:rsidRPr="002956C2">
        <w:rPr>
          <w:lang w:eastAsia="en-IN"/>
        </w:rPr>
        <w:t>Cocomelon</w:t>
      </w:r>
      <w:proofErr w:type="spellEnd"/>
      <w:r w:rsidRPr="002956C2">
        <w:rPr>
          <w:lang w:eastAsia="en-IN"/>
        </w:rPr>
        <w:t xml:space="preserve"> - Nursery Rhymes (162M), and SET India (159M).</w:t>
      </w:r>
    </w:p>
    <w:p w14:paraId="49869997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 xml:space="preserve">The top 5 channels by views include T-series (228 billion), </w:t>
      </w:r>
      <w:proofErr w:type="spellStart"/>
      <w:r w:rsidRPr="002956C2">
        <w:rPr>
          <w:lang w:eastAsia="en-IN"/>
        </w:rPr>
        <w:t>Cocomelon</w:t>
      </w:r>
      <w:proofErr w:type="spellEnd"/>
      <w:r w:rsidRPr="002956C2">
        <w:rPr>
          <w:lang w:eastAsia="en-IN"/>
        </w:rPr>
        <w:t xml:space="preserve"> - Nursery Rhymes (164 billion), SET India (148 billion), Kids Diana Show (93 billion), and Like </w:t>
      </w:r>
      <w:proofErr w:type="spellStart"/>
      <w:r w:rsidRPr="002956C2">
        <w:rPr>
          <w:lang w:eastAsia="en-IN"/>
        </w:rPr>
        <w:t>Nastya</w:t>
      </w:r>
      <w:proofErr w:type="spellEnd"/>
      <w:r w:rsidRPr="002956C2">
        <w:rPr>
          <w:lang w:eastAsia="en-IN"/>
        </w:rPr>
        <w:t xml:space="preserve"> (90 billion).</w:t>
      </w:r>
    </w:p>
    <w:p w14:paraId="4BBF0474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 xml:space="preserve">ABP News leads in uploads (301k), followed by GMA Integrated (296k), TV9 </w:t>
      </w:r>
      <w:proofErr w:type="spellStart"/>
      <w:r w:rsidRPr="002956C2">
        <w:rPr>
          <w:lang w:eastAsia="en-IN"/>
        </w:rPr>
        <w:t>Bharatvarsh</w:t>
      </w:r>
      <w:proofErr w:type="spellEnd"/>
      <w:r w:rsidRPr="002956C2">
        <w:rPr>
          <w:lang w:eastAsia="en-IN"/>
        </w:rPr>
        <w:t xml:space="preserve"> (294k), </w:t>
      </w:r>
      <w:proofErr w:type="spellStart"/>
      <w:r w:rsidRPr="002956C2">
        <w:rPr>
          <w:lang w:eastAsia="en-IN"/>
        </w:rPr>
        <w:t>Aaj</w:t>
      </w:r>
      <w:proofErr w:type="spellEnd"/>
      <w:r w:rsidRPr="002956C2">
        <w:rPr>
          <w:lang w:eastAsia="en-IN"/>
        </w:rPr>
        <w:t xml:space="preserve"> </w:t>
      </w:r>
      <w:proofErr w:type="spellStart"/>
      <w:r w:rsidRPr="002956C2">
        <w:rPr>
          <w:lang w:eastAsia="en-IN"/>
        </w:rPr>
        <w:t>Tak</w:t>
      </w:r>
      <w:proofErr w:type="spellEnd"/>
      <w:r w:rsidRPr="002956C2">
        <w:rPr>
          <w:lang w:eastAsia="en-IN"/>
        </w:rPr>
        <w:t xml:space="preserve"> (284k), and India TV (273K).</w:t>
      </w:r>
    </w:p>
    <w:p w14:paraId="7A1AC4BB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Recent video views (last 30 days) are dominated by Happy Lives (6.6 billion), Dan-</w:t>
      </w:r>
      <w:proofErr w:type="spellStart"/>
      <w:r w:rsidRPr="002956C2">
        <w:rPr>
          <w:lang w:eastAsia="en-IN"/>
        </w:rPr>
        <w:t>sa</w:t>
      </w:r>
      <w:proofErr w:type="spellEnd"/>
      <w:r w:rsidRPr="002956C2">
        <w:rPr>
          <w:lang w:eastAsia="en-IN"/>
        </w:rPr>
        <w:t xml:space="preserve"> (6.1 billion), KIMPRO (3.4 billion), </w:t>
      </w:r>
      <w:proofErr w:type="spellStart"/>
      <w:r w:rsidRPr="002956C2">
        <w:rPr>
          <w:lang w:eastAsia="en-IN"/>
        </w:rPr>
        <w:t>Dafuq</w:t>
      </w:r>
      <w:proofErr w:type="spellEnd"/>
      <w:r w:rsidRPr="002956C2">
        <w:rPr>
          <w:lang w:eastAsia="en-IN"/>
        </w:rPr>
        <w:t xml:space="preserve"> BOOM (2.3 billion), and Calon </w:t>
      </w:r>
      <w:proofErr w:type="spellStart"/>
      <w:r w:rsidRPr="002956C2">
        <w:rPr>
          <w:lang w:eastAsia="en-IN"/>
        </w:rPr>
        <w:t>Sarjana</w:t>
      </w:r>
      <w:proofErr w:type="spellEnd"/>
      <w:r w:rsidRPr="002956C2">
        <w:rPr>
          <w:lang w:eastAsia="en-IN"/>
        </w:rPr>
        <w:t xml:space="preserve"> (2.3 billion).</w:t>
      </w:r>
    </w:p>
    <w:p w14:paraId="6FFA3E08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The correlation between the year of creation and subscribers shows a steady increase post-2005, possibly linked to the introduction of mobile phones.</w:t>
      </w:r>
    </w:p>
    <w:p w14:paraId="6E2A9BBC" w14:textId="77777777" w:rsidR="002956C2" w:rsidRP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 xml:space="preserve">Education </w:t>
      </w:r>
      <w:proofErr w:type="spellStart"/>
      <w:r w:rsidRPr="002956C2">
        <w:rPr>
          <w:lang w:eastAsia="en-IN"/>
        </w:rPr>
        <w:t>enrollment</w:t>
      </w:r>
      <w:proofErr w:type="spellEnd"/>
      <w:r w:rsidRPr="002956C2">
        <w:rPr>
          <w:lang w:eastAsia="en-IN"/>
        </w:rPr>
        <w:t xml:space="preserve"> doesn't directly influence subscribers, but there's a correlation with population, indicating higher subscribers in more populous regions. A similar trend is observed with urban population.</w:t>
      </w:r>
    </w:p>
    <w:p w14:paraId="73A56B9D" w14:textId="2FF8A743" w:rsidR="002956C2" w:rsidRDefault="002956C2" w:rsidP="002956C2">
      <w:pPr>
        <w:pStyle w:val="ListParagraph"/>
        <w:numPr>
          <w:ilvl w:val="0"/>
          <w:numId w:val="3"/>
        </w:numPr>
        <w:rPr>
          <w:lang w:eastAsia="en-IN"/>
        </w:rPr>
      </w:pPr>
      <w:r w:rsidRPr="002956C2">
        <w:rPr>
          <w:lang w:eastAsia="en-IN"/>
        </w:rPr>
        <w:t>Average monthly earnings remain stable, while yearly earnings exhibit drops in 2007 and 2012, necessitating further investigation.</w:t>
      </w:r>
    </w:p>
    <w:p w14:paraId="71357D45" w14:textId="5AE8C341" w:rsidR="00534665" w:rsidRPr="00534665" w:rsidRDefault="00534665" w:rsidP="00534665">
      <w:pPr>
        <w:rPr>
          <w:b/>
          <w:bCs/>
          <w:lang w:eastAsia="en-IN"/>
        </w:rPr>
      </w:pPr>
      <w:r w:rsidRPr="00534665">
        <w:rPr>
          <w:b/>
          <w:bCs/>
          <w:lang w:eastAsia="en-IN"/>
        </w:rPr>
        <w:t>RECOMMENDATION FOR INDIA:</w:t>
      </w:r>
    </w:p>
    <w:p w14:paraId="13439E83" w14:textId="77777777" w:rsidR="00534665" w:rsidRPr="00534665" w:rsidRDefault="00534665" w:rsidP="00534665">
      <w:pPr>
        <w:pStyle w:val="ListParagraph"/>
        <w:numPr>
          <w:ilvl w:val="0"/>
          <w:numId w:val="5"/>
        </w:numPr>
        <w:rPr>
          <w:lang w:eastAsia="en-IN"/>
        </w:rPr>
      </w:pPr>
      <w:r w:rsidRPr="00534665">
        <w:rPr>
          <w:lang w:eastAsia="en-IN"/>
        </w:rPr>
        <w:t>Emphasize regional content promotion to connect with India's diverse cultural landscape, fostering a stronger bond with regional audiences.</w:t>
      </w:r>
    </w:p>
    <w:p w14:paraId="2424B84C" w14:textId="77777777" w:rsidR="00534665" w:rsidRPr="00534665" w:rsidRDefault="00534665" w:rsidP="00534665">
      <w:pPr>
        <w:pStyle w:val="ListParagraph"/>
        <w:numPr>
          <w:ilvl w:val="0"/>
          <w:numId w:val="5"/>
        </w:numPr>
        <w:rPr>
          <w:lang w:eastAsia="en-IN"/>
        </w:rPr>
      </w:pPr>
      <w:r w:rsidRPr="00534665">
        <w:rPr>
          <w:lang w:eastAsia="en-IN"/>
        </w:rPr>
        <w:t>Facilitate collaborations between YouTube and local influencers, leveraging their existing fan base to expand the platform's reach and influence among Indian audiences.</w:t>
      </w:r>
    </w:p>
    <w:p w14:paraId="2FBF08A3" w14:textId="77777777" w:rsidR="00534665" w:rsidRPr="00534665" w:rsidRDefault="00534665" w:rsidP="00534665">
      <w:pPr>
        <w:pStyle w:val="ListParagraph"/>
        <w:numPr>
          <w:ilvl w:val="0"/>
          <w:numId w:val="5"/>
        </w:numPr>
        <w:rPr>
          <w:lang w:eastAsia="en-IN"/>
        </w:rPr>
      </w:pPr>
      <w:r w:rsidRPr="00534665">
        <w:rPr>
          <w:lang w:eastAsia="en-IN"/>
        </w:rPr>
        <w:t>Prioritize mobile-optimized content creation and promotion, acknowledging the significant prevalence of mobile users in India and ensuring a seamless viewing experience.</w:t>
      </w:r>
    </w:p>
    <w:p w14:paraId="4EBB2490" w14:textId="77777777" w:rsidR="00534665" w:rsidRPr="00534665" w:rsidRDefault="00534665" w:rsidP="00534665">
      <w:pPr>
        <w:pStyle w:val="ListParagraph"/>
        <w:numPr>
          <w:ilvl w:val="0"/>
          <w:numId w:val="5"/>
        </w:numPr>
        <w:rPr>
          <w:lang w:eastAsia="en-IN"/>
        </w:rPr>
      </w:pPr>
      <w:r w:rsidRPr="00534665">
        <w:rPr>
          <w:lang w:eastAsia="en-IN"/>
        </w:rPr>
        <w:t>Implement language-specific strategies to make content accessible, relatable, and appealing to India's diverse linguistic audience.</w:t>
      </w:r>
    </w:p>
    <w:p w14:paraId="7C768FDC" w14:textId="77777777" w:rsidR="00534665" w:rsidRPr="00534665" w:rsidRDefault="00534665" w:rsidP="00534665">
      <w:pPr>
        <w:pStyle w:val="ListParagraph"/>
        <w:numPr>
          <w:ilvl w:val="0"/>
          <w:numId w:val="5"/>
        </w:numPr>
        <w:rPr>
          <w:lang w:eastAsia="en-IN"/>
        </w:rPr>
      </w:pPr>
      <w:r w:rsidRPr="00534665">
        <w:rPr>
          <w:lang w:eastAsia="en-IN"/>
        </w:rPr>
        <w:t>Establish community outreach programs to connect with aspiring content creators, providing resources and support to foster a thriving creator community in India.</w:t>
      </w:r>
    </w:p>
    <w:p w14:paraId="484D35EC" w14:textId="77777777" w:rsidR="00534665" w:rsidRPr="002956C2" w:rsidRDefault="00534665" w:rsidP="00534665">
      <w:pPr>
        <w:rPr>
          <w:lang w:eastAsia="en-IN"/>
        </w:rPr>
      </w:pPr>
    </w:p>
    <w:p w14:paraId="7F01CC89" w14:textId="77777777" w:rsidR="002956C2" w:rsidRPr="002956C2" w:rsidRDefault="002956C2" w:rsidP="002956C2">
      <w:pPr>
        <w:rPr>
          <w:lang w:val="en-US"/>
        </w:rPr>
      </w:pPr>
    </w:p>
    <w:sectPr w:rsidR="002956C2" w:rsidRPr="0029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4AA0"/>
    <w:multiLevelType w:val="hybridMultilevel"/>
    <w:tmpl w:val="240E8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563D4"/>
    <w:multiLevelType w:val="hybridMultilevel"/>
    <w:tmpl w:val="EC700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18AE"/>
    <w:multiLevelType w:val="hybridMultilevel"/>
    <w:tmpl w:val="240E8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47BA"/>
    <w:multiLevelType w:val="multilevel"/>
    <w:tmpl w:val="C03E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C35BD"/>
    <w:multiLevelType w:val="multilevel"/>
    <w:tmpl w:val="8E2C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FD"/>
    <w:rsid w:val="000E5588"/>
    <w:rsid w:val="002956C2"/>
    <w:rsid w:val="00340E49"/>
    <w:rsid w:val="00534665"/>
    <w:rsid w:val="00C026A2"/>
    <w:rsid w:val="00C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9CAB"/>
  <w15:chartTrackingRefBased/>
  <w15:docId w15:val="{70BF028E-E2A4-45CE-B78B-152146A2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Giriraju B</dc:creator>
  <cp:keywords/>
  <dc:description/>
  <cp:lastModifiedBy>Giriraju B</cp:lastModifiedBy>
  <cp:revision>1</cp:revision>
  <dcterms:created xsi:type="dcterms:W3CDTF">2023-12-23T04:58:00Z</dcterms:created>
  <dcterms:modified xsi:type="dcterms:W3CDTF">2023-12-23T06:44:00Z</dcterms:modified>
</cp:coreProperties>
</file>