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5045" w14:textId="5E4AC191" w:rsidR="00414B34" w:rsidRDefault="00073411" w:rsidP="00073411">
      <w:r>
        <w:t>1. Total number of applicants for Senchola Internship in Batch 1 is 97. In that 22 are females &amp; 75 are males.</w:t>
      </w:r>
      <w:r>
        <w:br/>
        <w:t xml:space="preserve">2. In </w:t>
      </w:r>
      <w:r w:rsidR="00AD3FDB">
        <w:t>97</w:t>
      </w:r>
      <w:r>
        <w:t xml:space="preserve"> applicants around 98.9% are openness to learn, so we can say they are ready &amp; prepared for new learnings.</w:t>
      </w:r>
      <w:r>
        <w:br/>
        <w:t xml:space="preserve">3. Their main motivation for joining </w:t>
      </w:r>
      <w:proofErr w:type="gramStart"/>
      <w:r>
        <w:t>are</w:t>
      </w:r>
      <w:proofErr w:type="gramEnd"/>
      <w:r>
        <w:t xml:space="preserve"> knowledge gaining, career change &amp; skills developing.</w:t>
      </w:r>
      <w:r>
        <w:br/>
        <w:t xml:space="preserve">4. In </w:t>
      </w:r>
      <w:r w:rsidR="00AD3FDB">
        <w:t>97</w:t>
      </w:r>
      <w:r>
        <w:t xml:space="preserve"> applicants, 86.61% have laptop to learn which is a good sign.</w:t>
      </w:r>
      <w:r>
        <w:br/>
        <w:t>5. Major Qualification is Art &amp; science with 53 applicants followed by Engineering with 42 applicants</w:t>
      </w:r>
      <w:r>
        <w:br/>
        <w:t>6. The popular degrees are BE with 37 applicants followed by BCA specialization.</w:t>
      </w:r>
      <w:r>
        <w:br/>
        <w:t>7. Most applicants are passed out in the year of 2023 &amp; 2022 with 35 &amp; 29 applicants respectively.</w:t>
      </w:r>
      <w:r>
        <w:br/>
        <w:t xml:space="preserve">8. </w:t>
      </w:r>
      <w:r w:rsidR="00414B34">
        <w:t xml:space="preserve">67 applicants Confidence rating are not entered,11 applicants have 8 rating ,9 applicants have 9 rating out of 10 and goes on… </w:t>
      </w:r>
      <w:r>
        <w:br/>
        <w:t xml:space="preserve">9. Most of them are from </w:t>
      </w:r>
      <w:proofErr w:type="gramStart"/>
      <w:r>
        <w:t>Chennai ,</w:t>
      </w:r>
      <w:proofErr w:type="gramEnd"/>
      <w:r>
        <w:t xml:space="preserve"> </w:t>
      </w:r>
      <w:r w:rsidR="00414B34">
        <w:t xml:space="preserve">Coimbatore ,Madurai &amp; </w:t>
      </w:r>
      <w:r>
        <w:t>Salem</w:t>
      </w:r>
      <w:r w:rsidR="00414B34">
        <w:t>.</w:t>
      </w:r>
    </w:p>
    <w:p w14:paraId="3766F9FF" w14:textId="399DCF93" w:rsidR="000E5588" w:rsidRDefault="00073411" w:rsidP="00073411">
      <w:r>
        <w:t xml:space="preserve">10. </w:t>
      </w:r>
      <w:proofErr w:type="spellStart"/>
      <w:r w:rsidR="00AD3FDB">
        <w:t>Fullstack</w:t>
      </w:r>
      <w:proofErr w:type="spellEnd"/>
      <w:r>
        <w:t xml:space="preserve"> development bags the first in the area of interest for applicants with </w:t>
      </w:r>
      <w:r w:rsidR="00AD3FDB">
        <w:t>53</w:t>
      </w:r>
      <w:r>
        <w:t xml:space="preserve"> applicants followed by b</w:t>
      </w:r>
      <w:r w:rsidR="00AD3FDB" w:rsidRPr="00AD3FDB">
        <w:t xml:space="preserve"> </w:t>
      </w:r>
      <w:r w:rsidR="00AD3FDB">
        <w:t xml:space="preserve">UI/UX design </w:t>
      </w:r>
      <w:r>
        <w:t xml:space="preserve">&amp; </w:t>
      </w:r>
      <w:r w:rsidR="00AD3FDB">
        <w:t xml:space="preserve">Digital Marketing </w:t>
      </w:r>
      <w:r>
        <w:t xml:space="preserve">with </w:t>
      </w:r>
      <w:r w:rsidR="00AD3FDB">
        <w:t>15</w:t>
      </w:r>
      <w:r>
        <w:t xml:space="preserve"> &amp; </w:t>
      </w:r>
      <w:r w:rsidR="00AD3FDB">
        <w:t>8</w:t>
      </w:r>
      <w:r>
        <w:t xml:space="preserve"> respectively.</w:t>
      </w:r>
      <w:r>
        <w:br/>
        <w:t>1</w:t>
      </w:r>
      <w:r w:rsidR="00AD3FDB">
        <w:t>1</w:t>
      </w:r>
      <w:r>
        <w:t xml:space="preserve">. The Common themes in HR comments are interested, </w:t>
      </w:r>
      <w:r w:rsidR="00414B34">
        <w:t>Batch &amp;</w:t>
      </w:r>
      <w:r>
        <w:t xml:space="preserve"> </w:t>
      </w:r>
      <w:r w:rsidR="00414B34">
        <w:t>course</w:t>
      </w:r>
      <w:r>
        <w:t>.</w:t>
      </w:r>
      <w:r>
        <w:br/>
        <w:t>1</w:t>
      </w:r>
      <w:r w:rsidR="00AD3FDB">
        <w:t>2</w:t>
      </w:r>
      <w:r>
        <w:t xml:space="preserve">. </w:t>
      </w:r>
      <w:r w:rsidR="00414B34">
        <w:t>The Applicant Status are distributed like 80 are not selected, 13 are selected and 4 are in waiting list.</w:t>
      </w:r>
      <w:r>
        <w:br/>
        <w:t>1</w:t>
      </w:r>
      <w:r w:rsidR="00AD3FDB">
        <w:t>3</w:t>
      </w:r>
      <w:r>
        <w:t xml:space="preserve">. The survey was taken from </w:t>
      </w:r>
      <w:r w:rsidR="00414B34">
        <w:t>04</w:t>
      </w:r>
      <w:r>
        <w:t>/</w:t>
      </w:r>
      <w:r w:rsidR="00414B34">
        <w:t>04</w:t>
      </w:r>
      <w:r>
        <w:t xml:space="preserve">/2023 to </w:t>
      </w:r>
      <w:r w:rsidR="00414B34">
        <w:t>05</w:t>
      </w:r>
      <w:r>
        <w:t>/</w:t>
      </w:r>
      <w:r w:rsidR="00414B34">
        <w:t>09</w:t>
      </w:r>
      <w:r>
        <w:t>/2023.</w:t>
      </w:r>
    </w:p>
    <w:p w14:paraId="76310913" w14:textId="52361377" w:rsidR="00A1243A" w:rsidRDefault="00A1243A" w:rsidP="00073411"/>
    <w:p w14:paraId="7F9595EB" w14:textId="28A54279" w:rsidR="00A1243A" w:rsidRDefault="00A1243A" w:rsidP="00073411"/>
    <w:p w14:paraId="66F3D739" w14:textId="3394998C" w:rsidR="00A1243A" w:rsidRDefault="00A1243A" w:rsidP="00073411"/>
    <w:p w14:paraId="66D362A7" w14:textId="567C95DB" w:rsidR="00A1243A" w:rsidRDefault="00A1243A" w:rsidP="00073411"/>
    <w:p w14:paraId="048DCFB3" w14:textId="4F65B109" w:rsidR="00A1243A" w:rsidRDefault="00A1243A" w:rsidP="00073411"/>
    <w:p w14:paraId="0B458A27" w14:textId="05D1B285" w:rsidR="00A1243A" w:rsidRDefault="00A1243A" w:rsidP="00073411"/>
    <w:p w14:paraId="58BA3C35" w14:textId="7BA49750" w:rsidR="00A1243A" w:rsidRDefault="00A1243A" w:rsidP="00073411"/>
    <w:p w14:paraId="744DE500" w14:textId="6B572476" w:rsidR="00A1243A" w:rsidRDefault="00A1243A" w:rsidP="00073411"/>
    <w:p w14:paraId="091EBFA0" w14:textId="7BAA213B" w:rsidR="00A1243A" w:rsidRDefault="00A1243A" w:rsidP="00073411"/>
    <w:p w14:paraId="48C9D8E8" w14:textId="02931B85" w:rsidR="00A1243A" w:rsidRDefault="00A1243A" w:rsidP="00073411"/>
    <w:p w14:paraId="60936B9F" w14:textId="12949659" w:rsidR="00A1243A" w:rsidRDefault="00A1243A" w:rsidP="00073411"/>
    <w:p w14:paraId="695887CE" w14:textId="045EE1E0" w:rsidR="00A1243A" w:rsidRDefault="00A1243A" w:rsidP="00073411"/>
    <w:p w14:paraId="470C0167" w14:textId="329E9AA5" w:rsidR="00A1243A" w:rsidRDefault="00A1243A" w:rsidP="00073411"/>
    <w:p w14:paraId="099F77B3" w14:textId="45BFB3A4" w:rsidR="00A1243A" w:rsidRDefault="00A1243A" w:rsidP="00073411"/>
    <w:p w14:paraId="665B7B75" w14:textId="5E9C3262" w:rsidR="00A1243A" w:rsidRDefault="00A1243A" w:rsidP="00073411"/>
    <w:p w14:paraId="2945D59C" w14:textId="77208CBF" w:rsidR="00A1243A" w:rsidRDefault="00A1243A" w:rsidP="00073411"/>
    <w:p w14:paraId="36C47BBD" w14:textId="2ACBE158" w:rsidR="00A1243A" w:rsidRDefault="00A1243A" w:rsidP="00073411"/>
    <w:p w14:paraId="6A90C515" w14:textId="4EE5A7D8" w:rsidR="00A1243A" w:rsidRDefault="00A1243A" w:rsidP="00073411"/>
    <w:p w14:paraId="5B64F4EA" w14:textId="4B14A0FB" w:rsidR="00A1243A" w:rsidRDefault="00A1243A" w:rsidP="00073411"/>
    <w:p w14:paraId="38843852" w14:textId="77777777" w:rsidR="00A1243A" w:rsidRPr="00A1243A" w:rsidRDefault="00A1243A" w:rsidP="00A1243A">
      <w:pPr>
        <w:pStyle w:val="ListParagraph"/>
        <w:numPr>
          <w:ilvl w:val="0"/>
          <w:numId w:val="2"/>
        </w:numPr>
      </w:pPr>
      <w:r w:rsidRPr="00A1243A">
        <w:rPr>
          <w:b/>
          <w:bCs/>
        </w:rPr>
        <w:lastRenderedPageBreak/>
        <w:t>Gender Distribution:</w:t>
      </w:r>
      <w:r w:rsidRPr="00A1243A">
        <w:t xml:space="preserve"> The internship program received a total of 97 applicants, with 75 males and 22 females. This indicates a gender imbalance, with a higher proportion of male applicants.</w:t>
      </w:r>
    </w:p>
    <w:p w14:paraId="4371787B" w14:textId="77777777" w:rsidR="00A1243A" w:rsidRPr="00A1243A" w:rsidRDefault="00A1243A" w:rsidP="00A1243A">
      <w:pPr>
        <w:pStyle w:val="ListParagraph"/>
        <w:numPr>
          <w:ilvl w:val="0"/>
          <w:numId w:val="2"/>
        </w:numPr>
      </w:pPr>
      <w:r w:rsidRPr="00A1243A">
        <w:rPr>
          <w:b/>
          <w:bCs/>
        </w:rPr>
        <w:t>Openness to Learn:</w:t>
      </w:r>
      <w:r w:rsidRPr="00A1243A">
        <w:t xml:space="preserve"> Nearly 98.9% of the applicants are open and prepared for new learning experiences. This is a positive sign for the program, as it suggests a high level of motivation and eagerness to learn.</w:t>
      </w:r>
    </w:p>
    <w:p w14:paraId="7327E697" w14:textId="77777777" w:rsidR="00A1243A" w:rsidRPr="00A1243A" w:rsidRDefault="00A1243A" w:rsidP="00A1243A">
      <w:pPr>
        <w:pStyle w:val="ListParagraph"/>
        <w:numPr>
          <w:ilvl w:val="0"/>
          <w:numId w:val="2"/>
        </w:numPr>
      </w:pPr>
      <w:r w:rsidRPr="00A1243A">
        <w:rPr>
          <w:b/>
          <w:bCs/>
        </w:rPr>
        <w:t>Motivations for Joining:</w:t>
      </w:r>
      <w:r w:rsidRPr="00A1243A">
        <w:t xml:space="preserve"> The main motivations for joining the internship program are knowledge gaining, career change, and skills development. This indicates that applicants are seeking opportunities for personal and professional growth.</w:t>
      </w:r>
    </w:p>
    <w:p w14:paraId="5CC61BE0" w14:textId="77777777" w:rsidR="00A1243A" w:rsidRPr="00A1243A" w:rsidRDefault="00A1243A" w:rsidP="00A1243A">
      <w:pPr>
        <w:pStyle w:val="ListParagraph"/>
        <w:numPr>
          <w:ilvl w:val="0"/>
          <w:numId w:val="2"/>
        </w:numPr>
      </w:pPr>
      <w:r w:rsidRPr="00A1243A">
        <w:rPr>
          <w:b/>
          <w:bCs/>
        </w:rPr>
        <w:t>Access to Technology:</w:t>
      </w:r>
      <w:r w:rsidRPr="00A1243A">
        <w:t xml:space="preserve"> 86.61% of the applicants have access to a laptop for learning, which is a good indication of their readiness to participate in an online-based program.</w:t>
      </w:r>
    </w:p>
    <w:p w14:paraId="3728454E" w14:textId="3565103B" w:rsidR="00A1243A" w:rsidRDefault="00A1243A" w:rsidP="00A1243A">
      <w:pPr>
        <w:pStyle w:val="ListParagraph"/>
        <w:numPr>
          <w:ilvl w:val="0"/>
          <w:numId w:val="2"/>
        </w:numPr>
        <w:rPr>
          <w:b/>
          <w:bCs/>
        </w:rPr>
      </w:pPr>
      <w:r w:rsidRPr="00A1243A">
        <w:rPr>
          <w:b/>
          <w:bCs/>
        </w:rPr>
        <w:t>Educational Background:</w:t>
      </w:r>
    </w:p>
    <w:p w14:paraId="1FBF1644" w14:textId="0A0607E6" w:rsidR="00A1243A" w:rsidRPr="00A1243A" w:rsidRDefault="00A1243A" w:rsidP="00A1243A">
      <w:pPr>
        <w:pStyle w:val="ListParagraph"/>
      </w:pPr>
      <w:r w:rsidRPr="00A1243A">
        <w:t>The majority of applicants have qualifications in Art &amp; Science (53), followed by Engineering (42</w:t>
      </w:r>
      <w:r w:rsidRPr="00A1243A">
        <w:t>). The</w:t>
      </w:r>
      <w:r w:rsidRPr="00A1243A">
        <w:t xml:space="preserve"> most popular degree is BE, followed by BCA specialization.</w:t>
      </w:r>
    </w:p>
    <w:p w14:paraId="012C68DA" w14:textId="77777777" w:rsidR="00A1243A" w:rsidRDefault="00A1243A" w:rsidP="00A1243A">
      <w:pPr>
        <w:pStyle w:val="ListParagraph"/>
        <w:rPr>
          <w:b/>
          <w:bCs/>
        </w:rPr>
      </w:pPr>
    </w:p>
    <w:p w14:paraId="21FDB862" w14:textId="77777777" w:rsidR="00A1243A" w:rsidRPr="00A1243A" w:rsidRDefault="00A1243A" w:rsidP="00A1243A">
      <w:pPr>
        <w:pStyle w:val="ListParagraph"/>
        <w:numPr>
          <w:ilvl w:val="0"/>
          <w:numId w:val="2"/>
        </w:numPr>
        <w:rPr>
          <w:b/>
          <w:bCs/>
        </w:rPr>
      </w:pPr>
      <w:r w:rsidRPr="00A1243A">
        <w:rPr>
          <w:b/>
          <w:bCs/>
        </w:rPr>
        <w:t>Graduation Year:</w:t>
      </w:r>
    </w:p>
    <w:p w14:paraId="36F47936" w14:textId="52A703C3" w:rsidR="00A1243A" w:rsidRPr="00A1243A" w:rsidRDefault="00A1243A" w:rsidP="00A1243A">
      <w:pPr>
        <w:ind w:left="648"/>
      </w:pPr>
      <w:r w:rsidRPr="00A1243A">
        <w:t>Most applicants graduated in the years 2023 and 2022, with 35 and 29 applicants</w:t>
      </w:r>
      <w:r>
        <w:t xml:space="preserve"> </w:t>
      </w:r>
      <w:r w:rsidRPr="00A1243A">
        <w:t>respectively. This suggests that the program is attracting recent graduates.</w:t>
      </w:r>
    </w:p>
    <w:p w14:paraId="5BDAEC13" w14:textId="77777777" w:rsidR="00A1243A" w:rsidRPr="00A1243A" w:rsidRDefault="00A1243A" w:rsidP="00A1243A">
      <w:pPr>
        <w:pStyle w:val="ListParagraph"/>
        <w:numPr>
          <w:ilvl w:val="0"/>
          <w:numId w:val="2"/>
        </w:numPr>
        <w:rPr>
          <w:b/>
          <w:bCs/>
        </w:rPr>
      </w:pPr>
      <w:r w:rsidRPr="00A1243A">
        <w:rPr>
          <w:b/>
          <w:bCs/>
        </w:rPr>
        <w:t>Confidence Ratings:</w:t>
      </w:r>
    </w:p>
    <w:p w14:paraId="789F7E79" w14:textId="77777777" w:rsidR="00A1243A" w:rsidRPr="00A1243A" w:rsidRDefault="00A1243A" w:rsidP="00A1243A">
      <w:pPr>
        <w:ind w:firstLine="720"/>
      </w:pPr>
      <w:r w:rsidRPr="00A1243A">
        <w:t>67 applicants did not enter their confidence ratings.</w:t>
      </w:r>
    </w:p>
    <w:p w14:paraId="19C3E58A" w14:textId="77777777" w:rsidR="00A1243A" w:rsidRPr="00A1243A" w:rsidRDefault="00A1243A" w:rsidP="00A1243A">
      <w:pPr>
        <w:ind w:left="720"/>
      </w:pPr>
      <w:r w:rsidRPr="00A1243A">
        <w:t>11 applicants rated their confidence at 8 out of 10.</w:t>
      </w:r>
    </w:p>
    <w:p w14:paraId="0B49A319" w14:textId="77777777" w:rsidR="00A1243A" w:rsidRPr="00A1243A" w:rsidRDefault="00A1243A" w:rsidP="00A1243A">
      <w:pPr>
        <w:ind w:firstLine="720"/>
      </w:pPr>
      <w:r w:rsidRPr="00A1243A">
        <w:t>9 applicants rated their confidence at 9 out of 10.</w:t>
      </w:r>
    </w:p>
    <w:p w14:paraId="23029FE5" w14:textId="77777777" w:rsidR="00A1243A" w:rsidRPr="00A1243A" w:rsidRDefault="00A1243A" w:rsidP="00A1243A">
      <w:pPr>
        <w:ind w:firstLine="720"/>
      </w:pPr>
      <w:r w:rsidRPr="00A1243A">
        <w:t>The rest had varying confidence ratings.</w:t>
      </w:r>
    </w:p>
    <w:p w14:paraId="36BCD54E" w14:textId="77777777" w:rsidR="00A1243A" w:rsidRPr="00A1243A" w:rsidRDefault="00A1243A" w:rsidP="00A1243A">
      <w:pPr>
        <w:pStyle w:val="ListParagraph"/>
        <w:numPr>
          <w:ilvl w:val="0"/>
          <w:numId w:val="2"/>
        </w:numPr>
        <w:rPr>
          <w:b/>
          <w:bCs/>
        </w:rPr>
      </w:pPr>
      <w:r w:rsidRPr="00A1243A">
        <w:rPr>
          <w:b/>
          <w:bCs/>
        </w:rPr>
        <w:t>Location of Applicants:</w:t>
      </w:r>
    </w:p>
    <w:p w14:paraId="054FE542" w14:textId="5A0150F8" w:rsidR="00A1243A" w:rsidRPr="00A1243A" w:rsidRDefault="00A1243A" w:rsidP="00A1243A">
      <w:pPr>
        <w:ind w:left="720"/>
      </w:pPr>
      <w:r w:rsidRPr="00A1243A">
        <w:t xml:space="preserve">The majority of applicants are from Chennai, Coimbatore, Madurai, and Salem. This indicates </w:t>
      </w:r>
      <w:r>
        <w:t xml:space="preserve">   </w:t>
      </w:r>
      <w:r w:rsidRPr="00A1243A">
        <w:t>a strong regional interest in the internship program.</w:t>
      </w:r>
    </w:p>
    <w:p w14:paraId="651AD93C" w14:textId="77777777" w:rsidR="00A1243A" w:rsidRPr="00A1243A" w:rsidRDefault="00A1243A" w:rsidP="00A1243A">
      <w:pPr>
        <w:pStyle w:val="ListParagraph"/>
        <w:numPr>
          <w:ilvl w:val="0"/>
          <w:numId w:val="2"/>
        </w:numPr>
        <w:rPr>
          <w:b/>
          <w:bCs/>
        </w:rPr>
      </w:pPr>
      <w:r w:rsidRPr="00A1243A">
        <w:rPr>
          <w:b/>
          <w:bCs/>
        </w:rPr>
        <w:t>Areas of Interest:</w:t>
      </w:r>
    </w:p>
    <w:p w14:paraId="520CBED8" w14:textId="77777777" w:rsidR="00A1243A" w:rsidRPr="00A1243A" w:rsidRDefault="00A1243A" w:rsidP="00A1243A">
      <w:pPr>
        <w:ind w:firstLine="720"/>
      </w:pPr>
      <w:proofErr w:type="spellStart"/>
      <w:r w:rsidRPr="00A1243A">
        <w:t>Fullstack</w:t>
      </w:r>
      <w:proofErr w:type="spellEnd"/>
      <w:r w:rsidRPr="00A1243A">
        <w:t xml:space="preserve"> development is the most popular area of interest, with 53 applicants.</w:t>
      </w:r>
    </w:p>
    <w:p w14:paraId="4E023B76" w14:textId="77777777" w:rsidR="00A1243A" w:rsidRPr="00A1243A" w:rsidRDefault="00A1243A" w:rsidP="00A1243A">
      <w:pPr>
        <w:ind w:left="720"/>
      </w:pPr>
      <w:r w:rsidRPr="00A1243A">
        <w:t>UI/UX design and Digital Marketing also received interest from 15 and 8 applicants respectively.</w:t>
      </w:r>
    </w:p>
    <w:p w14:paraId="46AFF349" w14:textId="77777777" w:rsidR="00A1243A" w:rsidRPr="00A1243A" w:rsidRDefault="00A1243A" w:rsidP="00A1243A">
      <w:pPr>
        <w:pStyle w:val="ListParagraph"/>
        <w:numPr>
          <w:ilvl w:val="0"/>
          <w:numId w:val="2"/>
        </w:numPr>
        <w:rPr>
          <w:b/>
          <w:bCs/>
        </w:rPr>
      </w:pPr>
      <w:r w:rsidRPr="00A1243A">
        <w:rPr>
          <w:b/>
          <w:bCs/>
        </w:rPr>
        <w:t>Common Themes in HR Comments:</w:t>
      </w:r>
    </w:p>
    <w:p w14:paraId="6715140E" w14:textId="77777777" w:rsidR="00A1243A" w:rsidRPr="00A1243A" w:rsidRDefault="00A1243A" w:rsidP="00A1243A">
      <w:pPr>
        <w:ind w:left="720"/>
      </w:pPr>
      <w:r w:rsidRPr="00A1243A">
        <w:t>The most common themes mentioned in HR comments are "interested," "batch," and "course." This suggests that applicants are enthusiastic about the program and are interested in the specific batch and course offerings.</w:t>
      </w:r>
    </w:p>
    <w:p w14:paraId="2EAF4370" w14:textId="77777777" w:rsidR="00A1243A" w:rsidRPr="00A1243A" w:rsidRDefault="00A1243A" w:rsidP="00A1243A">
      <w:pPr>
        <w:pStyle w:val="ListParagraph"/>
        <w:numPr>
          <w:ilvl w:val="0"/>
          <w:numId w:val="2"/>
        </w:numPr>
        <w:rPr>
          <w:b/>
          <w:bCs/>
        </w:rPr>
      </w:pPr>
      <w:r w:rsidRPr="00A1243A">
        <w:rPr>
          <w:b/>
          <w:bCs/>
        </w:rPr>
        <w:t>Applicant Status:</w:t>
      </w:r>
    </w:p>
    <w:p w14:paraId="14BAFE2D" w14:textId="144BCFBA" w:rsidR="00A1243A" w:rsidRDefault="00A1243A" w:rsidP="00A1243A">
      <w:pPr>
        <w:ind w:left="720"/>
      </w:pPr>
      <w:r w:rsidRPr="00A1243A">
        <w:t>Out of the 97 applicants, 80 were not selected, 13 were selected, and 4 are on the waiting list.</w:t>
      </w:r>
    </w:p>
    <w:p w14:paraId="3B6CD721" w14:textId="77777777" w:rsidR="00A1243A" w:rsidRPr="00A1243A" w:rsidRDefault="00A1243A" w:rsidP="00A1243A">
      <w:pPr>
        <w:ind w:left="720"/>
      </w:pPr>
    </w:p>
    <w:p w14:paraId="64B5B9B2" w14:textId="77777777" w:rsidR="00A1243A" w:rsidRPr="00A1243A" w:rsidRDefault="00A1243A" w:rsidP="00A1243A">
      <w:pPr>
        <w:pStyle w:val="ListParagraph"/>
        <w:numPr>
          <w:ilvl w:val="0"/>
          <w:numId w:val="2"/>
        </w:numPr>
        <w:rPr>
          <w:b/>
          <w:bCs/>
        </w:rPr>
      </w:pPr>
      <w:r w:rsidRPr="00A1243A">
        <w:rPr>
          <w:b/>
          <w:bCs/>
        </w:rPr>
        <w:lastRenderedPageBreak/>
        <w:t>Shortlisted Candidates:</w:t>
      </w:r>
    </w:p>
    <w:p w14:paraId="2AA1C818" w14:textId="77777777" w:rsidR="00A1243A" w:rsidRPr="00A1243A" w:rsidRDefault="00A1243A" w:rsidP="00A1243A">
      <w:pPr>
        <w:ind w:firstLine="720"/>
      </w:pPr>
      <w:r w:rsidRPr="00A1243A">
        <w:t>Out of the 17 shortlisted candidates, 14 were selected, and 3 are on standby.</w:t>
      </w:r>
    </w:p>
    <w:p w14:paraId="1B85FFD0" w14:textId="77777777" w:rsidR="00A1243A" w:rsidRPr="00A1243A" w:rsidRDefault="00A1243A" w:rsidP="00A1243A">
      <w:pPr>
        <w:ind w:left="720"/>
      </w:pPr>
      <w:r w:rsidRPr="00A1243A">
        <w:t>These interns come from 17 different colleges across 8 cities, indicating a diverse pool of candidates.</w:t>
      </w:r>
    </w:p>
    <w:p w14:paraId="7EB37FC9" w14:textId="77777777" w:rsidR="00A1243A" w:rsidRPr="00A1243A" w:rsidRDefault="00A1243A" w:rsidP="00A1243A">
      <w:pPr>
        <w:pStyle w:val="ListParagraph"/>
        <w:numPr>
          <w:ilvl w:val="0"/>
          <w:numId w:val="2"/>
        </w:numPr>
        <w:rPr>
          <w:b/>
          <w:bCs/>
        </w:rPr>
      </w:pPr>
      <w:r w:rsidRPr="00A1243A">
        <w:rPr>
          <w:b/>
          <w:bCs/>
        </w:rPr>
        <w:t>Gender Distribution Among Shortlisted Candidates:</w:t>
      </w:r>
    </w:p>
    <w:p w14:paraId="473A4F2F" w14:textId="77777777" w:rsidR="00A1243A" w:rsidRPr="00A1243A" w:rsidRDefault="00A1243A" w:rsidP="00A1243A">
      <w:pPr>
        <w:ind w:left="720"/>
      </w:pPr>
      <w:r w:rsidRPr="00A1243A">
        <w:t>Among the shortlisted interns, 14 are male and 3 are female. This mirrors the gender distribution among the overall applicants.</w:t>
      </w:r>
    </w:p>
    <w:p w14:paraId="22FCA002" w14:textId="77777777" w:rsidR="00A1243A" w:rsidRPr="00A1243A" w:rsidRDefault="00A1243A" w:rsidP="00A1243A">
      <w:pPr>
        <w:pStyle w:val="ListParagraph"/>
        <w:numPr>
          <w:ilvl w:val="0"/>
          <w:numId w:val="2"/>
        </w:numPr>
        <w:rPr>
          <w:b/>
          <w:bCs/>
        </w:rPr>
      </w:pPr>
      <w:r w:rsidRPr="00A1243A">
        <w:rPr>
          <w:b/>
          <w:bCs/>
        </w:rPr>
        <w:t>Qualification Among Shortlisted Candidates:</w:t>
      </w:r>
    </w:p>
    <w:p w14:paraId="50932FB6" w14:textId="77777777" w:rsidR="00A1243A" w:rsidRPr="00A1243A" w:rsidRDefault="00A1243A" w:rsidP="00A1243A">
      <w:pPr>
        <w:ind w:left="720"/>
      </w:pPr>
      <w:r w:rsidRPr="00A1243A">
        <w:t>Arts &amp; Science is the most common qualification among shortlisted interns, with 67 interns, followed by Engineering.</w:t>
      </w:r>
    </w:p>
    <w:p w14:paraId="399A41CB" w14:textId="77777777" w:rsidR="00A1243A" w:rsidRPr="00A1243A" w:rsidRDefault="00A1243A" w:rsidP="00A1243A">
      <w:pPr>
        <w:pStyle w:val="ListParagraph"/>
        <w:numPr>
          <w:ilvl w:val="0"/>
          <w:numId w:val="2"/>
        </w:numPr>
        <w:rPr>
          <w:b/>
          <w:bCs/>
        </w:rPr>
      </w:pPr>
      <w:r w:rsidRPr="00A1243A">
        <w:rPr>
          <w:b/>
          <w:bCs/>
        </w:rPr>
        <w:t>Top Domains Among Shortlisted Candidates:</w:t>
      </w:r>
    </w:p>
    <w:p w14:paraId="6DDAD911" w14:textId="77777777" w:rsidR="00A1243A" w:rsidRPr="00A1243A" w:rsidRDefault="00A1243A" w:rsidP="00A1243A">
      <w:pPr>
        <w:ind w:left="720"/>
      </w:pPr>
      <w:r w:rsidRPr="00A1243A">
        <w:t>The top three domains among shortlisted candidates are Full-stack, HR Admin, UI/UX, and Video editing, indicating a diverse range of skills and interests.</w:t>
      </w:r>
    </w:p>
    <w:p w14:paraId="7FC65696" w14:textId="77777777" w:rsidR="00A1243A" w:rsidRPr="00A1243A" w:rsidRDefault="00A1243A" w:rsidP="00A1243A">
      <w:pPr>
        <w:pStyle w:val="ListParagraph"/>
        <w:numPr>
          <w:ilvl w:val="0"/>
          <w:numId w:val="2"/>
        </w:numPr>
        <w:rPr>
          <w:b/>
          <w:bCs/>
        </w:rPr>
      </w:pPr>
      <w:r w:rsidRPr="00A1243A">
        <w:rPr>
          <w:b/>
          <w:bCs/>
        </w:rPr>
        <w:t>Pass-out Years Among Shortlisted Candidates:</w:t>
      </w:r>
    </w:p>
    <w:p w14:paraId="76F4AA9B" w14:textId="77777777" w:rsidR="00A1243A" w:rsidRPr="00A1243A" w:rsidRDefault="00A1243A" w:rsidP="00A1243A">
      <w:pPr>
        <w:ind w:firstLine="720"/>
      </w:pPr>
      <w:r w:rsidRPr="00A1243A">
        <w:t>The highest number of shortlisted candidates graduated in the years 2022 and 2020.</w:t>
      </w:r>
    </w:p>
    <w:p w14:paraId="2341EEBA" w14:textId="77777777" w:rsidR="00A1243A" w:rsidRPr="00A1243A" w:rsidRDefault="00A1243A" w:rsidP="00A1243A">
      <w:pPr>
        <w:pStyle w:val="ListParagraph"/>
        <w:numPr>
          <w:ilvl w:val="0"/>
          <w:numId w:val="2"/>
        </w:numPr>
        <w:rPr>
          <w:b/>
          <w:bCs/>
        </w:rPr>
      </w:pPr>
      <w:r w:rsidRPr="00A1243A">
        <w:rPr>
          <w:b/>
          <w:bCs/>
        </w:rPr>
        <w:t>Cities of Shortlisted Candidates:</w:t>
      </w:r>
    </w:p>
    <w:p w14:paraId="33701722" w14:textId="77777777" w:rsidR="00A1243A" w:rsidRPr="00A1243A" w:rsidRDefault="00A1243A" w:rsidP="00A1243A">
      <w:pPr>
        <w:ind w:left="720"/>
      </w:pPr>
      <w:r w:rsidRPr="00A1243A">
        <w:t>Chennai has the highest number of shortlisted interns with 8, followed by Madurai with 3. This suggests that these cities have a strong pool of qualified candidates.</w:t>
      </w:r>
    </w:p>
    <w:p w14:paraId="6E344AB7" w14:textId="77777777" w:rsidR="00A1243A" w:rsidRPr="00A1243A" w:rsidRDefault="00A1243A" w:rsidP="00A1243A">
      <w:pPr>
        <w:pStyle w:val="ListParagraph"/>
        <w:numPr>
          <w:ilvl w:val="0"/>
          <w:numId w:val="2"/>
        </w:numPr>
        <w:rPr>
          <w:b/>
          <w:bCs/>
        </w:rPr>
      </w:pPr>
      <w:r w:rsidRPr="00A1243A">
        <w:rPr>
          <w:b/>
          <w:bCs/>
        </w:rPr>
        <w:t>Confidence Ratings Among Shortlisted Candidates:</w:t>
      </w:r>
    </w:p>
    <w:p w14:paraId="672346BD" w14:textId="77777777" w:rsidR="00A1243A" w:rsidRPr="00A1243A" w:rsidRDefault="00A1243A" w:rsidP="00A1243A">
      <w:pPr>
        <w:ind w:firstLine="720"/>
      </w:pPr>
      <w:r w:rsidRPr="00A1243A">
        <w:t>10 applicants have a confidence rating of 9, 6 applicants have a rating of 8, and 1 applicant has a rating of 6 out of 10.</w:t>
      </w:r>
    </w:p>
    <w:p w14:paraId="4F5DAF07" w14:textId="77777777" w:rsidR="00A1243A" w:rsidRPr="00A1243A" w:rsidRDefault="00A1243A" w:rsidP="00A1243A">
      <w:pPr>
        <w:pStyle w:val="ListParagraph"/>
        <w:numPr>
          <w:ilvl w:val="0"/>
          <w:numId w:val="2"/>
        </w:numPr>
        <w:rPr>
          <w:b/>
          <w:bCs/>
        </w:rPr>
      </w:pPr>
      <w:r w:rsidRPr="00A1243A">
        <w:rPr>
          <w:b/>
          <w:bCs/>
        </w:rPr>
        <w:t>Sentiment Analysis Among Shortlisted Candidates:</w:t>
      </w:r>
    </w:p>
    <w:p w14:paraId="58108EBC" w14:textId="77777777" w:rsidR="00A1243A" w:rsidRPr="00A1243A" w:rsidRDefault="00A1243A" w:rsidP="00A1243A">
      <w:pPr>
        <w:ind w:firstLine="720"/>
      </w:pPr>
      <w:r w:rsidRPr="00A1243A">
        <w:t>Sentiment analysis shows that 9 interns have a positive sentiment, 7 have a neutral sentiment, and 1 has a negative sentiment.</w:t>
      </w:r>
    </w:p>
    <w:p w14:paraId="0E40B16B" w14:textId="77777777" w:rsidR="00A1243A" w:rsidRPr="00A1243A" w:rsidRDefault="00A1243A" w:rsidP="00A1243A">
      <w:pPr>
        <w:pStyle w:val="ListParagraph"/>
        <w:numPr>
          <w:ilvl w:val="0"/>
          <w:numId w:val="2"/>
        </w:numPr>
        <w:rPr>
          <w:b/>
          <w:bCs/>
        </w:rPr>
      </w:pPr>
      <w:r w:rsidRPr="00A1243A">
        <w:rPr>
          <w:b/>
          <w:bCs/>
        </w:rPr>
        <w:t>Domain Preferences Among Rejected, Selected, and Standby Candidates:</w:t>
      </w:r>
    </w:p>
    <w:p w14:paraId="62E317A8" w14:textId="77777777" w:rsidR="00A1243A" w:rsidRPr="00A1243A" w:rsidRDefault="00A1243A" w:rsidP="00A1243A">
      <w:pPr>
        <w:ind w:firstLine="720"/>
      </w:pPr>
      <w:r w:rsidRPr="00A1243A">
        <w:t>Full-stack development is the top choice among both selected and standby candidates, but it is also the top choice among rejected candidates. This indicates a high level of interest in this domain.</w:t>
      </w:r>
    </w:p>
    <w:p w14:paraId="71708D34" w14:textId="05E603CC" w:rsidR="00A1243A" w:rsidRDefault="00A1243A" w:rsidP="00073411"/>
    <w:p w14:paraId="642C5EFB" w14:textId="1544B407" w:rsidR="00A1243A" w:rsidRDefault="00A1243A" w:rsidP="00073411"/>
    <w:p w14:paraId="07BB3927" w14:textId="77777777" w:rsidR="00A1243A" w:rsidRDefault="00A1243A" w:rsidP="00073411"/>
    <w:sectPr w:rsidR="00A12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226"/>
    <w:multiLevelType w:val="hybridMultilevel"/>
    <w:tmpl w:val="0E88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B1FC5"/>
    <w:multiLevelType w:val="multilevel"/>
    <w:tmpl w:val="F03CD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37B27"/>
    <w:multiLevelType w:val="hybridMultilevel"/>
    <w:tmpl w:val="EE445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F476EB"/>
    <w:multiLevelType w:val="hybridMultilevel"/>
    <w:tmpl w:val="C4847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7F6B6B"/>
    <w:multiLevelType w:val="hybridMultilevel"/>
    <w:tmpl w:val="7B423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11"/>
    <w:rsid w:val="00073411"/>
    <w:rsid w:val="000E5588"/>
    <w:rsid w:val="00414B34"/>
    <w:rsid w:val="005E4641"/>
    <w:rsid w:val="00A1243A"/>
    <w:rsid w:val="00A95513"/>
    <w:rsid w:val="00AD3FDB"/>
    <w:rsid w:val="00AF1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0033"/>
  <w15:chartTrackingRefBased/>
  <w15:docId w15:val="{4CF49A03-AD82-436F-918C-026AD956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243A"/>
    <w:rPr>
      <w:b/>
      <w:bCs/>
    </w:rPr>
  </w:style>
  <w:style w:type="paragraph" w:styleId="ListParagraph">
    <w:name w:val="List Paragraph"/>
    <w:basedOn w:val="Normal"/>
    <w:uiPriority w:val="34"/>
    <w:qFormat/>
    <w:rsid w:val="00A1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51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Giriraju B</dc:creator>
  <cp:keywords/>
  <dc:description/>
  <cp:lastModifiedBy>Giriraju B</cp:lastModifiedBy>
  <cp:revision>3</cp:revision>
  <dcterms:created xsi:type="dcterms:W3CDTF">2023-11-05T15:14:00Z</dcterms:created>
  <dcterms:modified xsi:type="dcterms:W3CDTF">2023-11-06T17:47:00Z</dcterms:modified>
</cp:coreProperties>
</file>