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6614F" w14:textId="1DC93FA4" w:rsidR="00D81CF1" w:rsidRPr="00870AFA" w:rsidRDefault="001420E8" w:rsidP="001420E8">
      <w:pPr>
        <w:jc w:val="center"/>
        <w:rPr>
          <w:b/>
          <w:bCs/>
          <w:sz w:val="24"/>
          <w:szCs w:val="24"/>
          <w:lang w:val="en-US"/>
        </w:rPr>
      </w:pPr>
      <w:r w:rsidRPr="00870AFA">
        <w:rPr>
          <w:b/>
          <w:bCs/>
          <w:sz w:val="24"/>
          <w:szCs w:val="24"/>
          <w:lang w:val="en-US"/>
        </w:rPr>
        <w:t>Clustering</w:t>
      </w:r>
      <w:r w:rsidR="00870AFA">
        <w:rPr>
          <w:b/>
          <w:bCs/>
          <w:sz w:val="24"/>
          <w:szCs w:val="24"/>
          <w:lang w:val="en-US"/>
        </w:rPr>
        <w:t xml:space="preserve"> Analysis</w:t>
      </w:r>
    </w:p>
    <w:p w14:paraId="3C5028B6" w14:textId="0091D5D9" w:rsidR="001420E8" w:rsidRPr="00870AFA" w:rsidRDefault="001420E8" w:rsidP="001420E8">
      <w:pPr>
        <w:rPr>
          <w:lang w:val="en-US"/>
        </w:rPr>
      </w:pPr>
      <w:r w:rsidRPr="00870AFA">
        <w:rPr>
          <w:lang w:val="en-US"/>
        </w:rPr>
        <w:t xml:space="preserve">Clustering is an unsupervised technique </w:t>
      </w:r>
      <w:r w:rsidR="00870AFA" w:rsidRPr="00870AFA">
        <w:rPr>
          <w:lang w:val="en-US"/>
        </w:rPr>
        <w:t xml:space="preserve">which </w:t>
      </w:r>
      <w:r w:rsidRPr="00870AFA">
        <w:rPr>
          <w:lang w:val="en-US"/>
        </w:rPr>
        <w:t>divid</w:t>
      </w:r>
      <w:r w:rsidR="00870AFA" w:rsidRPr="00870AFA">
        <w:rPr>
          <w:lang w:val="en-US"/>
        </w:rPr>
        <w:t>es</w:t>
      </w:r>
      <w:r w:rsidRPr="00870AFA">
        <w:rPr>
          <w:lang w:val="en-US"/>
        </w:rPr>
        <w:t xml:space="preserve"> the data points into </w:t>
      </w:r>
      <w:r w:rsidR="00870AFA" w:rsidRPr="00870AFA">
        <w:rPr>
          <w:lang w:val="en-US"/>
        </w:rPr>
        <w:t>several</w:t>
      </w:r>
      <w:r w:rsidRPr="00870AFA">
        <w:rPr>
          <w:lang w:val="en-US"/>
        </w:rPr>
        <w:t xml:space="preserve"> groups such that data points in the same groups are more </w:t>
      </w:r>
      <w:r w:rsidR="00870AFA" w:rsidRPr="00870AFA">
        <w:rPr>
          <w:lang w:val="en-US"/>
        </w:rPr>
        <w:t>like</w:t>
      </w:r>
      <w:r w:rsidRPr="00870AFA">
        <w:rPr>
          <w:lang w:val="en-US"/>
        </w:rPr>
        <w:t xml:space="preserve"> other data points in the same group than those in other groups.</w:t>
      </w:r>
    </w:p>
    <w:p w14:paraId="0BD9FFF9" w14:textId="27F76211" w:rsidR="00870AFA" w:rsidRPr="00870AFA" w:rsidRDefault="00870AFA" w:rsidP="001420E8">
      <w:pPr>
        <w:rPr>
          <w:lang w:val="en-US"/>
        </w:rPr>
      </w:pPr>
      <w:r w:rsidRPr="00870AFA">
        <w:rPr>
          <w:b/>
          <w:bCs/>
          <w:lang w:val="en-US"/>
        </w:rPr>
        <w:t>Types of Clustering:</w:t>
      </w:r>
    </w:p>
    <w:p w14:paraId="6776FAF8" w14:textId="2E4A5B5B" w:rsidR="00870AFA" w:rsidRPr="00870AFA" w:rsidRDefault="00870AFA" w:rsidP="00870AFA">
      <w:pPr>
        <w:rPr>
          <w:lang w:val="en-US"/>
        </w:rPr>
      </w:pPr>
      <w:r w:rsidRPr="00870AFA">
        <w:rPr>
          <w:b/>
          <w:bCs/>
          <w:lang w:val="en-US"/>
        </w:rPr>
        <w:t>Hard Clustering:</w:t>
      </w:r>
      <w:r w:rsidRPr="00870AFA">
        <w:rPr>
          <w:lang w:val="en-US"/>
        </w:rPr>
        <w:t xml:space="preserve"> </w:t>
      </w:r>
      <w:r>
        <w:rPr>
          <w:lang w:val="en-US"/>
        </w:rPr>
        <w:t>E</w:t>
      </w:r>
      <w:r w:rsidRPr="00870AFA">
        <w:rPr>
          <w:lang w:val="en-US"/>
        </w:rPr>
        <w:t>ach data point either belongs to a cluster completely or not.</w:t>
      </w:r>
    </w:p>
    <w:p w14:paraId="5879DC7F" w14:textId="01F548B1" w:rsidR="00870AFA" w:rsidRDefault="00870AFA" w:rsidP="00870AFA">
      <w:pPr>
        <w:rPr>
          <w:lang w:val="en-US"/>
        </w:rPr>
      </w:pPr>
      <w:r w:rsidRPr="00870AFA">
        <w:rPr>
          <w:b/>
          <w:bCs/>
          <w:lang w:val="en-US"/>
        </w:rPr>
        <w:t>Soft Clustering:</w:t>
      </w:r>
      <w:r w:rsidRPr="00870AFA">
        <w:rPr>
          <w:lang w:val="en-US"/>
        </w:rPr>
        <w:t xml:space="preserve"> Instead of putting each data point into a separate cluster, a probability or likelihood of that data point to be in those clusters is assigned. </w:t>
      </w:r>
    </w:p>
    <w:p w14:paraId="39F25FFB" w14:textId="3A3914B2" w:rsidR="00870AFA" w:rsidRDefault="00870AFA" w:rsidP="00870AFA">
      <w:pPr>
        <w:rPr>
          <w:lang w:val="en-US"/>
        </w:rPr>
      </w:pPr>
      <w:r>
        <w:rPr>
          <w:lang w:val="en-US"/>
        </w:rPr>
        <w:t>Two most common methods are K-Means and Hierarchy clustering methods.</w:t>
      </w:r>
    </w:p>
    <w:p w14:paraId="3ADBD0CC" w14:textId="7300FF9B" w:rsidR="00870AFA" w:rsidRPr="00870AFA" w:rsidRDefault="00870AFA" w:rsidP="00870AFA">
      <w:pPr>
        <w:rPr>
          <w:b/>
          <w:bCs/>
          <w:lang w:val="en-US"/>
        </w:rPr>
      </w:pPr>
      <w:r w:rsidRPr="00870AFA">
        <w:rPr>
          <w:b/>
          <w:bCs/>
          <w:lang w:val="en-US"/>
        </w:rPr>
        <w:t>K-Means Clustering</w:t>
      </w:r>
    </w:p>
    <w:p w14:paraId="085ADC2B" w14:textId="530C8B05" w:rsidR="00870AFA" w:rsidRDefault="00870AFA" w:rsidP="00870AFA">
      <w:pPr>
        <w:rPr>
          <w:lang w:val="en-US"/>
        </w:rPr>
      </w:pPr>
      <w:r w:rsidRPr="00870AFA">
        <w:rPr>
          <w:lang w:val="en-US"/>
        </w:rPr>
        <w:t>K means is an iterative clustering algorithm that aims to find local maxima in each iteration.</w:t>
      </w:r>
      <w:r>
        <w:rPr>
          <w:lang w:val="en-US"/>
        </w:rPr>
        <w:t xml:space="preserve"> </w:t>
      </w:r>
      <w:r w:rsidRPr="00870AFA">
        <w:rPr>
          <w:lang w:val="en-US"/>
        </w:rPr>
        <w:t xml:space="preserve">In contrast to traditional supervised techniques, K-Means attempts to classify data without having first been trained with labeled data. </w:t>
      </w:r>
      <w:r>
        <w:rPr>
          <w:lang w:val="en-US"/>
        </w:rPr>
        <w:t xml:space="preserve"> </w:t>
      </w:r>
      <w:r w:rsidRPr="00870AFA">
        <w:rPr>
          <w:lang w:val="en-US"/>
        </w:rPr>
        <w:t>Once the algorithm has been run and the groups are defined, any new data can be easily assigned to the most relevant group.</w:t>
      </w:r>
    </w:p>
    <w:p w14:paraId="233E16DC" w14:textId="7FA63A55" w:rsidR="00282403" w:rsidRDefault="00282403" w:rsidP="00870AFA">
      <w:pPr>
        <w:rPr>
          <w:lang w:val="en-US"/>
        </w:rPr>
      </w:pPr>
      <w:r>
        <w:rPr>
          <w:lang w:val="en-US"/>
        </w:rPr>
        <w:t>Application of K-Means:</w:t>
      </w:r>
    </w:p>
    <w:p w14:paraId="4509CBB8" w14:textId="77777777" w:rsidR="00282403" w:rsidRDefault="00282403" w:rsidP="00282403">
      <w:pPr>
        <w:pStyle w:val="ListParagraph"/>
        <w:numPr>
          <w:ilvl w:val="0"/>
          <w:numId w:val="1"/>
        </w:numPr>
        <w:rPr>
          <w:lang w:val="en-US"/>
        </w:rPr>
      </w:pPr>
      <w:r w:rsidRPr="00282403">
        <w:rPr>
          <w:lang w:val="en-US"/>
        </w:rPr>
        <w:t xml:space="preserve">customer profiling </w:t>
      </w:r>
    </w:p>
    <w:p w14:paraId="5BD57C9C" w14:textId="77777777" w:rsidR="00282403" w:rsidRDefault="00282403" w:rsidP="00282403">
      <w:pPr>
        <w:pStyle w:val="ListParagraph"/>
        <w:numPr>
          <w:ilvl w:val="0"/>
          <w:numId w:val="1"/>
        </w:numPr>
        <w:rPr>
          <w:lang w:val="en-US"/>
        </w:rPr>
      </w:pPr>
      <w:r w:rsidRPr="00282403">
        <w:rPr>
          <w:lang w:val="en-US"/>
        </w:rPr>
        <w:t xml:space="preserve">market segmentation </w:t>
      </w:r>
    </w:p>
    <w:p w14:paraId="1474513A" w14:textId="77777777" w:rsidR="00282403" w:rsidRDefault="00282403" w:rsidP="00282403">
      <w:pPr>
        <w:pStyle w:val="ListParagraph"/>
        <w:numPr>
          <w:ilvl w:val="0"/>
          <w:numId w:val="1"/>
        </w:numPr>
        <w:rPr>
          <w:lang w:val="en-US"/>
        </w:rPr>
      </w:pPr>
      <w:r w:rsidRPr="00282403">
        <w:rPr>
          <w:lang w:val="en-US"/>
        </w:rPr>
        <w:t xml:space="preserve">computer vision </w:t>
      </w:r>
    </w:p>
    <w:p w14:paraId="00B6CD4E" w14:textId="77777777" w:rsidR="00282403" w:rsidRDefault="00282403" w:rsidP="00282403">
      <w:pPr>
        <w:pStyle w:val="ListParagraph"/>
        <w:numPr>
          <w:ilvl w:val="0"/>
          <w:numId w:val="1"/>
        </w:numPr>
        <w:rPr>
          <w:lang w:val="en-US"/>
        </w:rPr>
      </w:pPr>
      <w:r w:rsidRPr="00282403">
        <w:rPr>
          <w:lang w:val="en-US"/>
        </w:rPr>
        <w:t xml:space="preserve">search engines </w:t>
      </w:r>
    </w:p>
    <w:p w14:paraId="2718D873" w14:textId="7FEEE666" w:rsidR="00282403" w:rsidRDefault="00282403" w:rsidP="00282403">
      <w:pPr>
        <w:pStyle w:val="ListParagraph"/>
        <w:numPr>
          <w:ilvl w:val="0"/>
          <w:numId w:val="1"/>
        </w:numPr>
        <w:rPr>
          <w:lang w:val="en-US"/>
        </w:rPr>
      </w:pPr>
      <w:r w:rsidRPr="00282403">
        <w:rPr>
          <w:lang w:val="en-US"/>
        </w:rPr>
        <w:t>astronomy</w:t>
      </w:r>
    </w:p>
    <w:p w14:paraId="0B09D8AF" w14:textId="5C073037" w:rsidR="00282403" w:rsidRDefault="00282403" w:rsidP="00282403">
      <w:pPr>
        <w:rPr>
          <w:lang w:val="en-US"/>
        </w:rPr>
      </w:pPr>
    </w:p>
    <w:p w14:paraId="1AD1A126" w14:textId="4EF01651" w:rsidR="00282403" w:rsidRDefault="00282403" w:rsidP="00282403">
      <w:pPr>
        <w:rPr>
          <w:lang w:val="en-US"/>
        </w:rPr>
      </w:pPr>
      <w:r>
        <w:rPr>
          <w:lang w:val="en-US"/>
        </w:rPr>
        <w:t>How it works:</w:t>
      </w:r>
    </w:p>
    <w:p w14:paraId="6B94F245" w14:textId="75FE8E5F" w:rsidR="00282403" w:rsidRDefault="00282403" w:rsidP="00282403">
      <w:pPr>
        <w:rPr>
          <w:lang w:val="en-US"/>
        </w:rPr>
      </w:pPr>
      <w:r>
        <w:rPr>
          <w:lang w:val="en-US"/>
        </w:rPr>
        <w:t xml:space="preserve">Step 1: </w:t>
      </w:r>
      <w:r w:rsidRPr="00282403">
        <w:rPr>
          <w:lang w:val="en-US"/>
        </w:rPr>
        <w:t>Select K (i.e. 2) random points as cluster centers called centroids</w:t>
      </w:r>
    </w:p>
    <w:p w14:paraId="41A8CCCB" w14:textId="012B55B8" w:rsidR="00282403" w:rsidRDefault="00282403" w:rsidP="00282403">
      <w:pPr>
        <w:jc w:val="center"/>
        <w:rPr>
          <w:lang w:val="en-US"/>
        </w:rPr>
      </w:pPr>
      <w:r>
        <w:rPr>
          <w:noProof/>
        </w:rPr>
        <w:drawing>
          <wp:inline distT="0" distB="0" distL="0" distR="0" wp14:anchorId="69A21D0E" wp14:editId="051E9449">
            <wp:extent cx="4712335" cy="2743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8878" cy="2747363"/>
                    </a:xfrm>
                    <a:prstGeom prst="rect">
                      <a:avLst/>
                    </a:prstGeom>
                  </pic:spPr>
                </pic:pic>
              </a:graphicData>
            </a:graphic>
          </wp:inline>
        </w:drawing>
      </w:r>
    </w:p>
    <w:p w14:paraId="768412DC" w14:textId="0466D7F7" w:rsidR="00282403" w:rsidRDefault="00282403" w:rsidP="00282403">
      <w:pPr>
        <w:rPr>
          <w:lang w:val="en-US"/>
        </w:rPr>
      </w:pPr>
    </w:p>
    <w:p w14:paraId="7877C9E3" w14:textId="19555817" w:rsidR="00282403" w:rsidRDefault="00282403" w:rsidP="00282403">
      <w:pPr>
        <w:rPr>
          <w:lang w:val="en-US"/>
        </w:rPr>
      </w:pPr>
      <w:r>
        <w:rPr>
          <w:lang w:val="en-US"/>
        </w:rPr>
        <w:lastRenderedPageBreak/>
        <w:t xml:space="preserve">Step 2: </w:t>
      </w:r>
      <w:r w:rsidRPr="00282403">
        <w:rPr>
          <w:lang w:val="en-US"/>
        </w:rPr>
        <w:t>Assign each data point to the closest cluster by calculating its distance with respect to each centroid</w:t>
      </w:r>
      <w:r>
        <w:rPr>
          <w:lang w:val="en-US"/>
        </w:rPr>
        <w:t>.</w:t>
      </w:r>
    </w:p>
    <w:p w14:paraId="7A213056" w14:textId="0FF8DA4E" w:rsidR="00282403" w:rsidRPr="00E67D56" w:rsidRDefault="00282403" w:rsidP="00282403">
      <w:pPr>
        <w:rPr>
          <w:b/>
          <w:bCs/>
          <w:lang w:val="en-US"/>
        </w:rPr>
      </w:pPr>
      <w:r w:rsidRPr="00E67D56">
        <w:rPr>
          <w:b/>
          <w:bCs/>
          <w:lang w:val="en-US"/>
        </w:rPr>
        <w:t>Distance metric</w:t>
      </w:r>
    </w:p>
    <w:p w14:paraId="041C344D" w14:textId="77777777" w:rsidR="00282403" w:rsidRDefault="00282403" w:rsidP="00282403">
      <w:pPr>
        <w:rPr>
          <w:lang w:val="en-US"/>
        </w:rPr>
      </w:pPr>
      <w:r w:rsidRPr="00282403">
        <w:rPr>
          <w:b/>
          <w:bCs/>
          <w:lang w:val="en-US"/>
        </w:rPr>
        <w:t>Euclidean distance</w:t>
      </w:r>
      <w:r>
        <w:rPr>
          <w:lang w:val="en-US"/>
        </w:rPr>
        <w:t>:</w:t>
      </w:r>
    </w:p>
    <w:p w14:paraId="58DB8939" w14:textId="714BEB07" w:rsidR="00282403" w:rsidRDefault="00282403" w:rsidP="00282403">
      <w:pPr>
        <w:rPr>
          <w:lang w:val="en-US"/>
        </w:rPr>
      </w:pPr>
      <w:r w:rsidRPr="00282403">
        <w:rPr>
          <w:lang w:val="en-US"/>
        </w:rPr>
        <w:t>The shortest distance between two points. For example, if x=(</w:t>
      </w:r>
      <w:proofErr w:type="spellStart"/>
      <w:proofErr w:type="gramStart"/>
      <w:r w:rsidRPr="00282403">
        <w:rPr>
          <w:lang w:val="en-US"/>
        </w:rPr>
        <w:t>a,b</w:t>
      </w:r>
      <w:proofErr w:type="spellEnd"/>
      <w:proofErr w:type="gramEnd"/>
      <w:r w:rsidRPr="00282403">
        <w:rPr>
          <w:lang w:val="en-US"/>
        </w:rPr>
        <w:t>) and y=(</w:t>
      </w:r>
      <w:proofErr w:type="spellStart"/>
      <w:r w:rsidRPr="00282403">
        <w:rPr>
          <w:lang w:val="en-US"/>
        </w:rPr>
        <w:t>c,d</w:t>
      </w:r>
      <w:proofErr w:type="spellEnd"/>
      <w:r w:rsidRPr="00282403">
        <w:rPr>
          <w:lang w:val="en-US"/>
        </w:rPr>
        <w:t>), the Euclidean distance between x and y is √(a−c)²+(b−d)²</w:t>
      </w:r>
      <w:r>
        <w:rPr>
          <w:lang w:val="en-US"/>
        </w:rPr>
        <w:t>.</w:t>
      </w:r>
    </w:p>
    <w:p w14:paraId="08845F89" w14:textId="19F01D2E" w:rsidR="00282403" w:rsidRDefault="00282403" w:rsidP="00282403">
      <w:pPr>
        <w:jc w:val="center"/>
        <w:rPr>
          <w:lang w:val="en-US"/>
        </w:rPr>
      </w:pPr>
      <w:r>
        <w:rPr>
          <w:noProof/>
        </w:rPr>
        <w:drawing>
          <wp:inline distT="0" distB="0" distL="0" distR="0" wp14:anchorId="177C5E81" wp14:editId="6C56636D">
            <wp:extent cx="3485515" cy="2429298"/>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0033" cy="2453356"/>
                    </a:xfrm>
                    <a:prstGeom prst="rect">
                      <a:avLst/>
                    </a:prstGeom>
                  </pic:spPr>
                </pic:pic>
              </a:graphicData>
            </a:graphic>
          </wp:inline>
        </w:drawing>
      </w:r>
    </w:p>
    <w:p w14:paraId="7158A706" w14:textId="77777777" w:rsidR="00282403" w:rsidRDefault="00282403" w:rsidP="00282403">
      <w:pPr>
        <w:rPr>
          <w:lang w:val="en-US"/>
        </w:rPr>
      </w:pPr>
    </w:p>
    <w:p w14:paraId="2B9C1C3E" w14:textId="7BF7ED54" w:rsidR="00282403" w:rsidRPr="00282403" w:rsidRDefault="00282403" w:rsidP="00282403">
      <w:pPr>
        <w:rPr>
          <w:b/>
          <w:bCs/>
          <w:lang w:val="en-US"/>
        </w:rPr>
      </w:pPr>
      <w:r w:rsidRPr="00282403">
        <w:rPr>
          <w:b/>
          <w:bCs/>
          <w:lang w:val="en-US"/>
        </w:rPr>
        <w:t>Manhattan distance:</w:t>
      </w:r>
    </w:p>
    <w:p w14:paraId="0187050A" w14:textId="43C609C7" w:rsidR="00282403" w:rsidRDefault="00282403" w:rsidP="00282403">
      <w:pPr>
        <w:rPr>
          <w:lang w:val="en-US"/>
        </w:rPr>
      </w:pPr>
      <w:r>
        <w:rPr>
          <w:lang w:val="en-US"/>
        </w:rPr>
        <w:t>I</w:t>
      </w:r>
      <w:r w:rsidRPr="00282403">
        <w:rPr>
          <w:lang w:val="en-US"/>
        </w:rPr>
        <w:t>magine you were in the downtown center of a big city and you wanted to get from point A to point B. You wouldn’t be able to cut across buildings, rather you’d have to make your way by walking along the various streets. For example, if x=(</w:t>
      </w:r>
      <w:proofErr w:type="spellStart"/>
      <w:proofErr w:type="gramStart"/>
      <w:r w:rsidRPr="00282403">
        <w:rPr>
          <w:lang w:val="en-US"/>
        </w:rPr>
        <w:t>a,b</w:t>
      </w:r>
      <w:proofErr w:type="spellEnd"/>
      <w:proofErr w:type="gramEnd"/>
      <w:r w:rsidRPr="00282403">
        <w:rPr>
          <w:lang w:val="en-US"/>
        </w:rPr>
        <w:t>) and y=(</w:t>
      </w:r>
      <w:proofErr w:type="spellStart"/>
      <w:r w:rsidRPr="00282403">
        <w:rPr>
          <w:lang w:val="en-US"/>
        </w:rPr>
        <w:t>c,d</w:t>
      </w:r>
      <w:proofErr w:type="spellEnd"/>
      <w:r w:rsidRPr="00282403">
        <w:rPr>
          <w:lang w:val="en-US"/>
        </w:rPr>
        <w:t>), the Manhattan distance between x and y is |a−c|+|b−d</w:t>
      </w:r>
      <w:r>
        <w:rPr>
          <w:lang w:val="en-US"/>
        </w:rPr>
        <w:t>|.</w:t>
      </w:r>
    </w:p>
    <w:p w14:paraId="1C920D40" w14:textId="7B3E4678" w:rsidR="00282403" w:rsidRDefault="00E744CE" w:rsidP="00E744CE">
      <w:pPr>
        <w:jc w:val="center"/>
        <w:rPr>
          <w:lang w:val="en-US"/>
        </w:rPr>
      </w:pPr>
      <w:r>
        <w:rPr>
          <w:noProof/>
        </w:rPr>
        <w:drawing>
          <wp:inline distT="0" distB="0" distL="0" distR="0" wp14:anchorId="3017D745" wp14:editId="4CB9494F">
            <wp:extent cx="3952875" cy="3304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6272" cy="3307485"/>
                    </a:xfrm>
                    <a:prstGeom prst="rect">
                      <a:avLst/>
                    </a:prstGeom>
                  </pic:spPr>
                </pic:pic>
              </a:graphicData>
            </a:graphic>
          </wp:inline>
        </w:drawing>
      </w:r>
    </w:p>
    <w:p w14:paraId="1F226394" w14:textId="25BFC3DE" w:rsidR="00E744CE" w:rsidRDefault="00E67D56" w:rsidP="00E67D56">
      <w:pPr>
        <w:jc w:val="center"/>
        <w:rPr>
          <w:lang w:val="en-US"/>
        </w:rPr>
      </w:pPr>
      <w:r>
        <w:rPr>
          <w:noProof/>
        </w:rPr>
        <w:drawing>
          <wp:inline distT="0" distB="0" distL="0" distR="0" wp14:anchorId="6A236E60" wp14:editId="59C0CB67">
            <wp:extent cx="5233503" cy="300291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4302" cy="3014849"/>
                    </a:xfrm>
                    <a:prstGeom prst="rect">
                      <a:avLst/>
                    </a:prstGeom>
                  </pic:spPr>
                </pic:pic>
              </a:graphicData>
            </a:graphic>
          </wp:inline>
        </w:drawing>
      </w:r>
    </w:p>
    <w:p w14:paraId="48C9DF02" w14:textId="037D34E2" w:rsidR="00476A1D" w:rsidRDefault="00476A1D" w:rsidP="00476A1D">
      <w:pPr>
        <w:rPr>
          <w:lang w:val="en-US"/>
        </w:rPr>
      </w:pPr>
    </w:p>
    <w:p w14:paraId="4BD1B009" w14:textId="393D03FF" w:rsidR="00476A1D" w:rsidRDefault="00476A1D" w:rsidP="00290662">
      <w:pPr>
        <w:rPr>
          <w:lang w:val="en-US"/>
        </w:rPr>
      </w:pPr>
      <w:r>
        <w:rPr>
          <w:lang w:val="en-US"/>
        </w:rPr>
        <w:t xml:space="preserve">Step3: </w:t>
      </w:r>
      <w:r w:rsidRPr="00476A1D">
        <w:rPr>
          <w:lang w:val="en-US"/>
        </w:rPr>
        <w:t>Determine the new cluster center by computing the average of the assigned points</w:t>
      </w:r>
      <w:r>
        <w:rPr>
          <w:lang w:val="en-US"/>
        </w:rPr>
        <w:t>.</w:t>
      </w:r>
    </w:p>
    <w:p w14:paraId="74CF1DBB" w14:textId="243F63FD" w:rsidR="00290662" w:rsidRDefault="00290662" w:rsidP="00290662">
      <w:pPr>
        <w:rPr>
          <w:lang w:val="en-US"/>
        </w:rPr>
      </w:pPr>
      <w:r>
        <w:rPr>
          <w:noProof/>
        </w:rPr>
        <w:drawing>
          <wp:inline distT="0" distB="0" distL="0" distR="0" wp14:anchorId="26701714" wp14:editId="36277EFC">
            <wp:extent cx="5731510" cy="3380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80740"/>
                    </a:xfrm>
                    <a:prstGeom prst="rect">
                      <a:avLst/>
                    </a:prstGeom>
                  </pic:spPr>
                </pic:pic>
              </a:graphicData>
            </a:graphic>
          </wp:inline>
        </w:drawing>
      </w:r>
    </w:p>
    <w:p w14:paraId="2EEB9D9A" w14:textId="6C83C2E8" w:rsidR="00290662" w:rsidRDefault="00290662" w:rsidP="00290662">
      <w:pPr>
        <w:rPr>
          <w:lang w:val="en-US"/>
        </w:rPr>
      </w:pPr>
    </w:p>
    <w:p w14:paraId="76A615B5" w14:textId="77777777" w:rsidR="000012EA" w:rsidRDefault="000012EA" w:rsidP="00290662">
      <w:pPr>
        <w:rPr>
          <w:lang w:val="en-US"/>
        </w:rPr>
      </w:pPr>
    </w:p>
    <w:p w14:paraId="5E8E2571" w14:textId="77777777" w:rsidR="000012EA" w:rsidRDefault="000012EA" w:rsidP="00290662">
      <w:pPr>
        <w:rPr>
          <w:lang w:val="en-US"/>
        </w:rPr>
      </w:pPr>
    </w:p>
    <w:p w14:paraId="2C5A3D75" w14:textId="77777777" w:rsidR="000012EA" w:rsidRDefault="000012EA" w:rsidP="00290662">
      <w:pPr>
        <w:rPr>
          <w:lang w:val="en-US"/>
        </w:rPr>
      </w:pPr>
    </w:p>
    <w:p w14:paraId="68C40C7B" w14:textId="77777777" w:rsidR="000012EA" w:rsidRDefault="000012EA" w:rsidP="00290662">
      <w:pPr>
        <w:rPr>
          <w:lang w:val="en-US"/>
        </w:rPr>
      </w:pPr>
    </w:p>
    <w:p w14:paraId="0F4A7F96" w14:textId="77777777" w:rsidR="000012EA" w:rsidRDefault="000012EA" w:rsidP="00290662">
      <w:pPr>
        <w:rPr>
          <w:lang w:val="en-US"/>
        </w:rPr>
      </w:pPr>
    </w:p>
    <w:p w14:paraId="15D92E27" w14:textId="441FB408" w:rsidR="00290662" w:rsidRDefault="00290662" w:rsidP="00290662">
      <w:pPr>
        <w:rPr>
          <w:lang w:val="en-US"/>
        </w:rPr>
      </w:pPr>
      <w:r>
        <w:rPr>
          <w:lang w:val="en-US"/>
        </w:rPr>
        <w:t xml:space="preserve">Step 4: </w:t>
      </w:r>
      <w:r w:rsidRPr="00290662">
        <w:rPr>
          <w:lang w:val="en-US"/>
        </w:rPr>
        <w:t>Repeat steps 2 and 3 until none of the cluster assignments change</w:t>
      </w:r>
      <w:r>
        <w:rPr>
          <w:lang w:val="en-US"/>
        </w:rPr>
        <w:t>.</w:t>
      </w:r>
    </w:p>
    <w:p w14:paraId="403235D5" w14:textId="4D5AC540" w:rsidR="00290662" w:rsidRDefault="00290662" w:rsidP="00290662">
      <w:pPr>
        <w:rPr>
          <w:lang w:val="en-US"/>
        </w:rPr>
      </w:pPr>
      <w:r>
        <w:rPr>
          <w:noProof/>
        </w:rPr>
        <w:drawing>
          <wp:inline distT="0" distB="0" distL="0" distR="0" wp14:anchorId="2351E545" wp14:editId="4E55D1B4">
            <wp:extent cx="5731510" cy="339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90900"/>
                    </a:xfrm>
                    <a:prstGeom prst="rect">
                      <a:avLst/>
                    </a:prstGeom>
                  </pic:spPr>
                </pic:pic>
              </a:graphicData>
            </a:graphic>
          </wp:inline>
        </w:drawing>
      </w:r>
    </w:p>
    <w:p w14:paraId="2E4E0071" w14:textId="3568CDD2" w:rsidR="00290662" w:rsidRDefault="00290662" w:rsidP="00290662">
      <w:pPr>
        <w:rPr>
          <w:lang w:val="en-US"/>
        </w:rPr>
      </w:pPr>
    </w:p>
    <w:p w14:paraId="10ACD492" w14:textId="12496EBA" w:rsidR="00290662" w:rsidRPr="000012EA" w:rsidRDefault="000012EA" w:rsidP="00290662">
      <w:pPr>
        <w:rPr>
          <w:b/>
          <w:bCs/>
          <w:lang w:val="en-US"/>
        </w:rPr>
      </w:pPr>
      <w:r w:rsidRPr="000012EA">
        <w:rPr>
          <w:b/>
          <w:bCs/>
          <w:lang w:val="en-US"/>
        </w:rPr>
        <w:t>How to choose no of clusters?</w:t>
      </w:r>
    </w:p>
    <w:p w14:paraId="26298C7F" w14:textId="73A95FAB" w:rsidR="000012EA" w:rsidRDefault="000012EA" w:rsidP="000012EA">
      <w:pPr>
        <w:rPr>
          <w:lang w:val="en-US"/>
        </w:rPr>
      </w:pPr>
      <w:r w:rsidRPr="000012EA">
        <w:rPr>
          <w:lang w:val="en-US"/>
        </w:rPr>
        <w:t>We graph the relationship between the number of clusters and Within Cluster Sum of Squares (WCSS) then we select the number of clusters where the change in WCSS begins to level off (elbow method).</w:t>
      </w:r>
    </w:p>
    <w:p w14:paraId="43C81D67" w14:textId="6625B164" w:rsidR="000012EA" w:rsidRDefault="000012EA" w:rsidP="000012EA">
      <w:pPr>
        <w:jc w:val="center"/>
        <w:rPr>
          <w:lang w:val="en-US"/>
        </w:rPr>
      </w:pPr>
      <w:r>
        <w:rPr>
          <w:noProof/>
        </w:rPr>
        <w:drawing>
          <wp:inline distT="0" distB="0" distL="0" distR="0" wp14:anchorId="64F12AB2" wp14:editId="726D1BFC">
            <wp:extent cx="5026660" cy="2872536"/>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6660" cy="2872536"/>
                    </a:xfrm>
                    <a:prstGeom prst="rect">
                      <a:avLst/>
                    </a:prstGeom>
                  </pic:spPr>
                </pic:pic>
              </a:graphicData>
            </a:graphic>
          </wp:inline>
        </w:drawing>
      </w:r>
    </w:p>
    <w:p w14:paraId="4F1339F2" w14:textId="3041B80B" w:rsidR="00226F1C" w:rsidRDefault="008F233F" w:rsidP="00226F1C">
      <w:pPr>
        <w:rPr>
          <w:lang w:val="en-US"/>
        </w:rPr>
      </w:pPr>
      <w:r w:rsidRPr="008F233F">
        <w:rPr>
          <w:lang w:val="en-US"/>
        </w:rPr>
        <w:t>WCSS is defined as the sum of the squared distance between each member of the cluster and its centroid.</w:t>
      </w:r>
    </w:p>
    <w:p w14:paraId="643E5B34" w14:textId="7A924991" w:rsidR="004D4E9F" w:rsidRDefault="004D4E9F" w:rsidP="004D4E9F">
      <w:pPr>
        <w:jc w:val="center"/>
        <w:rPr>
          <w:lang w:val="en-US"/>
        </w:rPr>
      </w:pPr>
      <w:r>
        <w:rPr>
          <w:noProof/>
        </w:rPr>
        <w:drawing>
          <wp:inline distT="0" distB="0" distL="0" distR="0" wp14:anchorId="338F67D0" wp14:editId="2B5BC49B">
            <wp:extent cx="1717159"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5809" cy="658507"/>
                    </a:xfrm>
                    <a:prstGeom prst="rect">
                      <a:avLst/>
                    </a:prstGeom>
                  </pic:spPr>
                </pic:pic>
              </a:graphicData>
            </a:graphic>
          </wp:inline>
        </w:drawing>
      </w:r>
    </w:p>
    <w:p w14:paraId="20BA4317" w14:textId="6BA419C2" w:rsidR="008F233F" w:rsidRDefault="008F233F" w:rsidP="00226F1C">
      <w:pPr>
        <w:rPr>
          <w:lang w:val="en-US"/>
        </w:rPr>
      </w:pPr>
    </w:p>
    <w:p w14:paraId="117D2728" w14:textId="051AB538" w:rsidR="004D4E9F" w:rsidRDefault="004D4E9F" w:rsidP="00226F1C">
      <w:pPr>
        <w:rPr>
          <w:lang w:val="en-US"/>
        </w:rPr>
      </w:pPr>
      <w:r>
        <w:rPr>
          <w:lang w:val="en-US"/>
        </w:rPr>
        <w:t>WCSS for one cluster</w:t>
      </w:r>
    </w:p>
    <w:p w14:paraId="643C2219" w14:textId="6FA8194F" w:rsidR="004D4E9F" w:rsidRDefault="004D4E9F" w:rsidP="00226F1C">
      <w:pPr>
        <w:rPr>
          <w:lang w:val="en-US"/>
        </w:rPr>
      </w:pPr>
      <w:r>
        <w:rPr>
          <w:noProof/>
        </w:rPr>
        <w:drawing>
          <wp:inline distT="0" distB="0" distL="0" distR="0" wp14:anchorId="75C3FD4E" wp14:editId="7E8FD9EB">
            <wp:extent cx="5731510" cy="3662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62680"/>
                    </a:xfrm>
                    <a:prstGeom prst="rect">
                      <a:avLst/>
                    </a:prstGeom>
                  </pic:spPr>
                </pic:pic>
              </a:graphicData>
            </a:graphic>
          </wp:inline>
        </w:drawing>
      </w:r>
    </w:p>
    <w:p w14:paraId="1EDFDF2B" w14:textId="21EB22C3" w:rsidR="004D4E9F" w:rsidRDefault="004D4E9F" w:rsidP="00226F1C">
      <w:pPr>
        <w:rPr>
          <w:lang w:val="en-US"/>
        </w:rPr>
      </w:pPr>
    </w:p>
    <w:p w14:paraId="54A16722" w14:textId="6CA6E063" w:rsidR="004D4E9F" w:rsidRDefault="004D4E9F" w:rsidP="00226F1C">
      <w:pPr>
        <w:rPr>
          <w:lang w:val="en-US"/>
        </w:rPr>
      </w:pPr>
      <w:r>
        <w:rPr>
          <w:lang w:val="en-US"/>
        </w:rPr>
        <w:t xml:space="preserve">WCSS for three clusters </w:t>
      </w:r>
    </w:p>
    <w:p w14:paraId="58FB14E6" w14:textId="3A50AF44" w:rsidR="004D4E9F" w:rsidRDefault="004D4E9F" w:rsidP="00226F1C">
      <w:pPr>
        <w:rPr>
          <w:lang w:val="en-US"/>
        </w:rPr>
      </w:pPr>
      <w:r>
        <w:rPr>
          <w:noProof/>
        </w:rPr>
        <w:drawing>
          <wp:inline distT="0" distB="0" distL="0" distR="0" wp14:anchorId="640B2171" wp14:editId="5359E26F">
            <wp:extent cx="5731510" cy="2987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7675"/>
                    </a:xfrm>
                    <a:prstGeom prst="rect">
                      <a:avLst/>
                    </a:prstGeom>
                  </pic:spPr>
                </pic:pic>
              </a:graphicData>
            </a:graphic>
          </wp:inline>
        </w:drawing>
      </w:r>
    </w:p>
    <w:p w14:paraId="44608F9B" w14:textId="51DB6FD7" w:rsidR="004D4E9F" w:rsidRDefault="004D4E9F" w:rsidP="00226F1C">
      <w:pPr>
        <w:rPr>
          <w:lang w:val="en-US"/>
        </w:rPr>
      </w:pPr>
      <w:r>
        <w:rPr>
          <w:noProof/>
        </w:rPr>
        <w:drawing>
          <wp:inline distT="0" distB="0" distL="0" distR="0" wp14:anchorId="042351F8" wp14:editId="79C9E823">
            <wp:extent cx="5731510" cy="4057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765"/>
                    </a:xfrm>
                    <a:prstGeom prst="rect">
                      <a:avLst/>
                    </a:prstGeom>
                  </pic:spPr>
                </pic:pic>
              </a:graphicData>
            </a:graphic>
          </wp:inline>
        </w:drawing>
      </w:r>
    </w:p>
    <w:p w14:paraId="6A5E5EF3" w14:textId="26FEC8C0" w:rsidR="004D4E9F" w:rsidRDefault="004D4E9F" w:rsidP="00226F1C">
      <w:pPr>
        <w:rPr>
          <w:lang w:val="en-US"/>
        </w:rPr>
      </w:pPr>
    </w:p>
    <w:p w14:paraId="6F334E6D" w14:textId="06E52E31" w:rsidR="00C032D8" w:rsidRPr="00C032D8" w:rsidRDefault="00C032D8" w:rsidP="00226F1C">
      <w:pPr>
        <w:rPr>
          <w:b/>
          <w:bCs/>
          <w:lang w:val="en-US"/>
        </w:rPr>
      </w:pPr>
      <w:r w:rsidRPr="00C032D8">
        <w:rPr>
          <w:b/>
          <w:bCs/>
          <w:lang w:val="en-US"/>
        </w:rPr>
        <w:t>Advantages</w:t>
      </w:r>
      <w:r>
        <w:rPr>
          <w:b/>
          <w:bCs/>
          <w:lang w:val="en-US"/>
        </w:rPr>
        <w:t>:</w:t>
      </w:r>
    </w:p>
    <w:p w14:paraId="142DF67D" w14:textId="77777777" w:rsidR="00C032D8" w:rsidRPr="00C032D8" w:rsidRDefault="00C032D8" w:rsidP="00C032D8">
      <w:pPr>
        <w:pStyle w:val="ListParagraph"/>
        <w:numPr>
          <w:ilvl w:val="0"/>
          <w:numId w:val="2"/>
        </w:numPr>
        <w:spacing w:after="0"/>
        <w:rPr>
          <w:lang w:val="en-US"/>
        </w:rPr>
      </w:pPr>
      <w:r w:rsidRPr="00C032D8">
        <w:rPr>
          <w:lang w:val="en-US"/>
        </w:rPr>
        <w:t>Relatively simple to implement.</w:t>
      </w:r>
    </w:p>
    <w:p w14:paraId="4255DBF2" w14:textId="77777777" w:rsidR="00C032D8" w:rsidRPr="00C032D8" w:rsidRDefault="00C032D8" w:rsidP="00C032D8">
      <w:pPr>
        <w:pStyle w:val="ListParagraph"/>
        <w:numPr>
          <w:ilvl w:val="0"/>
          <w:numId w:val="2"/>
        </w:numPr>
        <w:spacing w:after="0"/>
        <w:rPr>
          <w:lang w:val="en-US"/>
        </w:rPr>
      </w:pPr>
      <w:r w:rsidRPr="00C032D8">
        <w:rPr>
          <w:lang w:val="en-US"/>
        </w:rPr>
        <w:t>Scales to large data sets.</w:t>
      </w:r>
    </w:p>
    <w:p w14:paraId="72E3B824" w14:textId="77777777" w:rsidR="00C032D8" w:rsidRPr="00C032D8" w:rsidRDefault="00C032D8" w:rsidP="00C032D8">
      <w:pPr>
        <w:pStyle w:val="ListParagraph"/>
        <w:numPr>
          <w:ilvl w:val="0"/>
          <w:numId w:val="2"/>
        </w:numPr>
        <w:spacing w:after="0"/>
        <w:rPr>
          <w:lang w:val="en-US"/>
        </w:rPr>
      </w:pPr>
      <w:r w:rsidRPr="00C032D8">
        <w:rPr>
          <w:lang w:val="en-US"/>
        </w:rPr>
        <w:t>Guarantees convergence.</w:t>
      </w:r>
    </w:p>
    <w:p w14:paraId="251C2621" w14:textId="77777777" w:rsidR="00C032D8" w:rsidRPr="00C032D8" w:rsidRDefault="00C032D8" w:rsidP="00C032D8">
      <w:pPr>
        <w:pStyle w:val="ListParagraph"/>
        <w:numPr>
          <w:ilvl w:val="0"/>
          <w:numId w:val="2"/>
        </w:numPr>
        <w:spacing w:after="0"/>
        <w:rPr>
          <w:lang w:val="en-US"/>
        </w:rPr>
      </w:pPr>
      <w:r w:rsidRPr="00C032D8">
        <w:rPr>
          <w:lang w:val="en-US"/>
        </w:rPr>
        <w:t>Can warm-start the positions of centroids.</w:t>
      </w:r>
    </w:p>
    <w:p w14:paraId="43EF8CF1" w14:textId="77777777" w:rsidR="00C032D8" w:rsidRPr="00C032D8" w:rsidRDefault="00C032D8" w:rsidP="00C032D8">
      <w:pPr>
        <w:pStyle w:val="ListParagraph"/>
        <w:numPr>
          <w:ilvl w:val="0"/>
          <w:numId w:val="2"/>
        </w:numPr>
        <w:spacing w:after="0"/>
        <w:rPr>
          <w:lang w:val="en-US"/>
        </w:rPr>
      </w:pPr>
      <w:r w:rsidRPr="00C032D8">
        <w:rPr>
          <w:lang w:val="en-US"/>
        </w:rPr>
        <w:t>Easily adapts to new examples.</w:t>
      </w:r>
    </w:p>
    <w:p w14:paraId="73D76F86" w14:textId="3E06AB58" w:rsidR="00C032D8" w:rsidRDefault="00C032D8" w:rsidP="00C032D8">
      <w:pPr>
        <w:pStyle w:val="ListParagraph"/>
        <w:numPr>
          <w:ilvl w:val="0"/>
          <w:numId w:val="2"/>
        </w:numPr>
        <w:spacing w:after="0"/>
        <w:rPr>
          <w:lang w:val="en-US"/>
        </w:rPr>
      </w:pPr>
      <w:r w:rsidRPr="00C032D8">
        <w:rPr>
          <w:lang w:val="en-US"/>
        </w:rPr>
        <w:t>Generalizes to clusters of different shapes and sizes, such as elliptical clusters.</w:t>
      </w:r>
    </w:p>
    <w:p w14:paraId="20E8327A" w14:textId="77777777" w:rsidR="00C032D8" w:rsidRDefault="00C032D8" w:rsidP="00C032D8">
      <w:pPr>
        <w:pStyle w:val="ListParagraph"/>
        <w:spacing w:after="0"/>
        <w:rPr>
          <w:lang w:val="en-US"/>
        </w:rPr>
      </w:pPr>
    </w:p>
    <w:p w14:paraId="7E35F3B0" w14:textId="0BDD1F4A" w:rsidR="00C032D8" w:rsidRDefault="00C032D8" w:rsidP="00C032D8">
      <w:pPr>
        <w:spacing w:after="0"/>
        <w:rPr>
          <w:lang w:val="en-US"/>
        </w:rPr>
      </w:pPr>
      <w:r w:rsidRPr="00C032D8">
        <w:rPr>
          <w:b/>
          <w:bCs/>
          <w:lang w:val="en-US"/>
        </w:rPr>
        <w:t>Disadvantages</w:t>
      </w:r>
      <w:r>
        <w:rPr>
          <w:lang w:val="en-US"/>
        </w:rPr>
        <w:t>:</w:t>
      </w:r>
    </w:p>
    <w:p w14:paraId="41990C6A" w14:textId="77777777" w:rsidR="00C032D8" w:rsidRPr="00C032D8" w:rsidRDefault="00C032D8" w:rsidP="00C032D8">
      <w:pPr>
        <w:pStyle w:val="ListParagraph"/>
        <w:numPr>
          <w:ilvl w:val="0"/>
          <w:numId w:val="3"/>
        </w:numPr>
        <w:spacing w:after="0"/>
        <w:rPr>
          <w:lang w:val="en-US"/>
        </w:rPr>
      </w:pPr>
      <w:r w:rsidRPr="00C032D8">
        <w:rPr>
          <w:lang w:val="en-US"/>
        </w:rPr>
        <w:t>Choosing K manually.</w:t>
      </w:r>
    </w:p>
    <w:p w14:paraId="277E11C1" w14:textId="77777777" w:rsidR="00C032D8" w:rsidRPr="00C032D8" w:rsidRDefault="00C032D8" w:rsidP="00C032D8">
      <w:pPr>
        <w:pStyle w:val="ListParagraph"/>
        <w:numPr>
          <w:ilvl w:val="0"/>
          <w:numId w:val="3"/>
        </w:numPr>
        <w:spacing w:after="0"/>
        <w:rPr>
          <w:lang w:val="en-US"/>
        </w:rPr>
      </w:pPr>
      <w:r w:rsidRPr="00C032D8">
        <w:rPr>
          <w:lang w:val="en-US"/>
        </w:rPr>
        <w:t>Being dependent on initial values.</w:t>
      </w:r>
    </w:p>
    <w:p w14:paraId="2A7BEB63" w14:textId="77777777" w:rsidR="00C032D8" w:rsidRPr="00C032D8" w:rsidRDefault="00C032D8" w:rsidP="00C032D8">
      <w:pPr>
        <w:pStyle w:val="ListParagraph"/>
        <w:numPr>
          <w:ilvl w:val="0"/>
          <w:numId w:val="3"/>
        </w:numPr>
        <w:spacing w:after="0"/>
        <w:rPr>
          <w:lang w:val="en-US"/>
        </w:rPr>
      </w:pPr>
      <w:r w:rsidRPr="00C032D8">
        <w:rPr>
          <w:lang w:val="en-US"/>
        </w:rPr>
        <w:t>Clustering data of varying sizes and density.</w:t>
      </w:r>
    </w:p>
    <w:p w14:paraId="6F01F95F" w14:textId="77777777" w:rsidR="00C032D8" w:rsidRPr="00C032D8" w:rsidRDefault="00C032D8" w:rsidP="00C032D8">
      <w:pPr>
        <w:pStyle w:val="ListParagraph"/>
        <w:numPr>
          <w:ilvl w:val="0"/>
          <w:numId w:val="3"/>
        </w:numPr>
        <w:spacing w:after="0"/>
        <w:rPr>
          <w:lang w:val="en-US"/>
        </w:rPr>
      </w:pPr>
      <w:r w:rsidRPr="00C032D8">
        <w:rPr>
          <w:lang w:val="en-US"/>
        </w:rPr>
        <w:t>Clustering outliers.</w:t>
      </w:r>
    </w:p>
    <w:p w14:paraId="3D060AF6" w14:textId="39C8AB7F" w:rsidR="00C032D8" w:rsidRPr="00C032D8" w:rsidRDefault="00C032D8" w:rsidP="00C032D8">
      <w:pPr>
        <w:pStyle w:val="ListParagraph"/>
        <w:numPr>
          <w:ilvl w:val="0"/>
          <w:numId w:val="3"/>
        </w:numPr>
        <w:spacing w:after="0"/>
        <w:rPr>
          <w:lang w:val="en-US"/>
        </w:rPr>
      </w:pPr>
      <w:r w:rsidRPr="00C032D8">
        <w:rPr>
          <w:lang w:val="en-US"/>
        </w:rPr>
        <w:t>Scaling with number of dimensions.</w:t>
      </w:r>
    </w:p>
    <w:p w14:paraId="23275950" w14:textId="77777777" w:rsidR="00C032D8" w:rsidRDefault="00C032D8" w:rsidP="00226F1C">
      <w:pPr>
        <w:rPr>
          <w:b/>
          <w:bCs/>
          <w:lang w:val="en-US"/>
        </w:rPr>
      </w:pPr>
    </w:p>
    <w:p w14:paraId="7AEF1968" w14:textId="19D1DD66" w:rsidR="004D4E9F" w:rsidRPr="004D4E9F" w:rsidRDefault="004D4E9F" w:rsidP="00226F1C">
      <w:pPr>
        <w:rPr>
          <w:b/>
          <w:bCs/>
          <w:lang w:val="en-US"/>
        </w:rPr>
      </w:pPr>
      <w:r w:rsidRPr="004D4E9F">
        <w:rPr>
          <w:b/>
          <w:bCs/>
          <w:lang w:val="en-US"/>
        </w:rPr>
        <w:t>Hierarchical clustering</w:t>
      </w:r>
    </w:p>
    <w:p w14:paraId="18C8F1B2" w14:textId="77777777" w:rsidR="004D4E9F" w:rsidRPr="004D4E9F" w:rsidRDefault="004D4E9F" w:rsidP="004D4E9F">
      <w:pPr>
        <w:rPr>
          <w:lang w:val="en-US"/>
        </w:rPr>
      </w:pPr>
      <w:r w:rsidRPr="004D4E9F">
        <w:rPr>
          <w:lang w:val="en-US"/>
        </w:rPr>
        <w:t>There are two types of hierarchical clustering algorithms:</w:t>
      </w:r>
    </w:p>
    <w:p w14:paraId="6FECFD9F" w14:textId="77777777" w:rsidR="004D4E9F" w:rsidRPr="004D4E9F" w:rsidRDefault="004D4E9F" w:rsidP="004D4E9F">
      <w:pPr>
        <w:rPr>
          <w:lang w:val="en-US"/>
        </w:rPr>
      </w:pPr>
      <w:r w:rsidRPr="004D4E9F">
        <w:rPr>
          <w:b/>
          <w:bCs/>
          <w:lang w:val="en-US"/>
        </w:rPr>
        <w:t>Agglomerative</w:t>
      </w:r>
      <w:r w:rsidRPr="004D4E9F">
        <w:rPr>
          <w:lang w:val="en-US"/>
        </w:rPr>
        <w:t xml:space="preserve"> — Bottom up approach. Start with many small clusters and merge them together to create bigger clusters.</w:t>
      </w:r>
    </w:p>
    <w:p w14:paraId="7A6ECF28" w14:textId="084D523D" w:rsidR="004D4E9F" w:rsidRDefault="004D4E9F" w:rsidP="004D4E9F">
      <w:pPr>
        <w:rPr>
          <w:lang w:val="en-US"/>
        </w:rPr>
      </w:pPr>
      <w:r w:rsidRPr="004D4E9F">
        <w:rPr>
          <w:b/>
          <w:bCs/>
          <w:lang w:val="en-US"/>
        </w:rPr>
        <w:t>Divisive</w:t>
      </w:r>
      <w:r w:rsidRPr="004D4E9F">
        <w:rPr>
          <w:lang w:val="en-US"/>
        </w:rPr>
        <w:t xml:space="preserve"> — Top down approach. Start with a single cluster than break it up into smaller clusters.</w:t>
      </w:r>
    </w:p>
    <w:p w14:paraId="1958A9BB" w14:textId="15768D32" w:rsidR="004D4E9F" w:rsidRDefault="004D4E9F" w:rsidP="004D4E9F">
      <w:pPr>
        <w:rPr>
          <w:lang w:val="en-US"/>
        </w:rPr>
      </w:pPr>
      <w:r>
        <w:rPr>
          <w:noProof/>
        </w:rPr>
        <w:drawing>
          <wp:inline distT="0" distB="0" distL="0" distR="0" wp14:anchorId="3101496F" wp14:editId="1BE0ADC1">
            <wp:extent cx="5731510" cy="32702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70250"/>
                    </a:xfrm>
                    <a:prstGeom prst="rect">
                      <a:avLst/>
                    </a:prstGeom>
                  </pic:spPr>
                </pic:pic>
              </a:graphicData>
            </a:graphic>
          </wp:inline>
        </w:drawing>
      </w:r>
    </w:p>
    <w:p w14:paraId="08357DED" w14:textId="77777777" w:rsidR="00802F31" w:rsidRDefault="00802F31" w:rsidP="004D4E9F">
      <w:pPr>
        <w:rPr>
          <w:lang w:val="en-US"/>
        </w:rPr>
      </w:pPr>
    </w:p>
    <w:p w14:paraId="001386F8" w14:textId="38E01940" w:rsidR="004D4E9F" w:rsidRDefault="004D4E9F" w:rsidP="004D4E9F">
      <w:pPr>
        <w:rPr>
          <w:lang w:val="en-US"/>
        </w:rPr>
      </w:pPr>
      <w:r>
        <w:rPr>
          <w:lang w:val="en-US"/>
        </w:rPr>
        <w:t>How it works?</w:t>
      </w:r>
    </w:p>
    <w:p w14:paraId="67EF6609" w14:textId="38E83BB0" w:rsidR="004D4E9F" w:rsidRDefault="004D4E9F" w:rsidP="004D4E9F">
      <w:pPr>
        <w:rPr>
          <w:lang w:val="en-US"/>
        </w:rPr>
      </w:pPr>
      <w:r>
        <w:rPr>
          <w:lang w:val="en-US"/>
        </w:rPr>
        <w:t xml:space="preserve">Step 1: </w:t>
      </w:r>
      <w:r w:rsidRPr="004D4E9F">
        <w:rPr>
          <w:lang w:val="en-US"/>
        </w:rPr>
        <w:t>Make each data point a cluster</w:t>
      </w:r>
    </w:p>
    <w:p w14:paraId="4046ACD3" w14:textId="1542DB0B" w:rsidR="004D4E9F" w:rsidRDefault="004D4E9F" w:rsidP="004D4E9F">
      <w:pPr>
        <w:jc w:val="center"/>
        <w:rPr>
          <w:lang w:val="en-US"/>
        </w:rPr>
      </w:pPr>
      <w:r>
        <w:rPr>
          <w:noProof/>
        </w:rPr>
        <w:drawing>
          <wp:inline distT="0" distB="0" distL="0" distR="0" wp14:anchorId="63AC6286" wp14:editId="2CA01B44">
            <wp:extent cx="3695700" cy="218728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3934" cy="2198077"/>
                    </a:xfrm>
                    <a:prstGeom prst="rect">
                      <a:avLst/>
                    </a:prstGeom>
                  </pic:spPr>
                </pic:pic>
              </a:graphicData>
            </a:graphic>
          </wp:inline>
        </w:drawing>
      </w:r>
    </w:p>
    <w:p w14:paraId="40DA0415" w14:textId="240D00E8" w:rsidR="004D4E9F" w:rsidRDefault="004D4E9F" w:rsidP="004D4E9F">
      <w:pPr>
        <w:rPr>
          <w:lang w:val="en-US"/>
        </w:rPr>
      </w:pPr>
    </w:p>
    <w:p w14:paraId="21E88027" w14:textId="785279C7" w:rsidR="004D4E9F" w:rsidRDefault="004D4E9F" w:rsidP="004D4E9F">
      <w:pPr>
        <w:rPr>
          <w:lang w:val="en-US"/>
        </w:rPr>
      </w:pPr>
      <w:r>
        <w:rPr>
          <w:lang w:val="en-US"/>
        </w:rPr>
        <w:t xml:space="preserve">Step 2: </w:t>
      </w:r>
      <w:r w:rsidRPr="004D4E9F">
        <w:rPr>
          <w:lang w:val="en-US"/>
        </w:rPr>
        <w:t>Take the two closest clusters and make them one cluster</w:t>
      </w:r>
      <w:r>
        <w:rPr>
          <w:lang w:val="en-US"/>
        </w:rPr>
        <w:t>.</w:t>
      </w:r>
    </w:p>
    <w:p w14:paraId="0F16C39A" w14:textId="32E6AC36" w:rsidR="004D4E9F" w:rsidRDefault="004D4E9F" w:rsidP="004D4E9F">
      <w:pPr>
        <w:jc w:val="center"/>
        <w:rPr>
          <w:lang w:val="en-US"/>
        </w:rPr>
      </w:pPr>
      <w:r>
        <w:rPr>
          <w:noProof/>
        </w:rPr>
        <w:drawing>
          <wp:inline distT="0" distB="0" distL="0" distR="0" wp14:anchorId="4F76BFEA" wp14:editId="63436A8E">
            <wp:extent cx="4173570" cy="247631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7810" cy="2496634"/>
                    </a:xfrm>
                    <a:prstGeom prst="rect">
                      <a:avLst/>
                    </a:prstGeom>
                  </pic:spPr>
                </pic:pic>
              </a:graphicData>
            </a:graphic>
          </wp:inline>
        </w:drawing>
      </w:r>
    </w:p>
    <w:p w14:paraId="56694FA2" w14:textId="27B4F1DF" w:rsidR="004D4E9F" w:rsidRDefault="00962CC4" w:rsidP="004D4E9F">
      <w:pPr>
        <w:rPr>
          <w:lang w:val="en-US"/>
        </w:rPr>
      </w:pPr>
      <w:r>
        <w:rPr>
          <w:lang w:val="en-US"/>
        </w:rPr>
        <w:t xml:space="preserve">Step 3: </w:t>
      </w:r>
      <w:r w:rsidRPr="00962CC4">
        <w:rPr>
          <w:lang w:val="en-US"/>
        </w:rPr>
        <w:t>Repeat step 2 until there is only one cluster</w:t>
      </w:r>
    </w:p>
    <w:p w14:paraId="63AFC4A9" w14:textId="50AB0052" w:rsidR="00962CC4" w:rsidRDefault="00962CC4" w:rsidP="00962CC4">
      <w:pPr>
        <w:jc w:val="center"/>
        <w:rPr>
          <w:lang w:val="en-US"/>
        </w:rPr>
      </w:pPr>
      <w:r>
        <w:rPr>
          <w:noProof/>
        </w:rPr>
        <w:drawing>
          <wp:inline distT="0" distB="0" distL="0" distR="0" wp14:anchorId="23616A60" wp14:editId="2990C314">
            <wp:extent cx="3917099" cy="22002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0673" cy="2230368"/>
                    </a:xfrm>
                    <a:prstGeom prst="rect">
                      <a:avLst/>
                    </a:prstGeom>
                  </pic:spPr>
                </pic:pic>
              </a:graphicData>
            </a:graphic>
          </wp:inline>
        </w:drawing>
      </w:r>
    </w:p>
    <w:p w14:paraId="4B382799" w14:textId="5B6BC2B2" w:rsidR="00962CC4" w:rsidRDefault="00962CC4" w:rsidP="00962CC4">
      <w:pPr>
        <w:rPr>
          <w:lang w:val="en-US"/>
        </w:rPr>
      </w:pPr>
    </w:p>
    <w:p w14:paraId="50FD1983" w14:textId="25D41453" w:rsidR="00962CC4" w:rsidRPr="00962CC4" w:rsidRDefault="00962CC4" w:rsidP="00962CC4">
      <w:pPr>
        <w:rPr>
          <w:b/>
          <w:bCs/>
          <w:lang w:val="en-US"/>
        </w:rPr>
      </w:pPr>
      <w:proofErr w:type="spellStart"/>
      <w:r w:rsidRPr="00962CC4">
        <w:rPr>
          <w:b/>
          <w:bCs/>
          <w:lang w:val="en-US"/>
        </w:rPr>
        <w:t>Dendograms</w:t>
      </w:r>
      <w:proofErr w:type="spellEnd"/>
      <w:r w:rsidRPr="00962CC4">
        <w:rPr>
          <w:b/>
          <w:bCs/>
          <w:lang w:val="en-US"/>
        </w:rPr>
        <w:t xml:space="preserve">: </w:t>
      </w:r>
    </w:p>
    <w:p w14:paraId="66894665" w14:textId="25104BBE" w:rsidR="00962CC4" w:rsidRDefault="00962CC4" w:rsidP="00962CC4">
      <w:pPr>
        <w:rPr>
          <w:lang w:val="en-US"/>
        </w:rPr>
      </w:pPr>
      <w:r w:rsidRPr="00962CC4">
        <w:rPr>
          <w:lang w:val="en-US"/>
        </w:rPr>
        <w:t>We can use a dendrogram to visualize the history of groupings and figure out the optimal number of clusters.</w:t>
      </w:r>
      <w:r>
        <w:rPr>
          <w:lang w:val="en-US"/>
        </w:rPr>
        <w:t xml:space="preserve"> </w:t>
      </w:r>
      <w:r w:rsidRPr="00962CC4">
        <w:rPr>
          <w:lang w:val="en-US"/>
        </w:rPr>
        <w:t>Determine the largest vertical distance that doesn’t intersect any of the other clusters</w:t>
      </w:r>
      <w:r>
        <w:rPr>
          <w:lang w:val="en-US"/>
        </w:rPr>
        <w:t xml:space="preserve">. </w:t>
      </w:r>
      <w:r w:rsidRPr="00962CC4">
        <w:rPr>
          <w:lang w:val="en-US"/>
        </w:rPr>
        <w:t>Draw a horizontal line at both extremitie</w:t>
      </w:r>
      <w:r>
        <w:rPr>
          <w:lang w:val="en-US"/>
        </w:rPr>
        <w:t xml:space="preserve">s. </w:t>
      </w:r>
      <w:r w:rsidRPr="00962CC4">
        <w:rPr>
          <w:lang w:val="en-US"/>
        </w:rPr>
        <w:t>The optimal number of clusters is equal to the number of vertical lines going through the horizontal line</w:t>
      </w:r>
      <w:r>
        <w:rPr>
          <w:lang w:val="en-US"/>
        </w:rPr>
        <w:t>.</w:t>
      </w:r>
    </w:p>
    <w:p w14:paraId="7D367443" w14:textId="25D96D4B" w:rsidR="00962CC4" w:rsidRDefault="00962CC4" w:rsidP="00962CC4">
      <w:pPr>
        <w:jc w:val="center"/>
        <w:rPr>
          <w:lang w:val="en-US"/>
        </w:rPr>
      </w:pPr>
      <w:r>
        <w:rPr>
          <w:noProof/>
        </w:rPr>
        <w:drawing>
          <wp:inline distT="0" distB="0" distL="0" distR="0" wp14:anchorId="1F55788A" wp14:editId="2CFDF62A">
            <wp:extent cx="4905375" cy="3324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3324225"/>
                    </a:xfrm>
                    <a:prstGeom prst="rect">
                      <a:avLst/>
                    </a:prstGeom>
                  </pic:spPr>
                </pic:pic>
              </a:graphicData>
            </a:graphic>
          </wp:inline>
        </w:drawing>
      </w:r>
    </w:p>
    <w:p w14:paraId="2142AD64" w14:textId="7665D906" w:rsidR="00962CC4" w:rsidRDefault="00962CC4" w:rsidP="00962CC4">
      <w:pPr>
        <w:rPr>
          <w:b/>
          <w:bCs/>
          <w:lang w:val="en-US"/>
        </w:rPr>
      </w:pPr>
      <w:r w:rsidRPr="00962CC4">
        <w:rPr>
          <w:b/>
          <w:bCs/>
          <w:lang w:val="en-US"/>
        </w:rPr>
        <w:t>Linking criteria</w:t>
      </w:r>
      <w:r>
        <w:rPr>
          <w:b/>
          <w:bCs/>
          <w:lang w:val="en-US"/>
        </w:rPr>
        <w:t>:</w:t>
      </w:r>
    </w:p>
    <w:p w14:paraId="3C43A5CE" w14:textId="3A038810" w:rsidR="00962CC4" w:rsidRPr="00C032D8" w:rsidRDefault="00962CC4" w:rsidP="00962CC4">
      <w:pPr>
        <w:rPr>
          <w:lang w:val="en-US"/>
        </w:rPr>
      </w:pPr>
      <w:r w:rsidRPr="00962CC4">
        <w:rPr>
          <w:b/>
          <w:bCs/>
          <w:lang w:val="en-US"/>
        </w:rPr>
        <w:t>Single Linkage</w:t>
      </w:r>
      <w:r>
        <w:rPr>
          <w:b/>
          <w:bCs/>
          <w:lang w:val="en-US"/>
        </w:rPr>
        <w:t>:</w:t>
      </w:r>
      <w:r w:rsidRPr="00962CC4">
        <w:t xml:space="preserve"> </w:t>
      </w:r>
      <w:r w:rsidRPr="00C032D8">
        <w:rPr>
          <w:lang w:val="en-US"/>
        </w:rPr>
        <w:t>The distance between two clusters is the shortest distance between two points in each cluster</w:t>
      </w:r>
      <w:r w:rsidR="00C032D8">
        <w:rPr>
          <w:lang w:val="en-US"/>
        </w:rPr>
        <w:t>.</w:t>
      </w:r>
    </w:p>
    <w:p w14:paraId="52374C8E" w14:textId="5395E57A" w:rsidR="00962CC4" w:rsidRDefault="00962CC4" w:rsidP="00962CC4">
      <w:pPr>
        <w:jc w:val="center"/>
        <w:rPr>
          <w:lang w:val="en-US"/>
        </w:rPr>
      </w:pPr>
      <w:r>
        <w:rPr>
          <w:noProof/>
        </w:rPr>
        <w:drawing>
          <wp:inline distT="0" distB="0" distL="0" distR="0" wp14:anchorId="101F939A" wp14:editId="0A0F6C84">
            <wp:extent cx="2659947" cy="1903095"/>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78" cy="1941037"/>
                    </a:xfrm>
                    <a:prstGeom prst="rect">
                      <a:avLst/>
                    </a:prstGeom>
                  </pic:spPr>
                </pic:pic>
              </a:graphicData>
            </a:graphic>
          </wp:inline>
        </w:drawing>
      </w:r>
    </w:p>
    <w:p w14:paraId="5E055AA2" w14:textId="77777777" w:rsidR="00962CC4" w:rsidRDefault="00962CC4" w:rsidP="00962CC4">
      <w:pPr>
        <w:rPr>
          <w:b/>
          <w:bCs/>
          <w:lang w:val="en-US"/>
        </w:rPr>
      </w:pPr>
    </w:p>
    <w:p w14:paraId="38915269" w14:textId="62A42236" w:rsidR="00962CC4" w:rsidRPr="00C032D8" w:rsidRDefault="00962CC4" w:rsidP="00962CC4">
      <w:pPr>
        <w:rPr>
          <w:lang w:val="en-US"/>
        </w:rPr>
      </w:pPr>
      <w:r w:rsidRPr="00962CC4">
        <w:rPr>
          <w:b/>
          <w:bCs/>
          <w:lang w:val="en-US"/>
        </w:rPr>
        <w:t>Complete Linkage</w:t>
      </w:r>
      <w:r w:rsidRPr="00C032D8">
        <w:rPr>
          <w:lang w:val="en-US"/>
        </w:rPr>
        <w:t xml:space="preserve">: </w:t>
      </w:r>
      <w:r w:rsidR="00C032D8" w:rsidRPr="00C032D8">
        <w:rPr>
          <w:lang w:val="en-US"/>
        </w:rPr>
        <w:t>The distance between two clusters is the longest distance between two points in each cluster</w:t>
      </w:r>
      <w:r w:rsidR="00C032D8">
        <w:rPr>
          <w:lang w:val="en-US"/>
        </w:rPr>
        <w:t>.</w:t>
      </w:r>
    </w:p>
    <w:p w14:paraId="64911186" w14:textId="6DB38618" w:rsidR="00962CC4" w:rsidRDefault="00962CC4" w:rsidP="00962CC4">
      <w:pPr>
        <w:jc w:val="center"/>
        <w:rPr>
          <w:lang w:val="en-US"/>
        </w:rPr>
      </w:pPr>
      <w:r>
        <w:rPr>
          <w:noProof/>
        </w:rPr>
        <w:drawing>
          <wp:inline distT="0" distB="0" distL="0" distR="0" wp14:anchorId="450B8DF8" wp14:editId="64856D00">
            <wp:extent cx="2971798" cy="18669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2590" cy="1898808"/>
                    </a:xfrm>
                    <a:prstGeom prst="rect">
                      <a:avLst/>
                    </a:prstGeom>
                  </pic:spPr>
                </pic:pic>
              </a:graphicData>
            </a:graphic>
          </wp:inline>
        </w:drawing>
      </w:r>
    </w:p>
    <w:p w14:paraId="1B2C328B" w14:textId="0BEAA536" w:rsidR="00962CC4" w:rsidRDefault="00962CC4" w:rsidP="00962CC4">
      <w:pPr>
        <w:rPr>
          <w:lang w:val="en-US"/>
        </w:rPr>
      </w:pPr>
    </w:p>
    <w:p w14:paraId="43D0AE4E" w14:textId="626897B3" w:rsidR="00962CC4" w:rsidRPr="00962CC4" w:rsidRDefault="00962CC4" w:rsidP="00962CC4">
      <w:pPr>
        <w:rPr>
          <w:b/>
          <w:bCs/>
          <w:lang w:val="en-US"/>
        </w:rPr>
      </w:pPr>
      <w:r w:rsidRPr="00962CC4">
        <w:rPr>
          <w:b/>
          <w:bCs/>
          <w:lang w:val="en-US"/>
        </w:rPr>
        <w:t>Average Linkage:</w:t>
      </w:r>
      <w:r w:rsidR="00C032D8" w:rsidRPr="00C032D8">
        <w:t xml:space="preserve"> </w:t>
      </w:r>
      <w:r w:rsidR="00C032D8" w:rsidRPr="00C032D8">
        <w:rPr>
          <w:lang w:val="en-US"/>
        </w:rPr>
        <w:t>The distance between clusters is the average distance between each point in one cluster to every point in other cluster</w:t>
      </w:r>
      <w:r w:rsidR="00C032D8">
        <w:rPr>
          <w:b/>
          <w:bCs/>
          <w:lang w:val="en-US"/>
        </w:rPr>
        <w:t>.</w:t>
      </w:r>
    </w:p>
    <w:p w14:paraId="40CDE81A" w14:textId="5183563C" w:rsidR="00962CC4" w:rsidRDefault="00962CC4" w:rsidP="00962CC4">
      <w:pPr>
        <w:jc w:val="center"/>
        <w:rPr>
          <w:lang w:val="en-US"/>
        </w:rPr>
      </w:pPr>
      <w:r>
        <w:rPr>
          <w:noProof/>
        </w:rPr>
        <w:drawing>
          <wp:inline distT="0" distB="0" distL="0" distR="0" wp14:anchorId="36901CCB" wp14:editId="73AA709B">
            <wp:extent cx="3409308" cy="2297052"/>
            <wp:effectExtent l="0" t="0" r="127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3586" cy="2320147"/>
                    </a:xfrm>
                    <a:prstGeom prst="rect">
                      <a:avLst/>
                    </a:prstGeom>
                  </pic:spPr>
                </pic:pic>
              </a:graphicData>
            </a:graphic>
          </wp:inline>
        </w:drawing>
      </w:r>
    </w:p>
    <w:p w14:paraId="6B8B60E7" w14:textId="6D679C55" w:rsidR="00962CC4" w:rsidRDefault="00C032D8" w:rsidP="00962CC4">
      <w:pPr>
        <w:rPr>
          <w:lang w:val="en-US"/>
        </w:rPr>
      </w:pPr>
      <w:r w:rsidRPr="00C032D8">
        <w:rPr>
          <w:b/>
          <w:bCs/>
          <w:lang w:val="en-US"/>
        </w:rPr>
        <w:t>Ward Linkage</w:t>
      </w:r>
      <w:r>
        <w:rPr>
          <w:lang w:val="en-US"/>
        </w:rPr>
        <w:t>:</w:t>
      </w:r>
      <w:r w:rsidRPr="00C032D8">
        <w:t xml:space="preserve"> </w:t>
      </w:r>
      <w:r w:rsidRPr="00C032D8">
        <w:rPr>
          <w:lang w:val="en-US"/>
        </w:rPr>
        <w:t>The distance between clusters is the sum of squared differences within all clusters</w:t>
      </w:r>
      <w:r>
        <w:rPr>
          <w:lang w:val="en-US"/>
        </w:rPr>
        <w:t>.</w:t>
      </w:r>
    </w:p>
    <w:p w14:paraId="698C0837" w14:textId="6B054A18" w:rsidR="00C032D8" w:rsidRDefault="00C032D8" w:rsidP="00C032D8">
      <w:pPr>
        <w:jc w:val="center"/>
        <w:rPr>
          <w:lang w:val="en-US"/>
        </w:rPr>
      </w:pPr>
      <w:r>
        <w:rPr>
          <w:noProof/>
        </w:rPr>
        <w:drawing>
          <wp:inline distT="0" distB="0" distL="0" distR="0" wp14:anchorId="44F87D2B" wp14:editId="0BE6BD9B">
            <wp:extent cx="409575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2085975"/>
                    </a:xfrm>
                    <a:prstGeom prst="rect">
                      <a:avLst/>
                    </a:prstGeom>
                  </pic:spPr>
                </pic:pic>
              </a:graphicData>
            </a:graphic>
          </wp:inline>
        </w:drawing>
      </w:r>
    </w:p>
    <w:p w14:paraId="3DE84EF5" w14:textId="77777777" w:rsidR="00802F31" w:rsidRPr="00802F31" w:rsidRDefault="00802F31" w:rsidP="00802F31">
      <w:pPr>
        <w:rPr>
          <w:b/>
          <w:bCs/>
          <w:lang w:val="en-US"/>
        </w:rPr>
      </w:pPr>
      <w:r w:rsidRPr="00802F31">
        <w:rPr>
          <w:b/>
          <w:bCs/>
          <w:lang w:val="en-US"/>
        </w:rPr>
        <w:t>Pros</w:t>
      </w:r>
    </w:p>
    <w:p w14:paraId="34E31A87" w14:textId="13D5A8D5" w:rsidR="00802F31" w:rsidRPr="00802F31" w:rsidRDefault="00802F31" w:rsidP="00802F31">
      <w:pPr>
        <w:pStyle w:val="ListParagraph"/>
        <w:numPr>
          <w:ilvl w:val="0"/>
          <w:numId w:val="5"/>
        </w:numPr>
        <w:spacing w:after="0"/>
        <w:rPr>
          <w:lang w:val="en-US"/>
        </w:rPr>
      </w:pPr>
      <w:r w:rsidRPr="00802F31">
        <w:rPr>
          <w:lang w:val="en-US"/>
        </w:rPr>
        <w:t>No assumption</w:t>
      </w:r>
      <w:r w:rsidRPr="00802F31">
        <w:rPr>
          <w:lang w:val="en-US"/>
        </w:rPr>
        <w:t xml:space="preserve"> on number</w:t>
      </w:r>
      <w:r w:rsidRPr="00802F31">
        <w:rPr>
          <w:lang w:val="en-US"/>
        </w:rPr>
        <w:t xml:space="preserve"> of clusters (i.e. k-means)</w:t>
      </w:r>
    </w:p>
    <w:p w14:paraId="23F1BC04" w14:textId="52B640DC" w:rsidR="00802F31" w:rsidRPr="00802F31" w:rsidRDefault="00802F31" w:rsidP="00802F31">
      <w:pPr>
        <w:pStyle w:val="ListParagraph"/>
        <w:numPr>
          <w:ilvl w:val="0"/>
          <w:numId w:val="5"/>
        </w:numPr>
        <w:spacing w:after="0"/>
        <w:rPr>
          <w:lang w:val="en-US"/>
        </w:rPr>
      </w:pPr>
      <w:r w:rsidRPr="00802F31">
        <w:rPr>
          <w:lang w:val="en-US"/>
        </w:rPr>
        <w:t>May correspond to meaningful taxonomies</w:t>
      </w:r>
    </w:p>
    <w:p w14:paraId="3AB655C7" w14:textId="77777777" w:rsidR="00802F31" w:rsidRDefault="00802F31" w:rsidP="00802F31">
      <w:pPr>
        <w:rPr>
          <w:lang w:val="en-US"/>
        </w:rPr>
      </w:pPr>
    </w:p>
    <w:p w14:paraId="36605891" w14:textId="77777777" w:rsidR="00802F31" w:rsidRDefault="00802F31" w:rsidP="00802F31">
      <w:pPr>
        <w:rPr>
          <w:b/>
          <w:bCs/>
          <w:lang w:val="en-US"/>
        </w:rPr>
      </w:pPr>
    </w:p>
    <w:p w14:paraId="0BC6B7BA" w14:textId="6516CA6B" w:rsidR="00802F31" w:rsidRPr="00802F31" w:rsidRDefault="00802F31" w:rsidP="00802F31">
      <w:pPr>
        <w:rPr>
          <w:b/>
          <w:bCs/>
          <w:lang w:val="en-US"/>
        </w:rPr>
      </w:pPr>
      <w:bookmarkStart w:id="0" w:name="_GoBack"/>
      <w:bookmarkEnd w:id="0"/>
      <w:r w:rsidRPr="00802F31">
        <w:rPr>
          <w:b/>
          <w:bCs/>
          <w:lang w:val="en-US"/>
        </w:rPr>
        <w:t>Cons</w:t>
      </w:r>
    </w:p>
    <w:p w14:paraId="61831EFA" w14:textId="77777777" w:rsidR="00802F31" w:rsidRPr="00802F31" w:rsidRDefault="00802F31" w:rsidP="00802F31">
      <w:pPr>
        <w:pStyle w:val="ListParagraph"/>
        <w:numPr>
          <w:ilvl w:val="0"/>
          <w:numId w:val="4"/>
        </w:numPr>
        <w:spacing w:after="0"/>
        <w:rPr>
          <w:lang w:val="en-US"/>
        </w:rPr>
      </w:pPr>
      <w:r w:rsidRPr="00802F31">
        <w:rPr>
          <w:lang w:val="en-US"/>
        </w:rPr>
        <w:t>Once a decision is made to combine two clusters, it can’t be undone</w:t>
      </w:r>
    </w:p>
    <w:p w14:paraId="2CDED237" w14:textId="7E4856CD" w:rsidR="00962CC4" w:rsidRPr="00802F31" w:rsidRDefault="00802F31" w:rsidP="00802F31">
      <w:pPr>
        <w:pStyle w:val="ListParagraph"/>
        <w:numPr>
          <w:ilvl w:val="0"/>
          <w:numId w:val="4"/>
        </w:numPr>
        <w:spacing w:after="0"/>
        <w:rPr>
          <w:lang w:val="en-US"/>
        </w:rPr>
      </w:pPr>
      <w:r w:rsidRPr="00802F31">
        <w:rPr>
          <w:lang w:val="en-US"/>
        </w:rPr>
        <w:t xml:space="preserve">Too slow for large data sets, </w:t>
      </w:r>
      <w:proofErr w:type="gramStart"/>
      <w:r w:rsidRPr="00802F31">
        <w:rPr>
          <w:lang w:val="en-US"/>
        </w:rPr>
        <w:t>O(</w:t>
      </w:r>
      <w:proofErr w:type="gramEnd"/>
      <w:r w:rsidRPr="00802F31">
        <w:rPr>
          <w:rFonts w:ascii="Cambria Math" w:hAnsi="Cambria Math" w:cs="Cambria Math"/>
          <w:lang w:val="en-US"/>
        </w:rPr>
        <w:t>𝑛</w:t>
      </w:r>
      <w:r w:rsidRPr="00802F31">
        <w:rPr>
          <w:lang w:val="en-US"/>
        </w:rPr>
        <w:t>2 log(</w:t>
      </w:r>
      <w:r w:rsidRPr="00802F31">
        <w:rPr>
          <w:rFonts w:ascii="Cambria Math" w:hAnsi="Cambria Math" w:cs="Cambria Math"/>
          <w:lang w:val="en-US"/>
        </w:rPr>
        <w:t>𝑛</w:t>
      </w:r>
      <w:r w:rsidRPr="00802F31">
        <w:rPr>
          <w:lang w:val="en-US"/>
        </w:rPr>
        <w:t>))</w:t>
      </w:r>
    </w:p>
    <w:sectPr w:rsidR="00962CC4" w:rsidRPr="00802F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C15F11"/>
    <w:multiLevelType w:val="hybridMultilevel"/>
    <w:tmpl w:val="C3D67A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D7621D"/>
    <w:multiLevelType w:val="hybridMultilevel"/>
    <w:tmpl w:val="681C61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1F6963"/>
    <w:multiLevelType w:val="hybridMultilevel"/>
    <w:tmpl w:val="8916AB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D43E01"/>
    <w:multiLevelType w:val="hybridMultilevel"/>
    <w:tmpl w:val="D054B0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C13063"/>
    <w:multiLevelType w:val="hybridMultilevel"/>
    <w:tmpl w:val="194A7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199"/>
    <w:rsid w:val="000012EA"/>
    <w:rsid w:val="001420E8"/>
    <w:rsid w:val="00226F1C"/>
    <w:rsid w:val="00282403"/>
    <w:rsid w:val="00290662"/>
    <w:rsid w:val="00347F67"/>
    <w:rsid w:val="00476A1D"/>
    <w:rsid w:val="004D4E9F"/>
    <w:rsid w:val="00802F31"/>
    <w:rsid w:val="00870AFA"/>
    <w:rsid w:val="008F233F"/>
    <w:rsid w:val="00962CC4"/>
    <w:rsid w:val="00AA730B"/>
    <w:rsid w:val="00C032D8"/>
    <w:rsid w:val="00D81CF1"/>
    <w:rsid w:val="00DF3199"/>
    <w:rsid w:val="00E67D56"/>
    <w:rsid w:val="00E74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67B2"/>
  <w15:chartTrackingRefBased/>
  <w15:docId w15:val="{EC46DAF5-E3D2-4C64-9C95-409453B2D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403"/>
    <w:pPr>
      <w:ind w:left="720"/>
      <w:contextualSpacing/>
    </w:pPr>
  </w:style>
  <w:style w:type="character" w:styleId="PlaceholderText">
    <w:name w:val="Placeholder Text"/>
    <w:basedOn w:val="DefaultParagraphFont"/>
    <w:uiPriority w:val="99"/>
    <w:semiHidden/>
    <w:rsid w:val="00AA73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141069">
      <w:bodyDiv w:val="1"/>
      <w:marLeft w:val="0"/>
      <w:marRight w:val="0"/>
      <w:marTop w:val="0"/>
      <w:marBottom w:val="0"/>
      <w:divBdr>
        <w:top w:val="none" w:sz="0" w:space="0" w:color="auto"/>
        <w:left w:val="none" w:sz="0" w:space="0" w:color="auto"/>
        <w:bottom w:val="none" w:sz="0" w:space="0" w:color="auto"/>
        <w:right w:val="none" w:sz="0" w:space="0" w:color="auto"/>
      </w:divBdr>
      <w:divsChild>
        <w:div w:id="1444614731">
          <w:marLeft w:val="0"/>
          <w:marRight w:val="0"/>
          <w:marTop w:val="0"/>
          <w:marBottom w:val="0"/>
          <w:divBdr>
            <w:top w:val="none" w:sz="0" w:space="0" w:color="auto"/>
            <w:left w:val="none" w:sz="0" w:space="0" w:color="auto"/>
            <w:bottom w:val="none" w:sz="0" w:space="0" w:color="auto"/>
            <w:right w:val="none" w:sz="0" w:space="0" w:color="auto"/>
          </w:divBdr>
          <w:divsChild>
            <w:div w:id="1544634148">
              <w:marLeft w:val="0"/>
              <w:marRight w:val="0"/>
              <w:marTop w:val="0"/>
              <w:marBottom w:val="0"/>
              <w:divBdr>
                <w:top w:val="none" w:sz="0" w:space="0" w:color="auto"/>
                <w:left w:val="none" w:sz="0" w:space="0" w:color="auto"/>
                <w:bottom w:val="none" w:sz="0" w:space="0" w:color="auto"/>
                <w:right w:val="none" w:sz="0" w:space="0" w:color="auto"/>
              </w:divBdr>
              <w:divsChild>
                <w:div w:id="887113155">
                  <w:marLeft w:val="0"/>
                  <w:marRight w:val="0"/>
                  <w:marTop w:val="100"/>
                  <w:marBottom w:val="100"/>
                  <w:divBdr>
                    <w:top w:val="none" w:sz="0" w:space="0" w:color="auto"/>
                    <w:left w:val="none" w:sz="0" w:space="0" w:color="auto"/>
                    <w:bottom w:val="none" w:sz="0" w:space="0" w:color="auto"/>
                    <w:right w:val="none" w:sz="0" w:space="0" w:color="auto"/>
                  </w:divBdr>
                  <w:divsChild>
                    <w:div w:id="665326698">
                      <w:marLeft w:val="0"/>
                      <w:marRight w:val="0"/>
                      <w:marTop w:val="0"/>
                      <w:marBottom w:val="0"/>
                      <w:divBdr>
                        <w:top w:val="none" w:sz="0" w:space="0" w:color="auto"/>
                        <w:left w:val="none" w:sz="0" w:space="0" w:color="auto"/>
                        <w:bottom w:val="none" w:sz="0" w:space="0" w:color="auto"/>
                        <w:right w:val="none" w:sz="0" w:space="0" w:color="auto"/>
                      </w:divBdr>
                      <w:divsChild>
                        <w:div w:id="20602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434745">
      <w:bodyDiv w:val="1"/>
      <w:marLeft w:val="0"/>
      <w:marRight w:val="0"/>
      <w:marTop w:val="0"/>
      <w:marBottom w:val="0"/>
      <w:divBdr>
        <w:top w:val="none" w:sz="0" w:space="0" w:color="auto"/>
        <w:left w:val="none" w:sz="0" w:space="0" w:color="auto"/>
        <w:bottom w:val="none" w:sz="0" w:space="0" w:color="auto"/>
        <w:right w:val="none" w:sz="0" w:space="0" w:color="auto"/>
      </w:divBdr>
      <w:divsChild>
        <w:div w:id="282421278">
          <w:marLeft w:val="0"/>
          <w:marRight w:val="0"/>
          <w:marTop w:val="0"/>
          <w:marBottom w:val="0"/>
          <w:divBdr>
            <w:top w:val="none" w:sz="0" w:space="0" w:color="auto"/>
            <w:left w:val="none" w:sz="0" w:space="0" w:color="auto"/>
            <w:bottom w:val="none" w:sz="0" w:space="0" w:color="auto"/>
            <w:right w:val="none" w:sz="0" w:space="0" w:color="auto"/>
          </w:divBdr>
          <w:divsChild>
            <w:div w:id="1336375815">
              <w:marLeft w:val="0"/>
              <w:marRight w:val="0"/>
              <w:marTop w:val="0"/>
              <w:marBottom w:val="0"/>
              <w:divBdr>
                <w:top w:val="none" w:sz="0" w:space="0" w:color="auto"/>
                <w:left w:val="none" w:sz="0" w:space="0" w:color="auto"/>
                <w:bottom w:val="none" w:sz="0" w:space="0" w:color="auto"/>
                <w:right w:val="none" w:sz="0" w:space="0" w:color="auto"/>
              </w:divBdr>
              <w:divsChild>
                <w:div w:id="255288119">
                  <w:marLeft w:val="0"/>
                  <w:marRight w:val="0"/>
                  <w:marTop w:val="100"/>
                  <w:marBottom w:val="100"/>
                  <w:divBdr>
                    <w:top w:val="none" w:sz="0" w:space="0" w:color="auto"/>
                    <w:left w:val="none" w:sz="0" w:space="0" w:color="auto"/>
                    <w:bottom w:val="none" w:sz="0" w:space="0" w:color="auto"/>
                    <w:right w:val="none" w:sz="0" w:space="0" w:color="auto"/>
                  </w:divBdr>
                  <w:divsChild>
                    <w:div w:id="1953128332">
                      <w:marLeft w:val="0"/>
                      <w:marRight w:val="0"/>
                      <w:marTop w:val="0"/>
                      <w:marBottom w:val="0"/>
                      <w:divBdr>
                        <w:top w:val="none" w:sz="0" w:space="0" w:color="auto"/>
                        <w:left w:val="none" w:sz="0" w:space="0" w:color="auto"/>
                        <w:bottom w:val="none" w:sz="0" w:space="0" w:color="auto"/>
                        <w:right w:val="none" w:sz="0" w:space="0" w:color="auto"/>
                      </w:divBdr>
                      <w:divsChild>
                        <w:div w:id="995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10</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Bhavraju, Mani</dc:creator>
  <cp:keywords/>
  <dc:description/>
  <cp:lastModifiedBy>Bhavraju, Mani</cp:lastModifiedBy>
  <cp:revision>9</cp:revision>
  <dcterms:created xsi:type="dcterms:W3CDTF">2020-08-08T13:18:00Z</dcterms:created>
  <dcterms:modified xsi:type="dcterms:W3CDTF">2020-08-08T14:57:00Z</dcterms:modified>
</cp:coreProperties>
</file>