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F172A"/>
          <w:sz w:val="32"/>
          <w:szCs w:val="32"/>
        </w:rPr>
        <w:t xml:space="preserve">Demo School</w:t>
      </w:r>
    </w:p>
    <w:p>
      <w:pPr>
        <w:spacing w:after="8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475569"/>
          <w:sz w:val="24"/>
          <w:szCs w:val="24"/>
        </w:rPr>
        <w:t xml:space="preserve">11 | Physics</w:t>
      </w:r>
    </w:p>
    <w:p>
      <w:pPr>
        <w:spacing w:after="1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475569"/>
          <w:sz w:val="24"/>
          <w:szCs w:val="24"/>
        </w:rPr>
        <w:t xml:space="preserve">Chapter / Topic: Significant Figures</w:t>
      </w:r>
    </w:p>
    <w:p>
      <w:pPr>
        <w:pBdr>
          <w:bottom w:val="single" w:color="D7DEE8" w:sz="6" w:space="1"/>
        </w:pBdr>
        <w:spacing w:after="220"/>
      </w:pPr>
    </w:p>
    <w:p>
      <w:pPr>
        <w:pStyle w:val="Heading2"/>
        <w:pBdr>
          <w:bottom w:val="single" w:color="D7DEE8" w:sz="6" w:space="1"/>
        </w:pBdr>
        <w:spacing w:after="70" w:before="80" w:line="360"/>
      </w:pPr>
      <w:r>
        <w:rPr>
          <w:rFonts w:ascii="Times New Roman" w:cs="Times New Roman" w:eastAsia="Times New Roman" w:hAnsi="Times New Roman"/>
          <w:b/>
          <w:bCs/>
          <w:color w:val="0F766E"/>
          <w:sz w:val="24"/>
          <w:szCs w:val="24"/>
        </w:rPr>
        <w:t xml:space="preserve">At a Glance</w:t>
      </w:r>
    </w:p>
    <w:p>
      <w:pPr>
        <w:pStyle w:val="ListParagraph"/>
        <w:numPr>
          <w:ilvl w:val="0"/>
          <w:numId w:val="1"/>
        </w:numPr>
        <w:spacing w:after="55" w:line="360"/>
      </w:pP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Compact point</w:t>
      </w:r>
    </w:p>
    <w:p>
      <w:pPr>
        <w:pStyle w:val="ListParagraph"/>
        <w:numPr>
          <w:ilvl w:val="0"/>
          <w:numId w:val="1"/>
        </w:numPr>
        <w:spacing w:after="55" w:line="360"/>
      </w:pP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Another point</w:t>
      </w:r>
    </w:p>
    <w:tbl>
      <w:tblPr>
        <w:tblW w:type="pct" w:w="100%"/>
        <w:tblBorders>
          <w:top w:val="single" w:color="99F6E4" w:sz="6"/>
          <w:left w:val="single" w:color="0F766E" w:sz="12"/>
          <w:bottom w:val="single" w:color="99F6E4" w:sz="6"/>
          <w:right w:val="single" w:color="99F6E4" w:sz="6"/>
          <w:insideH w:val="single" w:color="D9E2EF" w:sz="3"/>
          <w:insideV w:val="single" w:color="D9E2EF" w:sz="3"/>
        </w:tblBorders>
        <w:tblLayout w:type="fixed"/>
      </w:tblPr>
      <w:tblGrid>
        <w:gridCol w:w="100"/>
      </w:tblGrid>
      <w:tr>
        <w:tc>
          <w:tcPr>
            <w:shd w:fill="F0FDFA" w:color="auto"/>
            <w:tcMar>
              <w:top w:type="dxa" w:w="12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  <w:spacing w:after="70" w:before="80" w:line="36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22"/>
                <w:szCs w:val="22"/>
              </w:rPr>
              <w:t xml:space="preserve">Rules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 w:line="360"/>
            </w:pPr>
            <w:r>
              <w:rPr>
                <w:rFonts w:ascii="Times New Roman" w:cs="Times New Roman" w:eastAsia="Times New Roman" w:hAnsi="Times New Roman"/>
                <w:color w:val="0F172A"/>
                <w:sz w:val="22"/>
                <w:szCs w:val="22"/>
              </w:rPr>
              <w:t xml:space="preserve">Rule one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 w:line="360"/>
            </w:pPr>
            <w:r>
              <w:rPr>
                <w:rFonts w:ascii="Times New Roman" w:cs="Times New Roman" w:eastAsia="Times New Roman" w:hAnsi="Times New Roman"/>
                <w:color w:val="0F172A"/>
                <w:sz w:val="22"/>
                <w:szCs w:val="22"/>
              </w:rPr>
              <w:t xml:space="preserve">Rule two</w:t>
            </w:r>
          </w:p>
        </w:tc>
      </w:tr>
    </w:tbl>
    <w:tbl>
      <w:tblPr>
        <w:tblW w:type="pct" w:w="100%"/>
        <w:tblBorders>
          <w:top w:val="single" w:color="99F6E4" w:sz="6"/>
          <w:left w:val="single" w:color="0F766E" w:sz="12"/>
          <w:bottom w:val="single" w:color="99F6E4" w:sz="6"/>
          <w:right w:val="single" w:color="99F6E4" w:sz="6"/>
          <w:insideH w:val="single" w:color="D9E2EF" w:sz="3"/>
          <w:insideV w:val="single" w:color="D9E2EF" w:sz="3"/>
        </w:tblBorders>
        <w:tblLayout w:type="fixed"/>
      </w:tblPr>
      <w:tblGrid>
        <w:gridCol w:w="100"/>
      </w:tblGrid>
      <w:tr>
        <w:tc>
          <w:tcPr>
            <w:shd w:fill="F0FDFA" w:color="auto"/>
            <w:tcMar>
              <w:top w:type="dxa" w:w="12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  <w:spacing w:after="70" w:before="80" w:line="36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22"/>
                <w:szCs w:val="22"/>
              </w:rPr>
              <w:t xml:space="preserve">Formula Box</w:t>
            </w:r>
          </w:p>
          <w:p>
            <w:pPr>
              <w:spacing w:after="80" w:line="360"/>
            </w:pPr>
            <w:r>
              <w:rPr>
                <w:rFonts w:ascii="Times New Roman" w:cs="Times New Roman" w:eastAsia="Times New Roman" w:hAnsi="Times New Roman"/>
                <w:color w:val="0F172A"/>
                <w:sz w:val="21"/>
                <w:szCs w:val="21"/>
              </w:rPr>
              <w:t xml:space="preserve">| Formula | Use |</w:t>
            </w:r>
          </w:p>
          <w:p>
            <w:pPr>
              <w:spacing w:after="80" w:line="360"/>
            </w:pPr>
            <w:r>
              <w:rPr>
                <w:rFonts w:ascii="Times New Roman" w:cs="Times New Roman" w:eastAsia="Times New Roman" w:hAnsi="Times New Roman"/>
                <w:color w:val="0F172A"/>
                <w:sz w:val="21"/>
                <w:szCs w:val="21"/>
              </w:rPr>
              <w:t xml:space="preserve">| a=b+c | Example |</w:t>
            </w:r>
          </w:p>
        </w:tc>
      </w:tr>
    </w:tbl>
    <w:sectPr>
      <w:footerReference w:type="default" r:id="rId7"/>
      <w:pgSz w:w="11906" w:h="16838" w:orient="portrait"/>
      <w:pgMar w:top="720" w:right="650" w:bottom="820" w:left="650" w:header="42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20"/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Eduforge AI | Page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Cheatsheet Test</dc:title>
  <dc:creator>Eduforge-AI</dc:creator>
  <dc:description>Cheatsheet Test generated by Eduforge-AI</dc:description>
  <cp:lastModifiedBy>Un-named</cp:lastModifiedBy>
  <cp:revision>1</cp:revision>
  <dcterms:created xsi:type="dcterms:W3CDTF">2026-05-03T06:53:25.414Z</dcterms:created>
  <dcterms:modified xsi:type="dcterms:W3CDTF">2026-05-03T06:53:25.414Z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