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AC47" w14:textId="32FC2325" w:rsidR="00014014" w:rsidRPr="00CE6E13" w:rsidRDefault="00EF0657" w:rsidP="00E4092C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 xml:space="preserve">Consequence While Driving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Two Wheelers with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 xml:space="preserve"> One Hand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14:paraId="0DDD019C" w14:textId="77777777"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14:paraId="7E2C78FE" w14:textId="111B7AD6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1. The speed gets slow (no throttle) and due to abnormal RPM rate</w:t>
      </w:r>
      <w:r w:rsidR="00497047">
        <w:rPr>
          <w:rFonts w:ascii="Times New Roman" w:hAnsi="Times New Roman" w:cs="Times New Roman"/>
          <w:sz w:val="28"/>
          <w:szCs w:val="28"/>
        </w:rPr>
        <w:t xml:space="preserve"> the </w:t>
      </w:r>
      <w:r w:rsidRPr="00CE6E13">
        <w:rPr>
          <w:rFonts w:ascii="Times New Roman" w:hAnsi="Times New Roman" w:cs="Times New Roman"/>
          <w:sz w:val="28"/>
          <w:szCs w:val="28"/>
        </w:rPr>
        <w:t>engine will turn off</w:t>
      </w:r>
      <w:r w:rsidRPr="00CE6E13">
        <w:rPr>
          <w:rFonts w:ascii="Times New Roman" w:hAnsi="Times New Roman" w:cs="Times New Roman"/>
          <w:sz w:val="28"/>
          <w:szCs w:val="28"/>
        </w:rPr>
        <w:t>.</w:t>
      </w:r>
    </w:p>
    <w:p w14:paraId="7DFE6888" w14:textId="50171FBD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14:paraId="3F8E95BC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14:paraId="67274BFF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14:paraId="07729F6B" w14:textId="22298215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14:paraId="431B9D4A" w14:textId="2D70331A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14:paraId="44600712" w14:textId="77777777" w:rsidR="00EF0657" w:rsidRPr="00CE6E13" w:rsidRDefault="00EF0657" w:rsidP="00E4092C">
      <w:pPr>
        <w:rPr>
          <w:rFonts w:ascii="Times New Roman" w:hAnsi="Times New Roman" w:cs="Times New Roman"/>
        </w:rPr>
      </w:pPr>
    </w:p>
    <w:p w14:paraId="632F1477" w14:textId="729375DE"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14:paraId="1E1DA855" w14:textId="77777777" w:rsidR="00EF0657" w:rsidRPr="00CE6E13" w:rsidRDefault="00EF0657" w:rsidP="00E4092C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14:paraId="38364EDE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14:paraId="3DCA6563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14:paraId="5AD6FA35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14:paraId="175E906B" w14:textId="77777777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14:paraId="54FB41BB" w14:textId="2368BDAB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14:paraId="19F782C8" w14:textId="72CF80E5" w:rsidR="00EF0657" w:rsidRPr="00CE6E13" w:rsidRDefault="00EF0657" w:rsidP="00E4092C">
      <w:pPr>
        <w:rPr>
          <w:rFonts w:ascii="Times New Roman" w:hAnsi="Times New Roman" w:cs="Times New Roman"/>
          <w:sz w:val="28"/>
          <w:szCs w:val="28"/>
        </w:rPr>
      </w:pPr>
      <w:r w:rsidRPr="00CE6E13">
        <w:rPr>
          <w:rFonts w:ascii="Times New Roman" w:hAnsi="Times New Roman" w:cs="Times New Roman"/>
          <w:sz w:val="28"/>
          <w:szCs w:val="28"/>
        </w:rPr>
        <w:t>6. Mirror adjustments.</w:t>
      </w:r>
    </w:p>
    <w:p w14:paraId="2A350096" w14:textId="4E644ABD" w:rsidR="00EF0657" w:rsidRPr="00CE6E13" w:rsidRDefault="00EF0657" w:rsidP="00E4092C">
      <w:pPr>
        <w:rPr>
          <w:rFonts w:ascii="Times New Roman" w:hAnsi="Times New Roman" w:cs="Times New Roman"/>
        </w:rPr>
      </w:pPr>
    </w:p>
    <w:p w14:paraId="60F1BF65" w14:textId="77777777" w:rsidR="00D31A30" w:rsidRPr="00CE6E13" w:rsidRDefault="00D31A30" w:rsidP="00E4092C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317A66FA" w14:textId="77777777" w:rsidR="00D31A30" w:rsidRPr="00CE6E13" w:rsidRDefault="00D31A30" w:rsidP="00E4092C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1CA071CA" w14:textId="5F5DC495" w:rsidR="00D31A30" w:rsidRPr="00CE6E13" w:rsidRDefault="00EF0657" w:rsidP="007E36C3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CE6E13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 xml:space="preserve">Ideas for </w:t>
      </w:r>
      <w:r w:rsidR="00CE6E13" w:rsidRPr="00CE6E13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t>Input</w:t>
      </w:r>
    </w:p>
    <w:p w14:paraId="58CF5AA7" w14:textId="77777777" w:rsidR="00E4092C" w:rsidRPr="00CE6E13" w:rsidRDefault="00E4092C" w:rsidP="00E4092C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14:paraId="522800DC" w14:textId="77777777" w:rsidR="00E4092C" w:rsidRPr="00CE6E13" w:rsidRDefault="00EF0657" w:rsidP="00E4092C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14:paraId="4D80C249" w14:textId="77777777" w:rsidR="00E4092C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Raspberry Pi Zero WH</w:t>
      </w:r>
    </w:p>
    <w:p w14:paraId="224C8C40" w14:textId="77777777" w:rsidR="00E4092C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Conductive Thread Touch Sensor</w:t>
      </w:r>
    </w:p>
    <w:p w14:paraId="03C0BED9" w14:textId="5FAA4601" w:rsidR="00EF0657" w:rsidRPr="00CE6E13" w:rsidRDefault="00EF0657" w:rsidP="00E4092C">
      <w:pPr>
        <w:pStyle w:val="ListParagraph"/>
        <w:numPr>
          <w:ilvl w:val="0"/>
          <w:numId w:val="7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CE6E13">
        <w:rPr>
          <w:rStyle w:val="Strong"/>
          <w:b w:val="0"/>
          <w:bCs w:val="0"/>
          <w:sz w:val="28"/>
          <w:szCs w:val="28"/>
        </w:rPr>
        <w:t>Gyroscope</w:t>
      </w:r>
    </w:p>
    <w:p w14:paraId="353237B4" w14:textId="41748447" w:rsidR="007E36C3" w:rsidRPr="00CE6E13" w:rsidRDefault="007E36C3" w:rsidP="007E36C3">
      <w:pPr>
        <w:rPr>
          <w:rFonts w:ascii="Times New Roman" w:hAnsi="Times New Roman" w:cs="Times New Roman"/>
          <w:sz w:val="28"/>
          <w:szCs w:val="28"/>
        </w:rPr>
      </w:pPr>
    </w:p>
    <w:p w14:paraId="2E037C93" w14:textId="77777777" w:rsidR="007E36C3" w:rsidRPr="00CE6E13" w:rsidRDefault="007E36C3" w:rsidP="007E36C3">
      <w:pPr>
        <w:rPr>
          <w:rFonts w:ascii="Times New Roman" w:hAnsi="Times New Roman" w:cs="Times New Roman"/>
          <w:sz w:val="28"/>
          <w:szCs w:val="28"/>
        </w:rPr>
      </w:pPr>
    </w:p>
    <w:p w14:paraId="7413DFE6" w14:textId="1020CDAE" w:rsidR="00E4092C" w:rsidRPr="00CE6E13" w:rsidRDefault="00E4092C" w:rsidP="00E4092C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14:paraId="684B6784" w14:textId="119F3FED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smallCaps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63872" behindDoc="0" locked="0" layoutInCell="1" allowOverlap="1" wp14:anchorId="2A0279E3" wp14:editId="4D507A18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E13">
        <w:rPr>
          <w:color w:val="222222"/>
          <w:kern w:val="24"/>
          <w:sz w:val="28"/>
          <w:szCs w:val="28"/>
        </w:rPr>
        <w:t>802.11 b/g/n wireless LAN</w:t>
      </w:r>
    </w:p>
    <w:p w14:paraId="2FCF327B" w14:textId="77777777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Bluetooth 4.1</w:t>
      </w:r>
    </w:p>
    <w:p w14:paraId="3AD0785E" w14:textId="28A374A4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1GHz, single-core CPU</w:t>
      </w:r>
    </w:p>
    <w:p w14:paraId="6AA68643" w14:textId="220D40DC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512MB RAM</w:t>
      </w:r>
    </w:p>
    <w:p w14:paraId="1179A98F" w14:textId="77777777" w:rsidR="00E4092C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222222"/>
          <w:kern w:val="24"/>
          <w:sz w:val="28"/>
          <w:szCs w:val="28"/>
        </w:rPr>
        <w:t>HAT-compatible 40-pin header</w:t>
      </w:r>
    </w:p>
    <w:p w14:paraId="639E987D" w14:textId="678BFA99" w:rsidR="00D31A30" w:rsidRPr="00CE6E13" w:rsidRDefault="00E4092C" w:rsidP="00E4092C">
      <w:pPr>
        <w:pStyle w:val="ListParagraph"/>
        <w:numPr>
          <w:ilvl w:val="0"/>
          <w:numId w:val="2"/>
        </w:numPr>
        <w:spacing w:line="276" w:lineRule="auto"/>
        <w:rPr>
          <w:color w:val="222222"/>
          <w:kern w:val="24"/>
          <w:sz w:val="28"/>
          <w:szCs w:val="28"/>
        </w:rPr>
      </w:pPr>
      <w:r w:rsidRPr="00CE6E13">
        <w:rPr>
          <w:color w:val="000000" w:themeColor="text1"/>
          <w:kern w:val="24"/>
          <w:sz w:val="28"/>
          <w:szCs w:val="28"/>
        </w:rPr>
        <w:t xml:space="preserve">Price </w:t>
      </w:r>
      <w:r w:rsidRPr="00CE6E13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CE6E13">
        <w:rPr>
          <w:color w:val="C00000"/>
          <w:kern w:val="24"/>
          <w:sz w:val="28"/>
          <w:szCs w:val="28"/>
        </w:rPr>
        <w:t xml:space="preserve"> </w:t>
      </w:r>
      <w:r w:rsidRPr="00CE6E13">
        <w:rPr>
          <w:b/>
          <w:bCs/>
          <w:color w:val="C00000"/>
          <w:kern w:val="24"/>
          <w:sz w:val="28"/>
          <w:szCs w:val="28"/>
        </w:rPr>
        <w:t>1,150</w:t>
      </w:r>
    </w:p>
    <w:p w14:paraId="0019BF1D" w14:textId="77777777" w:rsidR="008F2614" w:rsidRPr="00CE6E13" w:rsidRDefault="008F2614" w:rsidP="008F2614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14:paraId="02327F66" w14:textId="66F7D541" w:rsidR="008F2614" w:rsidRPr="00596BAD" w:rsidRDefault="00CE6E13" w:rsidP="00CE6E13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6" w:history="1">
        <w:r w:rsidRPr="00596BAD">
          <w:rPr>
            <w:sz w:val="18"/>
            <w:szCs w:val="18"/>
          </w:rPr>
          <w:t>This product is available at</w:t>
        </w:r>
        <w:r w:rsidRPr="00596BAD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7" w:history="1">
        <w:r w:rsidR="008F2614" w:rsidRPr="00596BAD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14:paraId="74B5F6CA" w14:textId="56CED2A4" w:rsidR="008F2614" w:rsidRPr="00CE6E13" w:rsidRDefault="008F2614" w:rsidP="008F2614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10D715D5" w14:textId="77777777" w:rsidR="007E36C3" w:rsidRPr="00CE6E13" w:rsidRDefault="007E36C3" w:rsidP="008F2614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14:paraId="6A2AFC83" w14:textId="007E3DB4" w:rsidR="008F2614" w:rsidRPr="00CE6E13" w:rsidRDefault="008F2614" w:rsidP="008F2614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CE6E13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14:paraId="0D0E8C8C" w14:textId="0611C3BD" w:rsidR="008F2614" w:rsidRPr="00CE6E13" w:rsidRDefault="00596BAD" w:rsidP="00E4092C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CE6E13"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73088" behindDoc="1" locked="0" layoutInCell="1" allowOverlap="1" wp14:anchorId="6D0137FE" wp14:editId="3B136E33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6C3" w:rsidRPr="00CE6E13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4CD6E4" wp14:editId="23C10B59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003F442" w14:textId="77777777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lastRenderedPageBreak/>
        <w:t>Conductive Thread Touch Sensor can be implemented in each side of the two-wheeler handle bar.</w:t>
      </w:r>
    </w:p>
    <w:p w14:paraId="2FC549EF" w14:textId="77777777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The wire connected to the sensor will be further connected to the thread which could be stitched in the handle bar grip.</w:t>
      </w:r>
    </w:p>
    <w:p w14:paraId="157214F7" w14:textId="77777777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While touching the stitch with our hands it sends the signal to the sensor.</w:t>
      </w:r>
    </w:p>
    <w:p w14:paraId="374DE3C0" w14:textId="77777777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>It is been touched.</w:t>
      </w:r>
    </w:p>
    <w:p w14:paraId="26E40E47" w14:textId="6F46D8B2" w:rsidR="007E36C3" w:rsidRPr="00CE6E13" w:rsidRDefault="007E36C3" w:rsidP="007E36C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E6E13">
        <w:rPr>
          <w:sz w:val="28"/>
          <w:szCs w:val="28"/>
        </w:rPr>
        <w:t xml:space="preserve">Price </w:t>
      </w:r>
      <w:r w:rsidRPr="00CE6E13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CE6E13">
        <w:rPr>
          <w:sz w:val="28"/>
          <w:szCs w:val="28"/>
        </w:rPr>
        <w:t xml:space="preserve"> 195</w:t>
      </w:r>
      <w:r w:rsidR="00CE6E13" w:rsidRPr="00CE6E13">
        <w:rPr>
          <w:sz w:val="28"/>
          <w:szCs w:val="28"/>
        </w:rPr>
        <w:t>.</w:t>
      </w:r>
    </w:p>
    <w:p w14:paraId="103D6E0D" w14:textId="49774963" w:rsidR="00CE6E13" w:rsidRPr="00CE6E13" w:rsidRDefault="00CE6E13" w:rsidP="00CE6E13">
      <w:pPr>
        <w:pStyle w:val="ListParagraph"/>
        <w:rPr>
          <w:sz w:val="18"/>
          <w:szCs w:val="18"/>
        </w:rPr>
      </w:pPr>
    </w:p>
    <w:p w14:paraId="00473123" w14:textId="77777777" w:rsidR="00CE6E13" w:rsidRPr="00CE6E13" w:rsidRDefault="00CE6E13" w:rsidP="00CE6E13">
      <w:pPr>
        <w:pStyle w:val="ListParagraph"/>
        <w:rPr>
          <w:sz w:val="16"/>
          <w:szCs w:val="16"/>
        </w:rPr>
      </w:pPr>
    </w:p>
    <w:p w14:paraId="07366A8B" w14:textId="7C5C7031" w:rsidR="00CE6E13" w:rsidRPr="00CE6E13" w:rsidRDefault="00CE6E13" w:rsidP="00CE6E13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CE6E13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10" w:history="1">
        <w:r w:rsidRPr="00CE6E13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14:paraId="736D7D1A" w14:textId="2AC570EC" w:rsidR="00CE6E13" w:rsidRPr="00CE6E13" w:rsidRDefault="00CE6E13" w:rsidP="00CE6E13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11" w:history="1">
        <w:r w:rsidRPr="00CE6E13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12" w:history="1">
        <w:r w:rsidRPr="00CE6E13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14:paraId="5D625BBF" w14:textId="77777777" w:rsidR="00CE6E13" w:rsidRPr="00CE6E13" w:rsidRDefault="00CE6E13" w:rsidP="00CE6E13">
      <w:pPr>
        <w:pStyle w:val="ListParagraph"/>
      </w:pPr>
    </w:p>
    <w:p w14:paraId="497C579E" w14:textId="77777777" w:rsidR="007E36C3" w:rsidRPr="00CE6E13" w:rsidRDefault="007E36C3" w:rsidP="00E4092C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sectPr w:rsidR="007E36C3" w:rsidRPr="00CE6E13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2F4"/>
    <w:multiLevelType w:val="hybridMultilevel"/>
    <w:tmpl w:val="91A4AC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7623F"/>
    <w:multiLevelType w:val="hybridMultilevel"/>
    <w:tmpl w:val="907C76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306CA"/>
    <w:multiLevelType w:val="hybridMultilevel"/>
    <w:tmpl w:val="F17824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02E34"/>
    <w:multiLevelType w:val="hybridMultilevel"/>
    <w:tmpl w:val="9F3AE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BA6FCD"/>
    <w:multiLevelType w:val="hybridMultilevel"/>
    <w:tmpl w:val="A0A2FA60"/>
    <w:lvl w:ilvl="0" w:tplc="DB281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C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2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07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04C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2E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68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09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C2F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042BCF"/>
    <w:rsid w:val="002A155F"/>
    <w:rsid w:val="004219A9"/>
    <w:rsid w:val="00480617"/>
    <w:rsid w:val="00497047"/>
    <w:rsid w:val="00596BAD"/>
    <w:rsid w:val="007E36C3"/>
    <w:rsid w:val="00847923"/>
    <w:rsid w:val="008F2614"/>
    <w:rsid w:val="00B127B5"/>
    <w:rsid w:val="00CE6E13"/>
    <w:rsid w:val="00D31A30"/>
    <w:rsid w:val="00D457AA"/>
    <w:rsid w:val="00E4092C"/>
    <w:rsid w:val="00E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C142"/>
  <w15:docId w15:val="{5B6602A9-125E-4E9E-8FF2-54051AE1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F0657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D31A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A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09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E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lverlineelectronics.in/raspberry-pi-zero-wh-wireless-pre-soldered-header.html" TargetMode="External"/><Relationship Id="rId12" Type="http://schemas.openxmlformats.org/officeDocument/2006/relationships/hyperlink" Target="https://www.fabtolab.com/capacitive-touch-sensor-breakout-mpr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his%20product%20is%20available%20at%20:%20" TargetMode="External"/><Relationship Id="rId11" Type="http://schemas.openxmlformats.org/officeDocument/2006/relationships/hyperlink" Target="This%20product%20is%20available%20at%20:%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structables.com/Conductive-Thread-Touch-Sensor/?hootPostID=690a4bd429c6be0ce7d42efcdc3a98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 J.M</cp:lastModifiedBy>
  <cp:revision>33</cp:revision>
  <dcterms:created xsi:type="dcterms:W3CDTF">2021-05-20T07:13:00Z</dcterms:created>
  <dcterms:modified xsi:type="dcterms:W3CDTF">2021-05-20T15:37:00Z</dcterms:modified>
</cp:coreProperties>
</file>