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 xml:space="preserve">                                                           EIA IMPORTANT QUESTIONS</w:t>
      </w:r>
    </w:p>
    <w:p>
      <w:pPr>
        <w:pStyle w:val="style0"/>
        <w:rPr>
          <w:rFonts w:ascii="Times New Roman" w:cs="Times New Roman" w:hAnsi="Times New Roman"/>
          <w:color w:val="00b050"/>
        </w:rPr>
      </w:pPr>
      <w:r>
        <w:rPr>
          <w:rFonts w:ascii="Times New Roman" w:cs="Times New Roman" w:hAnsi="Times New Roman"/>
        </w:rPr>
        <w:t xml:space="preserve">1. </w:t>
      </w:r>
      <w:r>
        <w:rPr>
          <w:rFonts w:ascii="Times New Roman" w:cs="Times New Roman" w:hAnsi="Times New Roman"/>
          <w:color w:val="00b050"/>
        </w:rPr>
        <w:t>Classify the mitigation measures to prevent soil erosion for development project?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Examine the Steps for preparation of audit report?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3. </w:t>
      </w:r>
      <w:r>
        <w:rPr>
          <w:rFonts w:ascii="Times New Roman" w:cs="Times New Roman" w:hAnsi="Times New Roman"/>
        </w:rPr>
        <w:t>Select any case study related to wildlife act?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4. </w:t>
      </w:r>
      <w:r>
        <w:rPr>
          <w:rFonts w:ascii="Times New Roman" w:cs="Times New Roman" w:hAnsi="Times New Roman"/>
        </w:rPr>
        <w:t>Choose legislation objectives of environmental audit?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5. </w:t>
      </w:r>
      <w:r>
        <w:rPr>
          <w:rFonts w:ascii="Times New Roman" w:cs="Times New Roman" w:hAnsi="Times New Roman"/>
        </w:rPr>
        <w:t>Explain brief about environmental protection act?</w:t>
      </w:r>
    </w:p>
    <w:p>
      <w:pPr>
        <w:pStyle w:val="style0"/>
        <w:rPr>
          <w:rFonts w:ascii="Times New Roman" w:cs="Times New Roman" w:hAnsi="Times New Roman"/>
        </w:rPr>
      </w:pPr>
      <w:r>
        <w:rPr>
          <w:rFonts w:ascii="Times New Roman" w:cs="Times New Roman" w:hAnsi="Times New Roman"/>
        </w:rPr>
        <w:t xml:space="preserve">6. </w:t>
      </w:r>
      <w:r>
        <w:rPr>
          <w:rFonts w:ascii="Times New Roman" w:cs="Times New Roman" w:hAnsi="Times New Roman"/>
        </w:rPr>
        <w:t>What is seismicity?</w:t>
      </w:r>
    </w:p>
    <w:p>
      <w:pPr>
        <w:pStyle w:val="style0"/>
        <w:rPr>
          <w:rFonts w:ascii="Times New Roman" w:cs="Times New Roman" w:hAnsi="Times New Roman"/>
          <w:color w:val="215868"/>
        </w:rPr>
      </w:pPr>
      <w:r>
        <w:rPr>
          <w:rFonts w:ascii="Times New Roman" w:cs="Times New Roman" w:hAnsi="Times New Roman"/>
          <w:b/>
          <w:bCs/>
          <w:color w:val="215868"/>
        </w:rPr>
        <w:t>Seismicity</w:t>
      </w:r>
      <w:r>
        <w:rPr>
          <w:rFonts w:ascii="Times New Roman" w:cs="Times New Roman" w:hAnsi="Times New Roman"/>
          <w:color w:val="215868"/>
        </w:rPr>
        <w:t>, the worldwide or local distribution of earthquakes in space, time, and magnitude. More specifically, it refers to the measure of the frequency of earthquakes in a region—for example, the number of earthquakes of magnitude between 5 and 6 per 100 square km (39 square miles).</w:t>
      </w:r>
    </w:p>
    <w:p>
      <w:pPr>
        <w:pStyle w:val="style0"/>
        <w:rPr>
          <w:rFonts w:ascii="Times New Roman" w:cs="Times New Roman" w:hAnsi="Times New Roman"/>
        </w:rPr>
      </w:pPr>
      <w:r>
        <w:rPr>
          <w:rFonts w:ascii="Times New Roman" w:cs="Times New Roman" w:hAnsi="Times New Roman"/>
        </w:rPr>
        <w:t xml:space="preserve">7. </w:t>
      </w:r>
      <w:r>
        <w:rPr>
          <w:rFonts w:ascii="Times New Roman" w:cs="Times New Roman" w:hAnsi="Times New Roman"/>
        </w:rPr>
        <w:t>Write the short note soil</w:t>
      </w:r>
      <w:r>
        <w:rPr>
          <w:rFonts w:ascii="Times New Roman" w:cs="Times New Roman" w:hAnsi="Times New Roman"/>
        </w:rPr>
        <w:t xml:space="preserve"> quality</w:t>
      </w:r>
      <w:r>
        <w:rPr>
          <w:rFonts w:ascii="Times New Roman" w:cs="Times New Roman" w:hAnsi="Times New Roman"/>
        </w:rPr>
        <w:t>?</w:t>
      </w:r>
    </w:p>
    <w:p>
      <w:pPr>
        <w:pStyle w:val="style0"/>
        <w:rPr>
          <w:rFonts w:ascii="Times New Roman" w:cs="Times New Roman" w:hAnsi="Times New Roman"/>
          <w:color w:val="215868"/>
          <w:lang w:val="en-IN"/>
        </w:rPr>
      </w:pPr>
      <w:r>
        <w:rPr>
          <w:rFonts w:ascii="Times New Roman" w:cs="Times New Roman" w:hAnsi="Times New Roman"/>
          <w:b/>
          <w:bCs/>
          <w:color w:val="215868"/>
          <w:lang w:val="en-IN"/>
        </w:rPr>
        <w:t>Soil quality</w:t>
      </w:r>
      <w:r>
        <w:rPr>
          <w:rFonts w:ascii="Times New Roman" w:cs="Times New Roman" w:hAnsi="Times New Roman"/>
          <w:color w:val="215868"/>
          <w:lang w:val="en-IN"/>
        </w:rPr>
        <w:t> is a measure of the condition of </w:t>
      </w:r>
      <w:r>
        <w:rPr/>
        <w:fldChar w:fldCharType="begin"/>
      </w:r>
      <w:r>
        <w:instrText xml:space="preserve"> HYPERLINK "https://en.wikipedia.org/wiki/Soil" \o "Soil" </w:instrText>
      </w:r>
      <w:r>
        <w:rPr/>
        <w:fldChar w:fldCharType="separate"/>
      </w:r>
      <w:r>
        <w:rPr>
          <w:rStyle w:val="style85"/>
          <w:rFonts w:ascii="Times New Roman" w:cs="Times New Roman" w:hAnsi="Times New Roman"/>
          <w:color w:val="215868"/>
          <w:lang w:val="en-IN"/>
        </w:rPr>
        <w:t>soil</w:t>
      </w:r>
      <w:r>
        <w:rPr/>
        <w:fldChar w:fldCharType="end"/>
      </w:r>
      <w:r>
        <w:rPr>
          <w:rFonts w:ascii="Times New Roman" w:cs="Times New Roman" w:hAnsi="Times New Roman"/>
          <w:color w:val="215868"/>
          <w:lang w:val="en-IN"/>
        </w:rPr>
        <w:t> relative to the requirements of one or more biotic species and or to any </w:t>
      </w:r>
      <w:r>
        <w:rPr/>
        <w:fldChar w:fldCharType="begin"/>
      </w:r>
      <w:r>
        <w:instrText xml:space="preserve"> HYPERLINK "https://en.wikipedia.org/wiki/Human" \o "Human" </w:instrText>
      </w:r>
      <w:r>
        <w:rPr/>
        <w:fldChar w:fldCharType="separate"/>
      </w:r>
      <w:r>
        <w:rPr>
          <w:rStyle w:val="style85"/>
          <w:rFonts w:ascii="Times New Roman" w:cs="Times New Roman" w:hAnsi="Times New Roman"/>
          <w:color w:val="215868"/>
          <w:lang w:val="en-IN"/>
        </w:rPr>
        <w:t>human</w:t>
      </w:r>
      <w:r>
        <w:rPr/>
        <w:fldChar w:fldCharType="end"/>
      </w:r>
      <w:r>
        <w:rPr>
          <w:rFonts w:ascii="Times New Roman" w:cs="Times New Roman" w:hAnsi="Times New Roman"/>
          <w:color w:val="215868"/>
          <w:lang w:val="en-IN"/>
        </w:rPr>
        <w:t> need or purpose.</w:t>
      </w:r>
      <w:r>
        <w:rPr>
          <w:rFonts w:ascii="Times New Roman" w:cs="Times New Roman" w:hAnsi="Times New Roman"/>
          <w:color w:val="215868"/>
          <w:lang w:val="en-IN"/>
        </w:rPr>
        <w:t xml:space="preserve"> </w:t>
      </w:r>
      <w:r>
        <w:rPr>
          <w:rFonts w:ascii="Times New Roman" w:cs="Times New Roman" w:hAnsi="Times New Roman"/>
          <w:color w:val="215868"/>
          <w:lang w:val="en-IN"/>
        </w:rPr>
        <w:t>According to the </w:t>
      </w:r>
      <w:r>
        <w:rPr/>
        <w:fldChar w:fldCharType="begin"/>
      </w:r>
      <w:r>
        <w:instrText xml:space="preserve"> HYPERLINK "https://en.wikipedia.org/wiki/United_States_Department_of_Agriculture" \o "United States Department of Agriculture" </w:instrText>
      </w:r>
      <w:r>
        <w:rPr/>
        <w:fldChar w:fldCharType="separate"/>
      </w:r>
      <w:r>
        <w:rPr>
          <w:rStyle w:val="style85"/>
          <w:rFonts w:ascii="Times New Roman" w:cs="Times New Roman" w:hAnsi="Times New Roman"/>
          <w:color w:val="215868"/>
          <w:lang w:val="en-IN"/>
        </w:rPr>
        <w:t>United States Department of Agriculture</w:t>
      </w:r>
      <w:r>
        <w:rPr/>
        <w:fldChar w:fldCharType="end"/>
      </w:r>
      <w:r>
        <w:rPr>
          <w:rFonts w:ascii="Times New Roman" w:cs="Times New Roman" w:hAnsi="Times New Roman"/>
          <w:color w:val="215868"/>
          <w:lang w:val="en-IN"/>
        </w:rPr>
        <w:t> </w:t>
      </w:r>
      <w:r>
        <w:rPr/>
        <w:fldChar w:fldCharType="begin"/>
      </w:r>
      <w:r>
        <w:instrText xml:space="preserve"> HYPERLINK "https://en.wikipedia.org/wiki/Natural_Resources_Conservation_Service" \o "Natural Resources Conservation Service" </w:instrText>
      </w:r>
      <w:r>
        <w:rPr/>
        <w:fldChar w:fldCharType="separate"/>
      </w:r>
      <w:r>
        <w:rPr>
          <w:rStyle w:val="style85"/>
          <w:rFonts w:ascii="Times New Roman" w:cs="Times New Roman" w:hAnsi="Times New Roman"/>
          <w:color w:val="215868"/>
          <w:lang w:val="en-IN"/>
        </w:rPr>
        <w:t>Natural Resources Conservation Service</w:t>
      </w:r>
      <w:r>
        <w:rPr/>
        <w:fldChar w:fldCharType="end"/>
      </w:r>
      <w:r>
        <w:rPr>
          <w:rFonts w:ascii="Times New Roman" w:cs="Times New Roman" w:hAnsi="Times New Roman"/>
          <w:color w:val="215868"/>
          <w:lang w:val="en-IN"/>
        </w:rPr>
        <w:t>, "Soil quality is the capacity of a specific kind of soil to function, within natural or managed ecosystem boundaries, to sustain plant and animal productivity, maintain or enhance water and </w:t>
      </w:r>
      <w:r>
        <w:rPr/>
        <w:fldChar w:fldCharType="begin"/>
      </w:r>
      <w:r>
        <w:instrText xml:space="preserve"> HYPERLINK "https://en.wikipedia.org/wiki/Air_pollution" \o "Air pollution" </w:instrText>
      </w:r>
      <w:r>
        <w:rPr/>
        <w:fldChar w:fldCharType="separate"/>
      </w:r>
      <w:r>
        <w:rPr>
          <w:rStyle w:val="style85"/>
          <w:rFonts w:ascii="Times New Roman" w:cs="Times New Roman" w:hAnsi="Times New Roman"/>
          <w:color w:val="215868"/>
          <w:lang w:val="en-IN"/>
        </w:rPr>
        <w:t>air quality</w:t>
      </w:r>
      <w:r>
        <w:rPr/>
        <w:fldChar w:fldCharType="end"/>
      </w:r>
      <w:r>
        <w:rPr>
          <w:rFonts w:ascii="Times New Roman" w:cs="Times New Roman" w:hAnsi="Times New Roman"/>
          <w:color w:val="215868"/>
          <w:lang w:val="en-IN"/>
        </w:rPr>
        <w:t>, and support human health and habitation. The </w:t>
      </w:r>
      <w:r>
        <w:rPr/>
        <w:fldChar w:fldCharType="begin"/>
      </w:r>
      <w:r>
        <w:instrText xml:space="preserve"> HYPERLINK "https://en.wikipedia.org/wiki/European_Commission" \o "European Commission" </w:instrText>
      </w:r>
      <w:r>
        <w:rPr/>
        <w:fldChar w:fldCharType="separate"/>
      </w:r>
      <w:r>
        <w:rPr>
          <w:rStyle w:val="style85"/>
          <w:rFonts w:ascii="Times New Roman" w:cs="Times New Roman" w:hAnsi="Times New Roman"/>
          <w:color w:val="215868"/>
          <w:lang w:val="en-IN"/>
        </w:rPr>
        <w:t>European Commission</w:t>
      </w:r>
      <w:r>
        <w:rPr/>
        <w:fldChar w:fldCharType="end"/>
      </w:r>
      <w:r>
        <w:rPr>
          <w:rFonts w:ascii="Times New Roman" w:cs="Times New Roman" w:hAnsi="Times New Roman"/>
          <w:color w:val="215868"/>
          <w:lang w:val="en-IN"/>
        </w:rPr>
        <w:t>'s </w:t>
      </w:r>
      <w:r>
        <w:rPr/>
        <w:fldChar w:fldCharType="begin"/>
      </w:r>
      <w:r>
        <w:instrText xml:space="preserve"> HYPERLINK "https://en.wikipedia.org/wiki/Joint_Research_Centre" \o "Joint Research Centre" </w:instrText>
      </w:r>
      <w:r>
        <w:rPr/>
        <w:fldChar w:fldCharType="separate"/>
      </w:r>
      <w:r>
        <w:rPr>
          <w:rStyle w:val="style85"/>
          <w:rFonts w:ascii="Times New Roman" w:cs="Times New Roman" w:hAnsi="Times New Roman"/>
          <w:color w:val="215868"/>
          <w:lang w:val="en-IN"/>
        </w:rPr>
        <w:t>Joint Research Centre</w:t>
      </w:r>
      <w:r>
        <w:rPr/>
        <w:fldChar w:fldCharType="end"/>
      </w:r>
      <w:r>
        <w:rPr>
          <w:rFonts w:ascii="Times New Roman" w:cs="Times New Roman" w:hAnsi="Times New Roman"/>
          <w:color w:val="215868"/>
          <w:lang w:val="en-IN"/>
        </w:rPr>
        <w:t> proposed a definition, stating that "Soil quality is an account of the soil's ability to provide ecosystem and social services through its capacities to perform its functions under changing conditions."</w:t>
      </w:r>
      <w:r>
        <w:rPr>
          <w:rFonts w:ascii="Times New Roman" w:cs="Times New Roman" w:hAnsi="Times New Roman"/>
          <w:color w:val="215868"/>
          <w:lang w:val="en-IN"/>
        </w:rPr>
        <w:t xml:space="preserve"> </w:t>
      </w:r>
    </w:p>
    <w:p>
      <w:pPr>
        <w:pStyle w:val="style0"/>
        <w:rPr>
          <w:rFonts w:ascii="Times New Roman" w:cs="Times New Roman" w:hAnsi="Times New Roman"/>
          <w:color w:val="215868"/>
          <w:lang w:val="en-IN"/>
        </w:rPr>
      </w:pPr>
      <w:r>
        <w:rPr>
          <w:rFonts w:ascii="Times New Roman" w:cs="Times New Roman" w:hAnsi="Times New Roman"/>
          <w:color w:val="215868"/>
          <w:lang w:val="en-IN"/>
        </w:rPr>
        <w:t>Soil quality reflects how well a soil performs the functions of maintaining </w:t>
      </w:r>
      <w:r>
        <w:rPr/>
        <w:fldChar w:fldCharType="begin"/>
      </w:r>
      <w:r>
        <w:instrText xml:space="preserve"> HYPERLINK "https://en.wikipedia.org/wiki/Biodiversity" \o "Biodiversity" </w:instrText>
      </w:r>
      <w:r>
        <w:rPr/>
        <w:fldChar w:fldCharType="separate"/>
      </w:r>
      <w:r>
        <w:rPr>
          <w:rStyle w:val="style85"/>
          <w:rFonts w:ascii="Times New Roman" w:cs="Times New Roman" w:hAnsi="Times New Roman"/>
          <w:color w:val="215868"/>
          <w:lang w:val="en-IN"/>
        </w:rPr>
        <w:t>biodiversity</w:t>
      </w:r>
      <w:r>
        <w:rPr/>
        <w:fldChar w:fldCharType="end"/>
      </w:r>
      <w:r>
        <w:rPr>
          <w:rFonts w:ascii="Times New Roman" w:cs="Times New Roman" w:hAnsi="Times New Roman"/>
          <w:color w:val="215868"/>
          <w:lang w:val="en-IN"/>
        </w:rPr>
        <w:t> and productivity, partitioning water and solute flow, filtering and buffering, </w:t>
      </w:r>
      <w:r>
        <w:rPr/>
        <w:fldChar w:fldCharType="begin"/>
      </w:r>
      <w:r>
        <w:instrText xml:space="preserve"> HYPERLINK "https://en.wikipedia.org/wiki/Nutrient_cycle" \o "Nutrient cycle" </w:instrText>
      </w:r>
      <w:r>
        <w:rPr/>
        <w:fldChar w:fldCharType="separate"/>
      </w:r>
      <w:r>
        <w:rPr>
          <w:rStyle w:val="style85"/>
          <w:rFonts w:ascii="Times New Roman" w:cs="Times New Roman" w:hAnsi="Times New Roman"/>
          <w:color w:val="215868"/>
          <w:lang w:val="en-IN"/>
        </w:rPr>
        <w:t>nutrient cycling</w:t>
      </w:r>
      <w:r>
        <w:rPr/>
        <w:fldChar w:fldCharType="end"/>
      </w:r>
      <w:r>
        <w:rPr>
          <w:rFonts w:ascii="Times New Roman" w:cs="Times New Roman" w:hAnsi="Times New Roman"/>
          <w:color w:val="215868"/>
          <w:lang w:val="en-IN"/>
        </w:rPr>
        <w:t>, and providing support for plants and other structures. </w:t>
      </w:r>
      <w:r>
        <w:rPr/>
        <w:fldChar w:fldCharType="begin"/>
      </w:r>
      <w:r>
        <w:instrText xml:space="preserve"> HYPERLINK "https://en.wikipedia.org/wiki/Soil_management" \o "Soil management" </w:instrText>
      </w:r>
      <w:r>
        <w:rPr/>
        <w:fldChar w:fldCharType="separate"/>
      </w:r>
      <w:r>
        <w:rPr>
          <w:rStyle w:val="style85"/>
          <w:rFonts w:ascii="Times New Roman" w:cs="Times New Roman" w:hAnsi="Times New Roman"/>
          <w:color w:val="215868"/>
          <w:lang w:val="en-IN"/>
        </w:rPr>
        <w:t>Soil management</w:t>
      </w:r>
      <w:r>
        <w:rPr/>
        <w:fldChar w:fldCharType="end"/>
      </w:r>
      <w:r>
        <w:rPr>
          <w:rFonts w:ascii="Times New Roman" w:cs="Times New Roman" w:hAnsi="Times New Roman"/>
          <w:color w:val="215868"/>
          <w:lang w:val="en-IN"/>
        </w:rPr>
        <w:t> has a major impact on soil quality.</w:t>
      </w:r>
    </w:p>
    <w:p>
      <w:pPr>
        <w:pStyle w:val="style0"/>
        <w:rPr>
          <w:rFonts w:ascii="Times New Roman" w:cs="Times New Roman" w:hAnsi="Times New Roman"/>
          <w:color w:val="215868"/>
          <w:lang w:val="en-IN"/>
        </w:rPr>
      </w:pPr>
      <w:r>
        <w:rPr>
          <w:rFonts w:ascii="Times New Roman" w:cs="Times New Roman" w:hAnsi="Times New Roman"/>
          <w:color w:val="215868"/>
          <w:lang w:val="en-IN"/>
        </w:rPr>
        <w:t>Soil quality in agricultural terms is measured on a scale of </w:t>
      </w:r>
      <w:r>
        <w:rPr/>
        <w:fldChar w:fldCharType="begin"/>
      </w:r>
      <w:r>
        <w:instrText xml:space="preserve"> HYPERLINK "https://en.wikipedia.org/wiki/Soil_value" \o "Soil value" </w:instrText>
      </w:r>
      <w:r>
        <w:rPr/>
        <w:fldChar w:fldCharType="separate"/>
      </w:r>
      <w:r>
        <w:rPr>
          <w:rStyle w:val="style85"/>
          <w:rFonts w:ascii="Times New Roman" w:cs="Times New Roman" w:hAnsi="Times New Roman"/>
          <w:color w:val="215868"/>
          <w:lang w:val="en-IN"/>
        </w:rPr>
        <w:t>soil value</w:t>
      </w:r>
      <w:r>
        <w:rPr/>
        <w:fldChar w:fldCharType="end"/>
      </w:r>
      <w:r>
        <w:rPr>
          <w:rFonts w:ascii="Times New Roman" w:cs="Times New Roman" w:hAnsi="Times New Roman"/>
          <w:color w:val="215868"/>
          <w:lang w:val="en-IN"/>
        </w:rPr>
        <w:t> (</w:t>
      </w:r>
      <w:r>
        <w:rPr>
          <w:rFonts w:ascii="Times New Roman" w:cs="Times New Roman" w:hAnsi="Times New Roman"/>
          <w:i/>
          <w:iCs/>
          <w:color w:val="215868"/>
          <w:lang w:val="en-IN"/>
        </w:rPr>
        <w:t>Bodenwertzahl</w:t>
      </w:r>
      <w:r>
        <w:rPr>
          <w:rFonts w:ascii="Times New Roman" w:cs="Times New Roman" w:hAnsi="Times New Roman"/>
          <w:color w:val="215868"/>
          <w:lang w:val="en-IN"/>
        </w:rPr>
        <w:t>) in </w:t>
      </w:r>
      <w:r>
        <w:rPr/>
        <w:fldChar w:fldCharType="begin"/>
      </w:r>
      <w:r>
        <w:instrText xml:space="preserve"> HYPERLINK "https://en.wikipedia.org/wiki/Germany" \o "Germany" </w:instrText>
      </w:r>
      <w:r>
        <w:rPr/>
        <w:fldChar w:fldCharType="separate"/>
      </w:r>
      <w:r>
        <w:rPr>
          <w:rStyle w:val="style85"/>
          <w:rFonts w:ascii="Times New Roman" w:cs="Times New Roman" w:hAnsi="Times New Roman"/>
          <w:color w:val="215868"/>
          <w:lang w:val="en-IN"/>
        </w:rPr>
        <w:t>Germany</w:t>
      </w:r>
      <w:r>
        <w:rPr/>
        <w:fldChar w:fldCharType="end"/>
      </w:r>
      <w:r>
        <w:rPr>
          <w:rFonts w:ascii="Times New Roman" w:cs="Times New Roman" w:hAnsi="Times New Roman"/>
          <w:color w:val="215868"/>
          <w:lang w:val="en-IN"/>
        </w:rPr>
        <w:t>.</w:t>
      </w:r>
    </w:p>
    <w:p>
      <w:pPr>
        <w:pStyle w:val="style0"/>
        <w:rPr>
          <w:rFonts w:ascii="Times New Roman" w:cs="Times New Roman" w:hAnsi="Times New Roman"/>
          <w:color w:val="215868"/>
          <w:lang w:val="en-IN"/>
        </w:rPr>
      </w:pPr>
      <w:r>
        <w:rPr>
          <w:rFonts w:ascii="Times New Roman" w:cs="Times New Roman" w:hAnsi="Times New Roman"/>
          <w:color w:val="215868"/>
          <w:lang w:val="en-IN"/>
        </w:rPr>
        <w:t>Soil quality relates to </w:t>
      </w:r>
      <w:r>
        <w:rPr/>
        <w:fldChar w:fldCharType="begin"/>
      </w:r>
      <w:r>
        <w:instrText xml:space="preserve"> HYPERLINK "https://en.wikipedia.org/wiki/Soil_functions" \o "Soil functions" </w:instrText>
      </w:r>
      <w:r>
        <w:rPr/>
        <w:fldChar w:fldCharType="separate"/>
      </w:r>
      <w:r>
        <w:rPr>
          <w:rStyle w:val="style85"/>
          <w:rFonts w:ascii="Times New Roman" w:cs="Times New Roman" w:hAnsi="Times New Roman"/>
          <w:color w:val="215868"/>
          <w:lang w:val="en-IN"/>
        </w:rPr>
        <w:t>soil functions</w:t>
      </w:r>
      <w:r>
        <w:rPr/>
        <w:fldChar w:fldCharType="end"/>
      </w:r>
      <w:r>
        <w:rPr>
          <w:rFonts w:ascii="Times New Roman" w:cs="Times New Roman" w:hAnsi="Times New Roman"/>
          <w:color w:val="215868"/>
          <w:lang w:val="en-IN"/>
        </w:rPr>
        <w:t>. Unlike water or air, for which established standards have been set, soil quality is difficult to define or quantify. Soil quality can be evaluated using the Soil Management Assessment Framework</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8. </w:t>
      </w:r>
      <w:r>
        <w:rPr>
          <w:rFonts w:ascii="Times New Roman" w:cs="Times New Roman" w:hAnsi="Times New Roman"/>
        </w:rPr>
        <w:t>What you mean audit report?</w:t>
      </w:r>
    </w:p>
    <w:p>
      <w:pPr>
        <w:pStyle w:val="style0"/>
        <w:rPr>
          <w:rFonts w:ascii="Times New Roman" w:cs="Times New Roman" w:hAnsi="Times New Roman"/>
          <w:color w:val="215868"/>
        </w:rPr>
      </w:pPr>
      <w:r>
        <w:rPr>
          <w:rFonts w:ascii="Times New Roman" w:cs="Times New Roman" w:hAnsi="Times New Roman"/>
          <w:color w:val="215868"/>
        </w:rPr>
        <w:t>The </w:t>
      </w:r>
      <w:r>
        <w:rPr>
          <w:rFonts w:ascii="Times New Roman" w:cs="Times New Roman" w:hAnsi="Times New Roman"/>
          <w:b/>
          <w:bCs/>
          <w:color w:val="215868"/>
        </w:rPr>
        <w:t>auditor's report</w:t>
      </w:r>
      <w:r>
        <w:rPr>
          <w:rFonts w:ascii="Times New Roman" w:cs="Times New Roman" w:hAnsi="Times New Roman"/>
          <w:color w:val="215868"/>
        </w:rPr>
        <w:t> is a formal opinion, or </w:t>
      </w:r>
      <w:r>
        <w:rPr/>
        <w:fldChar w:fldCharType="begin"/>
      </w:r>
      <w:r>
        <w:instrText xml:space="preserve"> HYPERLINK "https://en.wikipedia.org/wiki/Disclaimer" \o "Disclaimer" </w:instrText>
      </w:r>
      <w:r>
        <w:rPr/>
        <w:fldChar w:fldCharType="separate"/>
      </w:r>
      <w:r>
        <w:rPr>
          <w:rStyle w:val="style85"/>
          <w:rFonts w:ascii="Times New Roman" w:cs="Times New Roman" w:hAnsi="Times New Roman"/>
          <w:color w:val="215868"/>
        </w:rPr>
        <w:t>disclaimer</w:t>
      </w:r>
      <w:r>
        <w:rPr/>
        <w:fldChar w:fldCharType="end"/>
      </w:r>
      <w:r>
        <w:rPr>
          <w:rFonts w:ascii="Times New Roman" w:cs="Times New Roman" w:hAnsi="Times New Roman"/>
          <w:color w:val="215868"/>
        </w:rPr>
        <w:t> thereof, issued by either an </w:t>
      </w:r>
      <w:r>
        <w:rPr/>
        <w:fldChar w:fldCharType="begin"/>
      </w:r>
      <w:r>
        <w:instrText xml:space="preserve"> HYPERLINK "https://en.wikipedia.org/wiki/Internal_auditor" \o "Internal auditor" </w:instrText>
      </w:r>
      <w:r>
        <w:rPr/>
        <w:fldChar w:fldCharType="separate"/>
      </w:r>
      <w:r>
        <w:rPr>
          <w:rStyle w:val="style85"/>
          <w:rFonts w:ascii="Times New Roman" w:cs="Times New Roman" w:hAnsi="Times New Roman"/>
          <w:color w:val="215868"/>
        </w:rPr>
        <w:t>internal auditor</w:t>
      </w:r>
      <w:r>
        <w:rPr/>
        <w:fldChar w:fldCharType="end"/>
      </w:r>
      <w:r>
        <w:rPr>
          <w:rFonts w:ascii="Times New Roman" w:cs="Times New Roman" w:hAnsi="Times New Roman"/>
          <w:color w:val="215868"/>
        </w:rPr>
        <w:t> or an independent </w:t>
      </w:r>
      <w:r>
        <w:rPr/>
        <w:fldChar w:fldCharType="begin"/>
      </w:r>
      <w:r>
        <w:instrText xml:space="preserve"> HYPERLINK "https://en.wikipedia.org/wiki/External_auditor" \o "External auditor" </w:instrText>
      </w:r>
      <w:r>
        <w:rPr/>
        <w:fldChar w:fldCharType="separate"/>
      </w:r>
      <w:r>
        <w:rPr>
          <w:rStyle w:val="style85"/>
          <w:rFonts w:ascii="Times New Roman" w:cs="Times New Roman" w:hAnsi="Times New Roman"/>
          <w:color w:val="215868"/>
        </w:rPr>
        <w:t>external auditor</w:t>
      </w:r>
      <w:r>
        <w:rPr/>
        <w:fldChar w:fldCharType="end"/>
      </w:r>
      <w:r>
        <w:rPr>
          <w:rFonts w:ascii="Times New Roman" w:cs="Times New Roman" w:hAnsi="Times New Roman"/>
          <w:color w:val="215868"/>
        </w:rPr>
        <w:t> as a result of an internal or external </w:t>
      </w:r>
      <w:r>
        <w:rPr/>
        <w:fldChar w:fldCharType="begin"/>
      </w:r>
      <w:r>
        <w:instrText xml:space="preserve"> HYPERLINK "https://en.wikipedia.org/wiki/Audit" \o "Audit" </w:instrText>
      </w:r>
      <w:r>
        <w:rPr/>
        <w:fldChar w:fldCharType="separate"/>
      </w:r>
      <w:r>
        <w:rPr>
          <w:rStyle w:val="style85"/>
          <w:rFonts w:ascii="Times New Roman" w:cs="Times New Roman" w:hAnsi="Times New Roman"/>
          <w:color w:val="215868"/>
        </w:rPr>
        <w:t>audit</w:t>
      </w:r>
      <w:r>
        <w:rPr/>
        <w:fldChar w:fldCharType="end"/>
      </w:r>
      <w:r>
        <w:rPr>
          <w:rFonts w:ascii="Times New Roman" w:cs="Times New Roman" w:hAnsi="Times New Roman"/>
          <w:color w:val="215868"/>
        </w:rPr>
        <w:t>, as an </w:t>
      </w:r>
      <w:r>
        <w:rPr/>
        <w:fldChar w:fldCharType="begin"/>
      </w:r>
      <w:r>
        <w:instrText xml:space="preserve"> HYPERLINK "https://en.wikipedia.org/wiki/Assurance_services" \o "Assurance services" </w:instrText>
      </w:r>
      <w:r>
        <w:rPr/>
        <w:fldChar w:fldCharType="separate"/>
      </w:r>
      <w:r>
        <w:rPr>
          <w:rStyle w:val="style85"/>
          <w:rFonts w:ascii="Times New Roman" w:cs="Times New Roman" w:hAnsi="Times New Roman"/>
          <w:color w:val="215868"/>
        </w:rPr>
        <w:t>assurance</w:t>
      </w:r>
      <w:r>
        <w:rPr/>
        <w:fldChar w:fldCharType="end"/>
      </w:r>
      <w:r>
        <w:rPr>
          <w:rFonts w:ascii="Times New Roman" w:cs="Times New Roman" w:hAnsi="Times New Roman"/>
          <w:color w:val="215868"/>
        </w:rPr>
        <w:t> service in order for the user to make decisions based on the results of the audit.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9. </w:t>
      </w:r>
      <w:r>
        <w:rPr>
          <w:rFonts w:ascii="Times New Roman" w:cs="Times New Roman" w:hAnsi="Times New Roman"/>
        </w:rPr>
        <w:t>Explain Objectives of air act?</w:t>
      </w:r>
    </w:p>
    <w:p>
      <w:pPr>
        <w:pStyle w:val="style0"/>
        <w:autoSpaceDE w:val="false"/>
        <w:autoSpaceDN w:val="false"/>
        <w:adjustRightInd w:val="false"/>
        <w:rPr>
          <w:rFonts w:ascii="Times New Roman" w:cs="Times New Roman" w:hAnsi="Times New Roman"/>
          <w:color w:val="215868"/>
          <w:lang w:val="en-IN"/>
        </w:rPr>
      </w:pPr>
      <w:r>
        <w:rPr>
          <w:rFonts w:ascii="Times New Roman" w:cs="Times New Roman" w:hAnsi="Times New Roman"/>
          <w:color w:val="215868"/>
          <w:lang w:val="en-IN"/>
        </w:rPr>
        <w:t>The fundamental objective of </w:t>
      </w:r>
      <w:r>
        <w:rPr/>
        <w:fldChar w:fldCharType="begin"/>
      </w:r>
      <w:r>
        <w:instrText xml:space="preserve"> HYPERLINK "https://www.bnblegal.com/bareact/air-prevention-and-control-of-pollution-act-1981/" </w:instrText>
      </w:r>
      <w:r>
        <w:rPr/>
        <w:fldChar w:fldCharType="separate"/>
      </w:r>
      <w:r>
        <w:rPr>
          <w:rStyle w:val="style85"/>
          <w:rFonts w:ascii="Times New Roman" w:cs="Times New Roman" w:hAnsi="Times New Roman"/>
          <w:b/>
          <w:bCs/>
          <w:color w:val="215868"/>
          <w:lang w:val="en-IN"/>
        </w:rPr>
        <w:t>the Air Act, 1981</w:t>
      </w:r>
      <w:r>
        <w:rPr/>
        <w:fldChar w:fldCharType="end"/>
      </w:r>
      <w:r>
        <w:rPr>
          <w:rFonts w:ascii="Times New Roman" w:cs="Times New Roman" w:hAnsi="Times New Roman"/>
          <w:color w:val="215868"/>
          <w:lang w:val="en-IN"/>
        </w:rPr>
        <w:t> is to provide clean air to the citizens and main objectives are:</w:t>
      </w:r>
    </w:p>
    <w:p>
      <w:pPr>
        <w:pStyle w:val="style0"/>
        <w:autoSpaceDE w:val="false"/>
        <w:autoSpaceDN w:val="false"/>
        <w:adjustRightInd w:val="false"/>
        <w:rPr>
          <w:rFonts w:ascii="Times New Roman" w:cs="Times New Roman" w:hAnsi="Times New Roman"/>
          <w:color w:val="215868"/>
          <w:lang w:val="en-IN"/>
        </w:rPr>
      </w:pPr>
      <w:r>
        <w:rPr>
          <w:rFonts w:ascii="Times New Roman" w:cs="Times New Roman" w:hAnsi="Times New Roman"/>
          <w:color w:val="215868"/>
          <w:lang w:val="en-IN"/>
        </w:rPr>
        <w:t>a) It provides that the air pollution in any way be prevented and controlled. It also provides that air must be restored and maintained for future use.</w:t>
      </w:r>
    </w:p>
    <w:p>
      <w:pPr>
        <w:pStyle w:val="style0"/>
        <w:autoSpaceDE w:val="false"/>
        <w:autoSpaceDN w:val="false"/>
        <w:adjustRightInd w:val="false"/>
        <w:rPr>
          <w:rFonts w:ascii="Times New Roman" w:cs="Times New Roman" w:hAnsi="Times New Roman"/>
          <w:color w:val="215868"/>
          <w:lang w:val="en-IN"/>
        </w:rPr>
      </w:pPr>
      <w:r>
        <w:rPr>
          <w:rFonts w:ascii="Times New Roman" w:cs="Times New Roman" w:hAnsi="Times New Roman"/>
          <w:color w:val="215868"/>
          <w:lang w:val="en-IN"/>
        </w:rPr>
        <w:t>b) It provides for the establishment of central and state boards for the prevention and control of air pollution.</w:t>
      </w:r>
    </w:p>
    <w:p>
      <w:pPr>
        <w:pStyle w:val="style0"/>
        <w:autoSpaceDE w:val="false"/>
        <w:autoSpaceDN w:val="false"/>
        <w:adjustRightInd w:val="false"/>
        <w:rPr>
          <w:rFonts w:ascii="Times New Roman" w:cs="Times New Roman" w:hAnsi="Times New Roman"/>
          <w:color w:val="215868"/>
          <w:lang w:val="en-IN"/>
        </w:rPr>
      </w:pPr>
      <w:r>
        <w:rPr>
          <w:rFonts w:ascii="Times New Roman" w:cs="Times New Roman" w:hAnsi="Times New Roman"/>
          <w:color w:val="215868"/>
          <w:lang w:val="en-IN"/>
        </w:rPr>
        <w:t>c) It provides powers and functions to the board so constituted relating to matters of air pollution</w:t>
      </w:r>
    </w:p>
    <w:p>
      <w:pPr>
        <w:pStyle w:val="style0"/>
        <w:autoSpaceDE w:val="false"/>
        <w:autoSpaceDN w:val="false"/>
        <w:adjustRightInd w:val="false"/>
        <w:rPr>
          <w:rFonts w:ascii="Times New Roman" w:cs="Times New Roman" w:hAnsi="Times New Roman"/>
          <w:color w:val="215868"/>
          <w:lang w:val="en-IN"/>
        </w:rPr>
      </w:pPr>
      <w:r>
        <w:rPr>
          <w:rFonts w:ascii="Times New Roman" w:cs="Times New Roman" w:hAnsi="Times New Roman"/>
          <w:color w:val="215868"/>
          <w:lang w:val="en-IN"/>
        </w:rPr>
        <w:t>d) To provide penalties for the contravention of the provisions of the air act.</w:t>
      </w:r>
    </w:p>
    <w:p>
      <w:pPr>
        <w:pStyle w:val="style0"/>
        <w:autoSpaceDE w:val="false"/>
        <w:autoSpaceDN w:val="false"/>
        <w:adjustRightInd w:val="false"/>
        <w:rPr>
          <w:rFonts w:ascii="Times New Roman" w:cs="Times New Roman" w:hAnsi="Times New Roman"/>
          <w:color w:val="215868"/>
          <w:lang w:val="en-IN"/>
        </w:rPr>
      </w:pPr>
      <w:r>
        <w:rPr>
          <w:rFonts w:ascii="Times New Roman" w:cs="Times New Roman" w:hAnsi="Times New Roman"/>
          <w:color w:val="215868"/>
          <w:lang w:val="en-IN"/>
        </w:rPr>
        <w:t>e) It also provides for the establishment of Central and State level air testing labs so that the boards constituted may assess the extent of pollution.</w:t>
      </w:r>
    </w:p>
    <w:p>
      <w:pPr>
        <w:pStyle w:val="style0"/>
        <w:autoSpaceDE w:val="false"/>
        <w:autoSpaceDN w:val="false"/>
        <w:adjustRightInd w:val="false"/>
        <w:rPr>
          <w:rFonts w:ascii="Times New Roman" w:cs="Times New Roman" w:hAnsi="Times New Roman"/>
          <w:color w:val="215868"/>
        </w:rPr>
      </w:pP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10. </w:t>
      </w:r>
      <w:r>
        <w:rPr>
          <w:rFonts w:ascii="Times New Roman" w:cs="Times New Roman" w:hAnsi="Times New Roman"/>
        </w:rPr>
        <w:t>When motor act passed? Any Objectives of motor act?</w:t>
      </w:r>
    </w:p>
    <w:p>
      <w:pPr>
        <w:pStyle w:val="style0"/>
        <w:autoSpaceDE w:val="false"/>
        <w:autoSpaceDN w:val="false"/>
        <w:adjustRightInd w:val="false"/>
        <w:rPr>
          <w:rFonts w:ascii="Times New Roman" w:cs="Times New Roman" w:hAnsi="Times New Roman"/>
          <w:color w:val="215868"/>
        </w:rPr>
      </w:pPr>
      <w:r>
        <w:rPr>
          <w:rFonts w:ascii="Times New Roman" w:cs="Times New Roman" w:hAnsi="Times New Roman"/>
          <w:color w:val="215868"/>
        </w:rPr>
        <w:t>The Motor Vehicles Act, passed in the year 1988 by the Indian Parliament, regulates almost all aspects of road transport vehicles. It has provisions for traffic regulations, vehicle insurance, registration of motor vehicles, controlling permits and penalties. The Act came into force from 1 July 1989.</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11. </w:t>
      </w:r>
      <w:r>
        <w:rPr>
          <w:rFonts w:ascii="Times New Roman" w:cs="Times New Roman" w:hAnsi="Times New Roman"/>
        </w:rPr>
        <w:t>Summaries</w:t>
      </w:r>
      <w:r>
        <w:rPr>
          <w:rFonts w:ascii="Times New Roman" w:cs="Times New Roman" w:hAnsi="Times New Roman"/>
        </w:rPr>
        <w:t xml:space="preserve"> assessment of impact significance of soil?</w:t>
      </w:r>
    </w:p>
    <w:p>
      <w:pPr>
        <w:pStyle w:val="style0"/>
        <w:autoSpaceDE w:val="false"/>
        <w:autoSpaceDN w:val="false"/>
        <w:adjustRightInd w:val="false"/>
        <w:rPr>
          <w:rFonts w:ascii="Times New Roman" w:cs="Times New Roman" w:hAnsi="Times New Roman"/>
          <w:color w:val="00b050"/>
        </w:rPr>
      </w:pPr>
      <w:r>
        <w:rPr>
          <w:rFonts w:ascii="Times New Roman" w:cs="Times New Roman" w:hAnsi="Times New Roman"/>
        </w:rPr>
        <w:t xml:space="preserve">12. </w:t>
      </w:r>
      <w:r>
        <w:rPr>
          <w:rFonts w:ascii="Times New Roman" w:cs="Times New Roman" w:hAnsi="Times New Roman"/>
          <w:color w:val="00b050"/>
        </w:rPr>
        <w:t>Analyze Mitigation measure for Preventive soil erosion?</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13. </w:t>
      </w:r>
      <w:r>
        <w:rPr>
          <w:rFonts w:ascii="Times New Roman" w:cs="Times New Roman" w:hAnsi="Times New Roman"/>
        </w:rPr>
        <w:t>Classify Stages for preparation of audit report?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14. </w:t>
      </w:r>
      <w:r>
        <w:rPr>
          <w:rFonts w:ascii="Times New Roman" w:cs="Times New Roman" w:hAnsi="Times New Roman"/>
        </w:rPr>
        <w:t>List of audits report explain briefly?</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15. </w:t>
      </w:r>
      <w:r>
        <w:rPr>
          <w:rFonts w:ascii="Times New Roman" w:cs="Times New Roman" w:hAnsi="Times New Roman"/>
        </w:rPr>
        <w:t>Explain the briefly functions of central pollution control board?</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16. </w:t>
      </w:r>
      <w:r>
        <w:rPr>
          <w:rFonts w:ascii="Times New Roman" w:cs="Times New Roman" w:hAnsi="Times New Roman"/>
        </w:rPr>
        <w:t>Select any case study related to Motor act?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17. </w:t>
      </w:r>
      <w:r>
        <w:rPr>
          <w:rFonts w:ascii="Times New Roman" w:cs="Times New Roman" w:hAnsi="Times New Roman"/>
        </w:rPr>
        <w:t>What you mean delineation study aera</w:t>
      </w:r>
      <w:r>
        <w:rPr>
          <w:rFonts w:ascii="Times New Roman" w:cs="Times New Roman" w:hAnsi="Times New Roman"/>
        </w:rPr>
        <w: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18. </w:t>
      </w:r>
      <w:r>
        <w:rPr>
          <w:rFonts w:ascii="Times New Roman" w:cs="Times New Roman" w:hAnsi="Times New Roman"/>
        </w:rPr>
        <w:t>list of audit reports?</w:t>
      </w:r>
    </w:p>
    <w:p>
      <w:pPr>
        <w:pStyle w:val="style0"/>
        <w:autoSpaceDE w:val="false"/>
        <w:autoSpaceDN w:val="false"/>
        <w:adjustRightInd w:val="false"/>
        <w:rPr>
          <w:rFonts w:ascii="Times New Roman" w:cs="Times New Roman" w:hAnsi="Times New Roman"/>
          <w:color w:val="215868"/>
        </w:rPr>
      </w:pPr>
      <w:r>
        <w:rPr>
          <w:rFonts w:ascii="Times New Roman" w:cs="Times New Roman" w:hAnsi="Times New Roman"/>
          <w:color w:val="215868"/>
        </w:rPr>
        <w:t>The audit report is the report that contains the </w:t>
      </w:r>
      <w:r>
        <w:rPr/>
        <w:fldChar w:fldCharType="begin"/>
      </w:r>
      <w:r>
        <w:instrText xml:space="preserve"> HYPERLINK "https://www.wikiaccounting.com/audits-opinion-unmodified-unqualified-and-modifiedqualified-disclaimer-adverse/" </w:instrText>
      </w:r>
      <w:r>
        <w:rPr/>
        <w:fldChar w:fldCharType="separate"/>
      </w:r>
      <w:r>
        <w:rPr>
          <w:rStyle w:val="style85"/>
          <w:rFonts w:ascii="Times New Roman" w:cs="Times New Roman" w:hAnsi="Times New Roman"/>
          <w:color w:val="215868"/>
        </w:rPr>
        <w:t>audit’s opinion</w:t>
      </w:r>
      <w:r>
        <w:rPr/>
        <w:fldChar w:fldCharType="end"/>
      </w:r>
      <w:r>
        <w:rPr>
          <w:rFonts w:ascii="Times New Roman" w:cs="Times New Roman" w:hAnsi="Times New Roman"/>
          <w:color w:val="215868"/>
        </w:rPr>
        <w:t> which is issued by independence auditors after their examination on the </w:t>
      </w:r>
      <w:r>
        <w:rPr/>
        <w:fldChar w:fldCharType="begin"/>
      </w:r>
      <w:r>
        <w:instrText xml:space="preserve"> HYPERLINK "https://www.wikiaccounting.com/five-types-of-financial-statements-ifrs/" </w:instrText>
      </w:r>
      <w:r>
        <w:rPr/>
        <w:fldChar w:fldCharType="separate"/>
      </w:r>
      <w:r>
        <w:rPr>
          <w:rStyle w:val="style85"/>
          <w:rFonts w:ascii="Times New Roman" w:cs="Times New Roman" w:hAnsi="Times New Roman"/>
          <w:color w:val="215868"/>
        </w:rPr>
        <w:t>entity’s financial statements</w:t>
      </w:r>
      <w:r>
        <w:rPr/>
        <w:fldChar w:fldCharType="end"/>
      </w:r>
      <w:r>
        <w:rPr>
          <w:rFonts w:ascii="Times New Roman" w:cs="Times New Roman" w:hAnsi="Times New Roman"/>
          <w:color w:val="215868"/>
        </w:rPr>
        <w:t> and related reports.</w:t>
      </w:r>
      <w:r>
        <w:rPr>
          <w:rFonts w:ascii="Helvetica" w:cs="Helvetica" w:hAnsi="Helvetica"/>
          <w:color w:val="215868"/>
          <w:sz w:val="26"/>
          <w:szCs w:val="26"/>
          <w:shd w:val="clear" w:color="auto" w:fill="ffffff"/>
        </w:rPr>
        <w:t xml:space="preserve"> </w:t>
      </w:r>
      <w:r>
        <w:rPr>
          <w:rFonts w:ascii="Times New Roman" w:cs="Times New Roman" w:hAnsi="Times New Roman"/>
          <w:color w:val="215868"/>
        </w:rPr>
        <w:t>Unqualified Audit Report (Clean Audit Report), Qualified Audit Report, Disclaimer Audit Report, and Adverse Audit Report.</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19. </w:t>
      </w:r>
      <w:r>
        <w:rPr>
          <w:rFonts w:ascii="Times New Roman" w:cs="Times New Roman" w:hAnsi="Times New Roman"/>
        </w:rPr>
        <w:t>Simplify Any three steps of audit report filing?</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20. </w:t>
      </w:r>
      <w:r>
        <w:rPr>
          <w:rFonts w:ascii="Times New Roman" w:cs="Times New Roman" w:hAnsi="Times New Roman"/>
        </w:rPr>
        <w:t>Explain Objectives of Water act?</w:t>
      </w:r>
    </w:p>
    <w:p>
      <w:pPr>
        <w:pStyle w:val="style0"/>
        <w:autoSpaceDE w:val="false"/>
        <w:autoSpaceDN w:val="false"/>
        <w:adjustRightInd w:val="false"/>
        <w:rPr>
          <w:rFonts w:ascii="Times New Roman" w:cs="Times New Roman" w:hAnsi="Times New Roman"/>
        </w:rPr>
      </w:pPr>
      <w:r>
        <w:rPr>
          <w:noProof/>
        </w:rPr>
        <w:drawing>
          <wp:inline distL="0" distT="0" distB="0" distR="0">
            <wp:extent cx="5943600" cy="3884929"/>
            <wp:effectExtent l="0" t="0" r="0" b="127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884929"/>
                    </a:xfrm>
                    <a:prstGeom prst="rect"/>
                  </pic:spPr>
                </pic:pic>
              </a:graphicData>
            </a:graphic>
          </wp:inline>
        </w:drawing>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21. </w:t>
      </w:r>
      <w:r>
        <w:rPr>
          <w:rFonts w:ascii="Times New Roman" w:cs="Times New Roman" w:hAnsi="Times New Roman"/>
        </w:rPr>
        <w:t>Functions of wild life control board?</w:t>
      </w:r>
    </w:p>
    <w:p>
      <w:pPr>
        <w:pStyle w:val="style0"/>
        <w:autoSpaceDE w:val="false"/>
        <w:autoSpaceDN w:val="false"/>
        <w:adjustRightInd w:val="false"/>
        <w:rPr>
          <w:rFonts w:ascii="Times New Roman" w:cs="Times New Roman" w:hAnsi="Times New Roman"/>
        </w:rPr>
      </w:pPr>
      <w:r>
        <w:rPr>
          <w:rFonts w:ascii="Times New Roman" w:cs="Times New Roman" w:hAnsi="Times New Roman"/>
        </w:rPr>
        <w:t xml:space="preserve">22. </w:t>
      </w:r>
      <w:r>
        <w:rPr>
          <w:rFonts w:ascii="Times New Roman" w:cs="Times New Roman" w:hAnsi="Times New Roman"/>
        </w:rPr>
        <w:t>Which method opted for soil remediations?</w:t>
      </w: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autoSpaceDE w:val="false"/>
        <w:autoSpaceDN w:val="false"/>
        <w:adjustRightInd w:val="false"/>
        <w:rPr>
          <w:rFonts w:ascii="Times New Roman" w:cs="Times New Roman" w:hAnsi="Times New Roman"/>
        </w:rPr>
      </w:pPr>
    </w:p>
    <w:p>
      <w:pPr>
        <w:pStyle w:val="style0"/>
        <w:rPr>
          <w:rFonts w:ascii="Times New Roman" w:cs="Times New Roman" w:hAnsi="Times New Roman"/>
        </w:rPr>
      </w:pPr>
    </w:p>
    <w:p>
      <w:pPr>
        <w:pStyle w:val="style0"/>
        <w:rPr/>
      </w:pPr>
    </w:p>
    <w:sectPr>
      <w:pgSz w:w="12240" w:h="15840" w:orient="portrait"/>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widowControl w:val="false"/>
      <w:spacing w:after="0" w:lineRule="auto" w:line="240"/>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94">
    <w:name w:val="Normal (Web)"/>
    <w:basedOn w:val="style0"/>
    <w:next w:val="style94"/>
    <w:uiPriority w:val="99"/>
    <w:pPr>
      <w:spacing w:before="100" w:beforeAutospacing="true" w:after="100" w:afterAutospacing="true" w:lineRule="auto" w:line="240"/>
      <w:ind w:left="360" w:hanging="360"/>
    </w:pPr>
    <w:rPr>
      <w:rFonts w:ascii="Times New Roman" w:cs="Times New Roman" w:eastAsia="Times New Roman" w:hAnsi="Times New Roman"/>
      <w:sz w:val="24"/>
      <w:szCs w:val="24"/>
    </w:r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688</Words>
  <Pages>3</Pages>
  <Characters>3655</Characters>
  <Application>WPS Office</Application>
  <DocSecurity>0</DocSecurity>
  <Paragraphs>50</Paragraphs>
  <ScaleCrop>false</ScaleCrop>
  <LinksUpToDate>false</LinksUpToDate>
  <CharactersWithSpaces>4365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2021-02-14T15:43:00Z</dcterms:created>
  <dc:creator>examcell</dc:creator>
  <lastModifiedBy>ONEPLUS A3003</lastModifiedBy>
  <lastPrinted>2021-02-05T04:15:00Z</lastPrinted>
  <dcterms:modified xsi:type="dcterms:W3CDTF">2021-02-16T04:16:20Z</dcterms:modified>
  <revision>11</revision>
</coreProperties>
</file>

<file path=docProps/custom.xml><?xml version="1.0" encoding="utf-8"?>
<Properties xmlns="http://schemas.openxmlformats.org/officeDocument/2006/custom-properties" xmlns:vt="http://schemas.openxmlformats.org/officeDocument/2006/docPropsVTypes"/>
</file>