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87224" w14:textId="3FE2CB7A" w:rsidR="002D4889" w:rsidRDefault="002D4889" w:rsidP="00F528AC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Supplementary Information:</w:t>
      </w:r>
    </w:p>
    <w:p w14:paraId="07B37CE5" w14:textId="646F49D3" w:rsidR="00F528AC" w:rsidRPr="00F528AC" w:rsidRDefault="002D4889" w:rsidP="00F528AC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Supplementary </w: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D78B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528AC" w:rsidRPr="00F528A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: </w:t>
      </w:r>
      <w:r w:rsidR="00F528AC" w:rsidRPr="00F528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Descriptive Statistics for the given variables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23"/>
        <w:gridCol w:w="790"/>
        <w:gridCol w:w="1056"/>
        <w:gridCol w:w="1066"/>
        <w:gridCol w:w="756"/>
        <w:gridCol w:w="1071"/>
        <w:gridCol w:w="1056"/>
        <w:gridCol w:w="1056"/>
        <w:gridCol w:w="1176"/>
      </w:tblGrid>
      <w:tr w:rsidR="00F528AC" w:rsidRPr="00F528AC" w14:paraId="18335848" w14:textId="77777777" w:rsidTr="00FD4EE5">
        <w:trPr>
          <w:trHeight w:val="290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1FCE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 w:bidi="hi-IN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FE7A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count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7700D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mean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26FE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std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BA7D8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min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2C26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25%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93825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50%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BC2E6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75%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DB20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max</w:t>
            </w:r>
          </w:p>
        </w:tc>
      </w:tr>
      <w:tr w:rsidR="00F528AC" w:rsidRPr="00F528AC" w14:paraId="2733D257" w14:textId="77777777" w:rsidTr="00FD4EE5">
        <w:trPr>
          <w:trHeight w:val="290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8D1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Rank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510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FAD9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50.49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273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29.0069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EF7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19F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25.75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11F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2C9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75.25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801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</w:tr>
      <w:tr w:rsidR="00F528AC" w:rsidRPr="00F528AC" w14:paraId="593C6A6C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213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PR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B52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F93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32.8581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1DC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14.4547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311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1.94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F20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24.6225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087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33.59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EA6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40.88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CF6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98.56</w:t>
            </w:r>
          </w:p>
        </w:tc>
      </w:tr>
      <w:tr w:rsidR="00F528AC" w:rsidRPr="00F528AC" w14:paraId="2783C465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06D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Male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64B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A8B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50.6234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F4A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14.1193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AC4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762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42.9825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DBF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50.535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052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56.72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212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85.67</w:t>
            </w:r>
          </w:p>
        </w:tc>
      </w:tr>
      <w:tr w:rsidR="00F528AC" w:rsidRPr="00F528AC" w14:paraId="78F0E1DE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12B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Female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968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6F2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49.3766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BD8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14.1193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D0D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14.33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BE2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43.28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880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49.465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492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57.0175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C66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</w:tr>
      <w:tr w:rsidR="00F528AC" w:rsidRPr="00F528AC" w14:paraId="330AAC00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EA2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OC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82C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1D7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1.8539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FED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2.52593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BF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D88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0.2175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090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0.995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957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2.13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92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11.7</w:t>
            </w:r>
          </w:p>
        </w:tc>
      </w:tr>
      <w:tr w:rsidR="00F528AC" w:rsidRPr="00F528AC" w14:paraId="483ACF22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43A2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EC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6A3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2A4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13.8844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BF8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15.4159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758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EC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3.35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B4B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8.61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6CB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19.99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07C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77.69</w:t>
            </w:r>
          </w:p>
        </w:tc>
      </w:tr>
      <w:tr w:rsidR="00F528AC" w:rsidRPr="00F528AC" w14:paraId="320B9943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1888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SC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D05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5D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40.6855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4B4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23.0645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355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1.08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342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25.1425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9FE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39.98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316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52.8625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CC6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93.85</w:t>
            </w:r>
          </w:p>
        </w:tc>
      </w:tr>
      <w:tr w:rsidR="00F528AC" w:rsidRPr="00F528AC" w14:paraId="305082D1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63E7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TFR_Govt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501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2F0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18.9147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A6E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23.1918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4AD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8F8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0.315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89E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9.905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7A6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29.56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3F9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76.23</w:t>
            </w:r>
          </w:p>
        </w:tc>
      </w:tr>
      <w:tr w:rsidR="00F528AC" w:rsidRPr="00F528AC" w14:paraId="6B78CEDE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4D6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TFR_Inst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ABE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B94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7.0392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868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9.99663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D4C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2AD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0.5625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4630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2.7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7A7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9.8575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686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55.03</w:t>
            </w:r>
          </w:p>
        </w:tc>
      </w:tr>
      <w:tr w:rsidR="00F528AC" w:rsidRPr="00F528AC" w14:paraId="668D3C5F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153C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TFR_Pvt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589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8E3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1.9842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92A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5.12988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81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2EB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5D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0.12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4E4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1.26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1C0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35.21</w:t>
            </w:r>
          </w:p>
        </w:tc>
      </w:tr>
      <w:tr w:rsidR="00F528AC" w:rsidRPr="00F528AC" w14:paraId="566B9475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E8F2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TFR_No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5CF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1DE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26.6299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893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22.2540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58A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9A1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7.9125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0A0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21.26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F6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37.82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0D3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90.47</w:t>
            </w:r>
          </w:p>
        </w:tc>
      </w:tr>
      <w:tr w:rsidR="00F528AC" w:rsidRPr="00F528AC" w14:paraId="27FC5095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284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Grad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8C4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612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91.474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E09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8.52177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E42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64.29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01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88.1925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AAC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93.47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546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96.785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329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lang w:eastAsia="en-IN" w:bidi="hi-IN"/>
              </w:rPr>
              <w:t>100</w:t>
            </w:r>
          </w:p>
        </w:tc>
      </w:tr>
      <w:tr w:rsidR="00F528AC" w:rsidRPr="00F528AC" w14:paraId="6DFE61EE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29A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Placed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27D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3439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48.9218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4A7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24.5842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B12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2.7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9FF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25.85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2B9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53.27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BC9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69.5375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BA2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95.21</w:t>
            </w:r>
          </w:p>
        </w:tc>
      </w:tr>
      <w:tr w:rsidR="00F528AC" w:rsidRPr="00F528AC" w14:paraId="3662A0B1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E4E4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MS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DB5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652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7555435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CE3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4667798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563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343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489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3781750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7F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6769000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268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9969500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9AA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21610000</w:t>
            </w:r>
          </w:p>
        </w:tc>
      </w:tr>
      <w:tr w:rsidR="00F528AC" w:rsidRPr="00F528AC" w14:paraId="3693026B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694A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HS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FE3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947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19.3911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59F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11.9721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0CB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2.31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E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10.9725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28B9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16.71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20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24.415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C8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71.71</w:t>
            </w:r>
          </w:p>
        </w:tc>
      </w:tr>
      <w:tr w:rsidR="00F528AC" w:rsidRPr="00F528AC" w14:paraId="71B5D204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8A81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HRA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433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25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1.93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59E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0.78180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0A9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2F3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D07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 xml:space="preserve">2good 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0E0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C204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</w:tr>
      <w:tr w:rsidR="00F528AC" w:rsidRPr="00F528AC" w14:paraId="25BF0CF6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D6FE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Funding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ABB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2C0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2.25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CF6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0.72995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5E7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9B1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6F5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A7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5718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</w:t>
            </w:r>
          </w:p>
        </w:tc>
      </w:tr>
      <w:tr w:rsidR="00F528AC" w:rsidRPr="00F528AC" w14:paraId="4B6D7E2D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F9A8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NAAC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60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B5C6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0.91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2E7D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0.28762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6F23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0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8A20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C37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98C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181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</w:t>
            </w:r>
          </w:p>
        </w:tc>
      </w:tr>
      <w:tr w:rsidR="00F528AC" w:rsidRPr="00F528AC" w14:paraId="4D8F7F58" w14:textId="77777777" w:rsidTr="00FD4EE5">
        <w:trPr>
          <w:trHeight w:val="2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714B" w14:textId="77777777" w:rsidR="00F528AC" w:rsidRPr="00F528AC" w:rsidRDefault="00F528AC" w:rsidP="00FD4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</w:pPr>
            <w:proofErr w:type="spellStart"/>
            <w:r w:rsidRPr="00F528AC">
              <w:rPr>
                <w:rFonts w:ascii="Times New Roman" w:eastAsia="Times New Roman" w:hAnsi="Times New Roman" w:cs="Times New Roman"/>
                <w:b/>
                <w:bCs/>
                <w:lang w:eastAsia="en-IN" w:bidi="hi-IN"/>
              </w:rPr>
              <w:t>YoE</w:t>
            </w:r>
            <w:proofErr w:type="spellEnd"/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2821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100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6AAE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1968.41</w:t>
            </w:r>
          </w:p>
        </w:tc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763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36.3857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0AFB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1857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C95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1952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A252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1980.5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F6BC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1996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70F" w14:textId="77777777" w:rsidR="00F528AC" w:rsidRPr="00F528AC" w:rsidRDefault="00F528AC" w:rsidP="00FD4E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</w:pPr>
            <w:r w:rsidRPr="00F528AC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2012</w:t>
            </w:r>
          </w:p>
        </w:tc>
      </w:tr>
    </w:tbl>
    <w:p w14:paraId="15152518" w14:textId="77777777" w:rsidR="00F528AC" w:rsidRPr="00F528AC" w:rsidRDefault="00F528AC" w:rsidP="00F528AC">
      <w:pPr>
        <w:rPr>
          <w:rFonts w:ascii="Times New Roman" w:hAnsi="Times New Roman" w:cs="Times New Roman"/>
          <w:b/>
          <w:bCs/>
          <w:noProof/>
        </w:rPr>
      </w:pPr>
    </w:p>
    <w:p w14:paraId="2C078E63" w14:textId="749B36AD" w:rsidR="004562CD" w:rsidRPr="00493E80" w:rsidRDefault="002D4889" w:rsidP="007D78B1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Supplementary </w: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="007D78B1" w:rsidRPr="007D78B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="006A5F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: </w:t>
      </w:r>
      <w:r w:rsidR="00493E80" w:rsidRPr="00493E80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Qualitative s</w:t>
      </w:r>
      <w:r w:rsidR="00F76095" w:rsidRPr="00493E80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tatistical tests among features and other state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165"/>
        <w:gridCol w:w="2126"/>
        <w:gridCol w:w="4252"/>
      </w:tblGrid>
      <w:tr w:rsidR="00F76095" w:rsidRPr="00517AC3" w14:paraId="2077AF39" w14:textId="77777777" w:rsidTr="00F76095">
        <w:trPr>
          <w:trHeight w:val="710"/>
        </w:trPr>
        <w:tc>
          <w:tcPr>
            <w:tcW w:w="1807" w:type="dxa"/>
            <w:noWrap/>
            <w:hideMark/>
          </w:tcPr>
          <w:p w14:paraId="15C72CD0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Features</w:t>
            </w:r>
          </w:p>
        </w:tc>
        <w:tc>
          <w:tcPr>
            <w:tcW w:w="1165" w:type="dxa"/>
            <w:hideMark/>
          </w:tcPr>
          <w:p w14:paraId="150ED9B1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P-Value</w:t>
            </w: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br/>
              <w:t>(0.05)</w:t>
            </w:r>
          </w:p>
        </w:tc>
        <w:tc>
          <w:tcPr>
            <w:tcW w:w="2126" w:type="dxa"/>
            <w:hideMark/>
          </w:tcPr>
          <w:p w14:paraId="75C222A1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Statistical Test</w:t>
            </w:r>
          </w:p>
        </w:tc>
        <w:tc>
          <w:tcPr>
            <w:tcW w:w="4252" w:type="dxa"/>
            <w:noWrap/>
            <w:hideMark/>
          </w:tcPr>
          <w:p w14:paraId="33B777B2" w14:textId="77777777" w:rsidR="00517AC3" w:rsidRPr="00517AC3" w:rsidRDefault="00517AC3" w:rsidP="00517AC3">
            <w:pPr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17AC3">
              <w:rPr>
                <w:rFonts w:ascii="Times New Roman" w:hAnsi="Times New Roman" w:cs="Times New Roman"/>
                <w:b/>
                <w:bCs/>
                <w:lang w:eastAsia="en-US"/>
              </w:rPr>
              <w:t>Summary</w:t>
            </w:r>
          </w:p>
        </w:tc>
      </w:tr>
      <w:tr w:rsidR="00F76095" w:rsidRPr="00517AC3" w14:paraId="238B1056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2A89E318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Type of University</w:t>
            </w:r>
          </w:p>
        </w:tc>
        <w:tc>
          <w:tcPr>
            <w:tcW w:w="1165" w:type="dxa"/>
            <w:noWrap/>
            <w:hideMark/>
          </w:tcPr>
          <w:p w14:paraId="06D9CAD7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noWrap/>
            <w:hideMark/>
          </w:tcPr>
          <w:p w14:paraId="6C4759A4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Kruskal-Wallis ANOVA</w:t>
            </w:r>
          </w:p>
        </w:tc>
        <w:tc>
          <w:tcPr>
            <w:tcW w:w="4252" w:type="dxa"/>
            <w:noWrap/>
            <w:hideMark/>
          </w:tcPr>
          <w:p w14:paraId="0846E9FC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There is a significant difference for percentage of other state students in different type of universities</w:t>
            </w:r>
          </w:p>
        </w:tc>
      </w:tr>
      <w:tr w:rsidR="00F76095" w:rsidRPr="00517AC3" w14:paraId="617C8927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28FE780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HRA</w:t>
            </w:r>
          </w:p>
        </w:tc>
        <w:tc>
          <w:tcPr>
            <w:tcW w:w="1165" w:type="dxa"/>
            <w:noWrap/>
            <w:hideMark/>
          </w:tcPr>
          <w:p w14:paraId="454F74A4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0.08</w:t>
            </w:r>
          </w:p>
        </w:tc>
        <w:tc>
          <w:tcPr>
            <w:tcW w:w="2126" w:type="dxa"/>
            <w:noWrap/>
            <w:hideMark/>
          </w:tcPr>
          <w:p w14:paraId="143A981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Kruskal-Wallis ANOVA</w:t>
            </w:r>
          </w:p>
        </w:tc>
        <w:tc>
          <w:tcPr>
            <w:tcW w:w="4252" w:type="dxa"/>
            <w:noWrap/>
            <w:hideMark/>
          </w:tcPr>
          <w:p w14:paraId="26E95C09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no significant difference for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percentage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of other state students among different HRA</w:t>
            </w:r>
          </w:p>
        </w:tc>
      </w:tr>
      <w:tr w:rsidR="00F76095" w:rsidRPr="00517AC3" w14:paraId="084ECA4C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01A68CBE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517AC3">
              <w:rPr>
                <w:rFonts w:ascii="Times New Roman" w:hAnsi="Times New Roman" w:cs="Times New Roman"/>
                <w:lang w:eastAsia="en-US"/>
              </w:rPr>
              <w:t>YoE</w:t>
            </w:r>
            <w:proofErr w:type="spell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(</w:t>
            </w:r>
            <w:r w:rsidRPr="00517AC3">
              <w:rPr>
                <w:rFonts w:ascii="Times New Roman" w:hAnsi="Times New Roman" w:cs="Times New Roman"/>
                <w:i/>
                <w:iCs/>
                <w:lang w:eastAsia="en-US"/>
              </w:rPr>
              <w:t>ρ=0.33</w:t>
            </w:r>
            <w:r w:rsidRPr="00517AC3">
              <w:rPr>
                <w:rFonts w:ascii="Times New Roman" w:hAnsi="Times New Roman" w:cs="Times New Roman"/>
                <w:lang w:eastAsia="en-U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6D71F3E4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vMerge w:val="restart"/>
            <w:hideMark/>
          </w:tcPr>
          <w:p w14:paraId="47A66BBD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Spearman Correlation</w:t>
            </w:r>
          </w:p>
        </w:tc>
        <w:tc>
          <w:tcPr>
            <w:tcW w:w="4252" w:type="dxa"/>
            <w:noWrap/>
            <w:hideMark/>
          </w:tcPr>
          <w:p w14:paraId="5680050E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significant difference between </w:t>
            </w:r>
            <w:proofErr w:type="spellStart"/>
            <w:r w:rsidRPr="00517AC3">
              <w:rPr>
                <w:rFonts w:ascii="Times New Roman" w:hAnsi="Times New Roman" w:cs="Times New Roman"/>
                <w:lang w:eastAsia="en-US"/>
              </w:rPr>
              <w:t>YoE</w:t>
            </w:r>
            <w:proofErr w:type="spell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and </w:t>
            </w:r>
            <w:proofErr w:type="spellStart"/>
            <w:r w:rsidRPr="00517AC3">
              <w:rPr>
                <w:rFonts w:ascii="Times New Roman" w:hAnsi="Times New Roman" w:cs="Times New Roman"/>
                <w:lang w:eastAsia="en-US"/>
              </w:rPr>
              <w:t>perncentage</w:t>
            </w:r>
            <w:proofErr w:type="spell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of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Other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state students</w:t>
            </w:r>
          </w:p>
        </w:tc>
      </w:tr>
      <w:tr w:rsidR="00F76095" w:rsidRPr="00517AC3" w14:paraId="48367A55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51B381C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Border(</w:t>
            </w:r>
            <w:r w:rsidRPr="00517AC3">
              <w:rPr>
                <w:rFonts w:ascii="Times New Roman" w:hAnsi="Times New Roman" w:cs="Times New Roman"/>
                <w:i/>
                <w:iCs/>
                <w:lang w:eastAsia="en-US"/>
              </w:rPr>
              <w:t>ρ=0.20</w:t>
            </w:r>
            <w:r w:rsidRPr="00517AC3">
              <w:rPr>
                <w:rFonts w:ascii="Times New Roman" w:hAnsi="Times New Roman" w:cs="Times New Roman"/>
                <w:lang w:eastAsia="en-U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6E8683A9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0.004</w:t>
            </w:r>
          </w:p>
        </w:tc>
        <w:tc>
          <w:tcPr>
            <w:tcW w:w="2126" w:type="dxa"/>
            <w:vMerge/>
            <w:hideMark/>
          </w:tcPr>
          <w:p w14:paraId="3975D877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52" w:type="dxa"/>
            <w:noWrap/>
            <w:hideMark/>
          </w:tcPr>
          <w:p w14:paraId="78FE209F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significant difference between total number of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border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nearby and percentage of Other State Students</w:t>
            </w:r>
          </w:p>
        </w:tc>
      </w:tr>
      <w:tr w:rsidR="00F76095" w:rsidRPr="00517AC3" w14:paraId="2451BF81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6CFFF168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Railway (</w:t>
            </w:r>
            <w:r w:rsidRPr="00517AC3">
              <w:rPr>
                <w:rFonts w:ascii="Times New Roman" w:hAnsi="Times New Roman" w:cs="Times New Roman"/>
                <w:i/>
                <w:iCs/>
                <w:lang w:eastAsia="en-US"/>
              </w:rPr>
              <w:t>ρ=0.29</w:t>
            </w:r>
            <w:r w:rsidRPr="00517AC3">
              <w:rPr>
                <w:rFonts w:ascii="Times New Roman" w:hAnsi="Times New Roman" w:cs="Times New Roman"/>
                <w:lang w:eastAsia="en-U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31DD1D84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vMerge/>
            <w:hideMark/>
          </w:tcPr>
          <w:p w14:paraId="0AC218D0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52" w:type="dxa"/>
            <w:noWrap/>
            <w:hideMark/>
          </w:tcPr>
          <w:p w14:paraId="533E9E75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There is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significant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difference between Railway Station distance from campus and percentage of Other State Students</w:t>
            </w:r>
          </w:p>
        </w:tc>
      </w:tr>
      <w:tr w:rsidR="00F76095" w:rsidRPr="00517AC3" w14:paraId="1F26A168" w14:textId="77777777" w:rsidTr="00F76095">
        <w:trPr>
          <w:trHeight w:val="290"/>
        </w:trPr>
        <w:tc>
          <w:tcPr>
            <w:tcW w:w="1807" w:type="dxa"/>
            <w:noWrap/>
            <w:hideMark/>
          </w:tcPr>
          <w:p w14:paraId="6F2C78E6" w14:textId="1EA59212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lastRenderedPageBreak/>
              <w:t>Rank</w:t>
            </w:r>
            <w:r w:rsidR="004B5815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517AC3">
              <w:rPr>
                <w:rFonts w:ascii="Times New Roman" w:hAnsi="Times New Roman" w:cs="Times New Roman"/>
                <w:lang w:eastAsia="en-US"/>
              </w:rPr>
              <w:t>(ρ= -0.27)</w:t>
            </w:r>
          </w:p>
        </w:tc>
        <w:tc>
          <w:tcPr>
            <w:tcW w:w="1165" w:type="dxa"/>
            <w:noWrap/>
            <w:hideMark/>
          </w:tcPr>
          <w:p w14:paraId="182702DF" w14:textId="77777777" w:rsidR="00517AC3" w:rsidRPr="00517AC3" w:rsidRDefault="00517AC3" w:rsidP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>0.0001</w:t>
            </w:r>
          </w:p>
        </w:tc>
        <w:tc>
          <w:tcPr>
            <w:tcW w:w="2126" w:type="dxa"/>
            <w:vMerge/>
            <w:hideMark/>
          </w:tcPr>
          <w:p w14:paraId="2BA5ED78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52" w:type="dxa"/>
            <w:noWrap/>
            <w:hideMark/>
          </w:tcPr>
          <w:p w14:paraId="1793E0E0" w14:textId="77777777" w:rsidR="00517AC3" w:rsidRPr="00517AC3" w:rsidRDefault="00517AC3">
            <w:pPr>
              <w:rPr>
                <w:rFonts w:ascii="Times New Roman" w:hAnsi="Times New Roman" w:cs="Times New Roman"/>
                <w:lang w:eastAsia="en-US"/>
              </w:rPr>
            </w:pPr>
            <w:r w:rsidRPr="00517AC3">
              <w:rPr>
                <w:rFonts w:ascii="Times New Roman" w:hAnsi="Times New Roman" w:cs="Times New Roman"/>
                <w:lang w:eastAsia="en-US"/>
              </w:rPr>
              <w:t xml:space="preserve">Higher the rank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lower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the other state students (there is a significant </w:t>
            </w:r>
            <w:proofErr w:type="gramStart"/>
            <w:r w:rsidRPr="00517AC3">
              <w:rPr>
                <w:rFonts w:ascii="Times New Roman" w:hAnsi="Times New Roman" w:cs="Times New Roman"/>
                <w:lang w:eastAsia="en-US"/>
              </w:rPr>
              <w:t>different</w:t>
            </w:r>
            <w:proofErr w:type="gramEnd"/>
            <w:r w:rsidRPr="00517AC3">
              <w:rPr>
                <w:rFonts w:ascii="Times New Roman" w:hAnsi="Times New Roman" w:cs="Times New Roman"/>
                <w:lang w:eastAsia="en-US"/>
              </w:rPr>
              <w:t xml:space="preserve"> between both)</w:t>
            </w:r>
          </w:p>
        </w:tc>
      </w:tr>
    </w:tbl>
    <w:p w14:paraId="539D49BB" w14:textId="29CFFDB8" w:rsidR="00723063" w:rsidRPr="00EF2D6E" w:rsidRDefault="00AE574D" w:rsidP="00413347">
      <w:pPr>
        <w:rPr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Note: </w:t>
      </w:r>
      <w:r w:rsidR="004B5815" w:rsidRPr="00517AC3">
        <w:rPr>
          <w:rFonts w:ascii="Times New Roman" w:hAnsi="Times New Roman" w:cs="Times New Roman"/>
          <w:lang w:eastAsia="en-US"/>
        </w:rPr>
        <w:t>ρ=</w:t>
      </w:r>
      <w:r>
        <w:rPr>
          <w:rFonts w:ascii="Times New Roman" w:hAnsi="Times New Roman" w:cs="Times New Roman"/>
          <w:lang w:eastAsia="en-US"/>
        </w:rPr>
        <w:t xml:space="preserve"> Spearman Rank Correlation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723"/>
      </w:tblGrid>
      <w:tr w:rsidR="00723063" w14:paraId="342E0985" w14:textId="77777777" w:rsidTr="00EF2D6E">
        <w:tc>
          <w:tcPr>
            <w:tcW w:w="4637" w:type="dxa"/>
          </w:tcPr>
          <w:p w14:paraId="4DCAB95D" w14:textId="188CACE2" w:rsidR="00723063" w:rsidRPr="00723063" w:rsidRDefault="00723063" w:rsidP="00413347">
            <w:pP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</w:pPr>
            <w:r w:rsidRPr="00723063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  <w:t>(a)</w:t>
            </w:r>
          </w:p>
        </w:tc>
        <w:tc>
          <w:tcPr>
            <w:tcW w:w="4723" w:type="dxa"/>
          </w:tcPr>
          <w:p w14:paraId="7536036B" w14:textId="29529BC5" w:rsidR="00723063" w:rsidRPr="00723063" w:rsidRDefault="00723063" w:rsidP="00413347">
            <w:pP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</w:pPr>
            <w:r w:rsidRPr="00723063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  <w:t>(b)</w:t>
            </w:r>
          </w:p>
        </w:tc>
      </w:tr>
      <w:tr w:rsidR="00723063" w14:paraId="3927A8ED" w14:textId="77777777" w:rsidTr="00EF2D6E">
        <w:tc>
          <w:tcPr>
            <w:tcW w:w="4637" w:type="dxa"/>
          </w:tcPr>
          <w:p w14:paraId="1ED90BFF" w14:textId="3A7F6758" w:rsidR="00723063" w:rsidRDefault="00723063" w:rsidP="00413347">
            <w:pPr>
              <w:rPr>
                <w:lang w:val="en-IN" w:eastAsia="en-US"/>
              </w:rPr>
            </w:pPr>
            <w:r>
              <w:rPr>
                <w:noProof/>
                <w:lang w:val="en-IN" w:eastAsia="en-US"/>
              </w:rPr>
              <w:drawing>
                <wp:inline distT="0" distB="0" distL="0" distR="0" wp14:anchorId="44AC5D0E" wp14:editId="528E885A">
                  <wp:extent cx="2760071" cy="2413000"/>
                  <wp:effectExtent l="0" t="0" r="2540" b="6350"/>
                  <wp:docPr id="488341310" name="Picture 1" descr="A black background with yellow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341310" name="Picture 1" descr="A black background with yellow dot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75" cy="242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3" w:type="dxa"/>
          </w:tcPr>
          <w:p w14:paraId="07ADFF4C" w14:textId="3A057992" w:rsidR="00723063" w:rsidRDefault="00723063" w:rsidP="00413347">
            <w:pPr>
              <w:rPr>
                <w:lang w:val="en-IN" w:eastAsia="en-US"/>
              </w:rPr>
            </w:pPr>
            <w:r>
              <w:rPr>
                <w:noProof/>
                <w:lang w:val="en-IN" w:eastAsia="en-US"/>
              </w:rPr>
              <w:drawing>
                <wp:inline distT="0" distB="0" distL="0" distR="0" wp14:anchorId="7F15A3D0" wp14:editId="32C534FC">
                  <wp:extent cx="2861945" cy="2362937"/>
                  <wp:effectExtent l="0" t="0" r="0" b="0"/>
                  <wp:docPr id="841595572" name="Picture 2" descr="A graph of a bar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595572" name="Picture 2" descr="A graph of a bar char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117" cy="237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13A28" w14:textId="2B453371" w:rsidR="007A4A8D" w:rsidRDefault="00EF2D6E" w:rsidP="00413347">
      <w:pPr>
        <w:rPr>
          <w:lang w:val="en-IN" w:eastAsia="en-US"/>
        </w:rPr>
      </w:pPr>
      <w:r w:rsidRPr="00723063">
        <w:rPr>
          <w:rFonts w:ascii="Times New Roman" w:hAnsi="Times New Roman" w:cs="Times New Roman"/>
          <w:b/>
          <w:bCs/>
          <w:sz w:val="22"/>
          <w:szCs w:val="22"/>
          <w:lang w:val="en-IN" w:eastAsia="en-US"/>
        </w:rPr>
        <w:t xml:space="preserve">Supplementary Figure </w:t>
      </w:r>
      <w:r>
        <w:rPr>
          <w:rFonts w:ascii="Times New Roman" w:hAnsi="Times New Roman" w:cs="Times New Roman"/>
          <w:b/>
          <w:bCs/>
          <w:sz w:val="22"/>
          <w:szCs w:val="22"/>
          <w:lang w:val="en-IN" w:eastAsia="en-US"/>
        </w:rPr>
        <w:t>1</w:t>
      </w:r>
      <w:r w:rsidRPr="00723063">
        <w:rPr>
          <w:rFonts w:ascii="Times New Roman" w:hAnsi="Times New Roman" w:cs="Times New Roman"/>
          <w:b/>
          <w:bCs/>
          <w:sz w:val="22"/>
          <w:szCs w:val="22"/>
          <w:lang w:val="en-IN" w:eastAsia="en-US"/>
        </w:rPr>
        <w:t>:</w:t>
      </w:r>
    </w:p>
    <w:p w14:paraId="11780C0D" w14:textId="77777777" w:rsidR="00723063" w:rsidRDefault="00723063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a) Bar chart depicting R2 State Funded Institution’s (SFI) other state student diversity for</w:t>
      </w:r>
      <w:r>
        <w:rPr>
          <w:rFonts w:ascii="Times New Roman" w:hAnsi="Times New Roman" w:cs="Times New Roman"/>
          <w:sz w:val="22"/>
          <w:szCs w:val="22"/>
          <w:lang w:val="en-IN" w:eastAsia="en-US"/>
        </w:rPr>
        <w:t xml:space="preserve"> </w:t>
      </w: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X, Y, Z, and OA (House Rent Allowance (HRA) Classification of cities) towards Rank of</w:t>
      </w:r>
      <w:r>
        <w:rPr>
          <w:rFonts w:ascii="Times New Roman" w:hAnsi="Times New Roman" w:cs="Times New Roman"/>
          <w:sz w:val="22"/>
          <w:szCs w:val="22"/>
          <w:lang w:val="en-IN" w:eastAsia="en-US"/>
        </w:rPr>
        <w:t xml:space="preserve"> </w:t>
      </w: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their Institution.</w:t>
      </w:r>
    </w:p>
    <w:p w14:paraId="3F33F3CD" w14:textId="7A2C52F9" w:rsidR="00723063" w:rsidRPr="00723063" w:rsidRDefault="00723063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(b) Scatter plot showing the negative correlation between SFI institution Rank and</w:t>
      </w:r>
    </w:p>
    <w:p w14:paraId="5FAB7713" w14:textId="695CF9C9" w:rsidR="00723063" w:rsidRPr="00EF2D6E" w:rsidRDefault="00723063" w:rsidP="00413347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Percentage of other state students.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23063" w14:paraId="52E7BD99" w14:textId="77777777" w:rsidTr="00535AB0">
        <w:tc>
          <w:tcPr>
            <w:tcW w:w="4675" w:type="dxa"/>
          </w:tcPr>
          <w:p w14:paraId="2371199D" w14:textId="77777777" w:rsidR="00723063" w:rsidRPr="00723063" w:rsidRDefault="00723063" w:rsidP="00535AB0">
            <w:pP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</w:pPr>
            <w:r w:rsidRPr="00723063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  <w:t>(a)</w:t>
            </w:r>
          </w:p>
        </w:tc>
        <w:tc>
          <w:tcPr>
            <w:tcW w:w="4675" w:type="dxa"/>
          </w:tcPr>
          <w:p w14:paraId="44F05488" w14:textId="77777777" w:rsidR="00723063" w:rsidRPr="00723063" w:rsidRDefault="00723063" w:rsidP="00535AB0">
            <w:pP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</w:pPr>
            <w:r w:rsidRPr="00723063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IN" w:eastAsia="en-US"/>
              </w:rPr>
              <w:t>(b)</w:t>
            </w:r>
          </w:p>
        </w:tc>
      </w:tr>
      <w:tr w:rsidR="00723063" w14:paraId="4E7B4B5F" w14:textId="77777777" w:rsidTr="00535AB0">
        <w:tc>
          <w:tcPr>
            <w:tcW w:w="4675" w:type="dxa"/>
          </w:tcPr>
          <w:p w14:paraId="1F616868" w14:textId="398D361F" w:rsidR="00723063" w:rsidRDefault="00723063" w:rsidP="00535AB0">
            <w:pPr>
              <w:rPr>
                <w:lang w:val="en-IN" w:eastAsia="en-US"/>
              </w:rPr>
            </w:pPr>
            <w:r>
              <w:rPr>
                <w:noProof/>
                <w:lang w:val="en-IN" w:eastAsia="en-US"/>
              </w:rPr>
              <w:drawing>
                <wp:inline distT="0" distB="0" distL="0" distR="0" wp14:anchorId="79620F29" wp14:editId="43FED9F6">
                  <wp:extent cx="2825871" cy="2565400"/>
                  <wp:effectExtent l="0" t="0" r="0" b="6350"/>
                  <wp:docPr id="467774301" name="Picture 3" descr="A chart of a mode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74301" name="Picture 3" descr="A chart of a model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368" cy="256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EF1EBE" w14:textId="4B891A3E" w:rsidR="00723063" w:rsidRDefault="00723063" w:rsidP="00535AB0">
            <w:pPr>
              <w:rPr>
                <w:lang w:val="en-IN" w:eastAsia="en-US"/>
              </w:rPr>
            </w:pPr>
            <w:r>
              <w:rPr>
                <w:noProof/>
                <w:lang w:val="en-IN" w:eastAsia="en-US"/>
              </w:rPr>
              <w:drawing>
                <wp:inline distT="0" distB="0" distL="0" distR="0" wp14:anchorId="65C09B02" wp14:editId="27D063B1">
                  <wp:extent cx="2471864" cy="2552700"/>
                  <wp:effectExtent l="0" t="0" r="5080" b="0"/>
                  <wp:docPr id="219365877" name="Picture 4" descr="A graph of a positive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365877" name="Picture 4" descr="A graph of a positive tre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55" cy="256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01621" w14:textId="33BB47FB" w:rsidR="00723063" w:rsidRPr="00723063" w:rsidRDefault="00723063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</w:p>
    <w:p w14:paraId="051FC108" w14:textId="2E3CF12D" w:rsidR="00EF2D6E" w:rsidRDefault="00EF2D6E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b/>
          <w:bCs/>
          <w:sz w:val="22"/>
          <w:szCs w:val="22"/>
          <w:lang w:val="en-IN" w:eastAsia="en-US"/>
        </w:rPr>
        <w:t xml:space="preserve">Supplementary Figure </w:t>
      </w:r>
      <w:r>
        <w:rPr>
          <w:rFonts w:ascii="Times New Roman" w:hAnsi="Times New Roman" w:cs="Times New Roman"/>
          <w:b/>
          <w:bCs/>
          <w:sz w:val="22"/>
          <w:szCs w:val="22"/>
          <w:lang w:val="en-IN" w:eastAsia="en-US"/>
        </w:rPr>
        <w:t>2</w:t>
      </w:r>
      <w:r w:rsidRPr="00723063">
        <w:rPr>
          <w:rFonts w:ascii="Times New Roman" w:hAnsi="Times New Roman" w:cs="Times New Roman"/>
          <w:b/>
          <w:bCs/>
          <w:sz w:val="22"/>
          <w:szCs w:val="22"/>
          <w:lang w:val="en-IN" w:eastAsia="en-US"/>
        </w:rPr>
        <w:t>:</w:t>
      </w:r>
    </w:p>
    <w:p w14:paraId="4F6FD908" w14:textId="2EE793D9" w:rsidR="00723063" w:rsidRPr="00723063" w:rsidRDefault="00723063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lastRenderedPageBreak/>
        <w:t xml:space="preserve">Classification Learner highlighting the accuracy of coarse tree model using (a) </w:t>
      </w:r>
      <w:proofErr w:type="spellStart"/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Confusionmatrix</w:t>
      </w:r>
      <w:proofErr w:type="spellEnd"/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 xml:space="preserve"> and (b) ROC Curve method:</w:t>
      </w:r>
    </w:p>
    <w:p w14:paraId="5C96BF21" w14:textId="6E0DB72D" w:rsidR="00723063" w:rsidRPr="00723063" w:rsidRDefault="00723063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(a) Training Confusion Matrix for Coarse Tree Classification Model with Accuracy (0.8),</w:t>
      </w:r>
      <w:r>
        <w:rPr>
          <w:rFonts w:ascii="Times New Roman" w:hAnsi="Times New Roman" w:cs="Times New Roman"/>
          <w:sz w:val="22"/>
          <w:szCs w:val="22"/>
          <w:lang w:val="en-IN" w:eastAsia="en-US"/>
        </w:rPr>
        <w:t xml:space="preserve"> </w:t>
      </w: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Precision (0.64), Recall (0.62), and F1 score (0.63)</w:t>
      </w:r>
    </w:p>
    <w:p w14:paraId="17E4BDDA" w14:textId="1E2F3546" w:rsidR="00723063" w:rsidRDefault="00723063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  <w:r w:rsidRPr="00723063">
        <w:rPr>
          <w:rFonts w:ascii="Times New Roman" w:hAnsi="Times New Roman" w:cs="Times New Roman"/>
          <w:sz w:val="22"/>
          <w:szCs w:val="22"/>
          <w:lang w:val="en-IN" w:eastAsia="en-US"/>
        </w:rPr>
        <w:t>(b) ROC Curve for Coarse Tree Classification Model in High, Low, and Medium</w:t>
      </w:r>
    </w:p>
    <w:p w14:paraId="51B91E7A" w14:textId="77777777" w:rsidR="00EF2D6E" w:rsidRDefault="00EF2D6E" w:rsidP="00EF2D6E">
      <w:pPr>
        <w:rPr>
          <w:lang w:val="en-IN" w:eastAsia="en-US"/>
        </w:rPr>
      </w:pPr>
      <w:r w:rsidRPr="00413347">
        <w:rPr>
          <w:noProof/>
          <w:lang w:eastAsia="en-US"/>
        </w:rPr>
        <w:drawing>
          <wp:inline distT="0" distB="0" distL="0" distR="0" wp14:anchorId="45D303E3" wp14:editId="4B4905F0">
            <wp:extent cx="3569059" cy="28702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3DBE16-D2E1-0DB6-7C82-350AB8E70C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3DBE16-D2E1-0DB6-7C82-350AB8E70C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4" t="7597" r="12151" b="7402"/>
                    <a:stretch/>
                  </pic:blipFill>
                  <pic:spPr>
                    <a:xfrm>
                      <a:off x="0" y="0"/>
                      <a:ext cx="3571787" cy="2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526" w14:textId="77777777" w:rsidR="00EF2D6E" w:rsidRDefault="00EF2D6E" w:rsidP="00EF2D6E">
      <w:pPr>
        <w:rPr>
          <w:rFonts w:ascii="Times New Roman" w:hAnsi="Times New Roman" w:cs="Times New Roman"/>
          <w:sz w:val="22"/>
          <w:szCs w:val="22"/>
          <w:lang w:val="en-IN" w:eastAsia="en-US"/>
        </w:rPr>
      </w:pPr>
    </w:p>
    <w:p w14:paraId="382677A0" w14:textId="7425FA02" w:rsidR="00EF2D6E" w:rsidRPr="00C349FA" w:rsidRDefault="00EF2D6E" w:rsidP="00EF2D6E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Supplementary </w:t>
      </w:r>
      <w:r w:rsidRPr="00B43B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: </w:t>
      </w:r>
      <w:r w:rsidRPr="000B0C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Women Students Enrolled in different stream of education (NIRF, 2023)</w:t>
      </w:r>
    </w:p>
    <w:p w14:paraId="2CAF4CD0" w14:textId="77777777" w:rsidR="00EF2D6E" w:rsidRDefault="00EF2D6E" w:rsidP="00EF2D6E">
      <w:pPr>
        <w:rPr>
          <w:lang w:val="en-IN" w:eastAsia="en-US"/>
        </w:rPr>
      </w:pPr>
    </w:p>
    <w:p w14:paraId="77D9001D" w14:textId="77777777" w:rsidR="00EF2D6E" w:rsidRPr="00723063" w:rsidRDefault="00EF2D6E" w:rsidP="00723063">
      <w:pPr>
        <w:rPr>
          <w:rFonts w:ascii="Times New Roman" w:hAnsi="Times New Roman" w:cs="Times New Roman"/>
          <w:sz w:val="22"/>
          <w:szCs w:val="22"/>
          <w:lang w:val="en-IN" w:eastAsia="en-US"/>
        </w:rPr>
      </w:pPr>
    </w:p>
    <w:sectPr w:rsidR="00EF2D6E" w:rsidRPr="00723063" w:rsidSect="002F038B">
      <w:headerReference w:type="default" r:id="rId12"/>
      <w:footerReference w:type="default" r:id="rId13"/>
      <w:pgSz w:w="12240" w:h="15840"/>
      <w:pgMar w:top="1440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412CF" w14:textId="77777777" w:rsidR="00451BB7" w:rsidRDefault="00451BB7" w:rsidP="002D4889">
      <w:pPr>
        <w:spacing w:after="0" w:line="240" w:lineRule="auto"/>
      </w:pPr>
      <w:r>
        <w:separator/>
      </w:r>
    </w:p>
  </w:endnote>
  <w:endnote w:type="continuationSeparator" w:id="0">
    <w:p w14:paraId="191E14D4" w14:textId="77777777" w:rsidR="00451BB7" w:rsidRDefault="00451BB7" w:rsidP="002D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5473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EAED0" w14:textId="72DCB85D" w:rsidR="002D4889" w:rsidRDefault="002D48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11905" w14:textId="77777777" w:rsidR="002D4889" w:rsidRDefault="002D4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D0F0E" w14:textId="77777777" w:rsidR="00451BB7" w:rsidRDefault="00451BB7" w:rsidP="002D4889">
      <w:pPr>
        <w:spacing w:after="0" w:line="240" w:lineRule="auto"/>
      </w:pPr>
      <w:r>
        <w:separator/>
      </w:r>
    </w:p>
  </w:footnote>
  <w:footnote w:type="continuationSeparator" w:id="0">
    <w:p w14:paraId="601DC4A1" w14:textId="77777777" w:rsidR="00451BB7" w:rsidRDefault="00451BB7" w:rsidP="002D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BAFFD" w14:textId="296E2A8B" w:rsidR="002D4889" w:rsidRPr="002D4889" w:rsidRDefault="002D4889" w:rsidP="002D4889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D4889">
      <w:rPr>
        <w:rFonts w:ascii="Times New Roman" w:hAnsi="Times New Roman" w:cs="Times New Roman"/>
        <w:b/>
        <w:bCs/>
        <w:sz w:val="28"/>
        <w:szCs w:val="28"/>
      </w:rPr>
      <w:t>Factors affecting student diversity in Higher Education Institutions: A data-driven case study from India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9E01A"/>
    <w:rsid w:val="000B0C02"/>
    <w:rsid w:val="002D4889"/>
    <w:rsid w:val="002F038B"/>
    <w:rsid w:val="003C71AB"/>
    <w:rsid w:val="00413347"/>
    <w:rsid w:val="00431DAD"/>
    <w:rsid w:val="00451BB7"/>
    <w:rsid w:val="004562CD"/>
    <w:rsid w:val="00493E80"/>
    <w:rsid w:val="004B5815"/>
    <w:rsid w:val="00517AC3"/>
    <w:rsid w:val="00572DD8"/>
    <w:rsid w:val="006A5F80"/>
    <w:rsid w:val="006F3AF2"/>
    <w:rsid w:val="00723063"/>
    <w:rsid w:val="007A4A8D"/>
    <w:rsid w:val="007D78B1"/>
    <w:rsid w:val="00AE574D"/>
    <w:rsid w:val="00B43B34"/>
    <w:rsid w:val="00B96004"/>
    <w:rsid w:val="00BB0CCE"/>
    <w:rsid w:val="00C349FA"/>
    <w:rsid w:val="00EF2D6E"/>
    <w:rsid w:val="00F528AC"/>
    <w:rsid w:val="00F76095"/>
    <w:rsid w:val="31A9E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2D2"/>
  <w15:chartTrackingRefBased/>
  <w15:docId w15:val="{B0300594-90F4-4D91-8B0C-5D7A300C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28AC"/>
    <w:pPr>
      <w:spacing w:after="200" w:line="240" w:lineRule="auto"/>
    </w:pPr>
    <w:rPr>
      <w:rFonts w:eastAsiaTheme="minorHAnsi"/>
      <w:i/>
      <w:iCs/>
      <w:color w:val="0E2841" w:themeColor="text2"/>
      <w:kern w:val="2"/>
      <w:sz w:val="18"/>
      <w:szCs w:val="18"/>
      <w:lang w:val="en-IN" w:eastAsia="en-US"/>
      <w14:ligatures w14:val="standardContextual"/>
    </w:rPr>
  </w:style>
  <w:style w:type="table" w:styleId="TableGrid">
    <w:name w:val="Table Grid"/>
    <w:basedOn w:val="TableNormal"/>
    <w:uiPriority w:val="39"/>
    <w:rsid w:val="0051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2D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89"/>
  </w:style>
  <w:style w:type="paragraph" w:styleId="Footer">
    <w:name w:val="footer"/>
    <w:basedOn w:val="Normal"/>
    <w:link w:val="FooterChar"/>
    <w:uiPriority w:val="99"/>
    <w:unhideWhenUsed/>
    <w:rsid w:val="002D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89CE-29EB-48DF-9FEA-92E70B42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Jain | AP22235150001</dc:creator>
  <cp:keywords/>
  <dc:description/>
  <cp:lastModifiedBy>Girisha Jain | AP22235150001</cp:lastModifiedBy>
  <cp:revision>22</cp:revision>
  <dcterms:created xsi:type="dcterms:W3CDTF">2024-12-09T15:23:00Z</dcterms:created>
  <dcterms:modified xsi:type="dcterms:W3CDTF">2024-12-23T12:13:00Z</dcterms:modified>
</cp:coreProperties>
</file>