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30789" w:rsidRDefault="00686B74" w:rsidR="00F64A76" w:rsidP="00F64A76" w14:paraId="3572D677" w14:textId="7267E706">
      <w:pPr>
        <w:outlineLvl w:val="0"/>
        <w:rPr>
          <w:rFonts w:hAnsi="Arial" w:cs="Arial" w:ascii="Arial"/>
          <w:b/>
          <w:sz w:val="22"/>
          <w:szCs w:val="22"/>
        </w:rPr>
      </w:pPr>
      <w:r w:rsidRPr="00230789">
        <w:rPr>
          <w:rFonts w:hAnsi="Arial" w:cs="Arial" w:ascii="Arial"/>
          <w:b/>
          <w:sz w:val="22"/>
          <w:szCs w:val="22"/>
        </w:rPr>
        <w:t>Early Language Assistance Therapy (ELAT) Robot for Children with Autism Spectrum Disorder (ASD)</w:t>
      </w:r>
    </w:p>
    <w:p w:rsidRPr="00230789" w:rsidRDefault="00686B74" w:rsidR="00F64A76" w:rsidP="00F64A76" w14:paraId="119A61D5" w14:textId="0D114E2C">
      <w:pPr>
        <w:outlineLvl w:val="0"/>
        <w:rPr>
          <w:rFonts w:hAnsi="Arial" w:cs="Arial" w:ascii="Arial"/>
          <w:sz w:val="22"/>
          <w:szCs w:val="22"/>
        </w:rPr>
      </w:pPr>
      <w:r w:rsidRPr="00230789">
        <w:rPr>
          <w:rFonts w:hAnsi="Arial" w:cs="Arial" w:ascii="Arial"/>
          <w:b/>
          <w:sz w:val="22"/>
          <w:szCs w:val="22"/>
        </w:rPr>
        <w:t xml:space="preserve">Maurie Zhang, </w:t>
      </w:r>
      <w:r w:rsidRPr="00230789">
        <w:rPr>
          <w:rFonts w:hAnsi="Arial" w:cs="Arial" w:ascii="Arial"/>
          <w:sz w:val="22"/>
          <w:szCs w:val="22"/>
        </w:rPr>
        <w:t xml:space="preserve">Myles Lewis, Eugene Hsiao, Andrew Yoon, </w:t>
      </w:r>
      <w:r w:rsidRPr="00230789" w:rsidR="003474B7">
        <w:rPr>
          <w:rFonts w:hAnsi="Arial" w:cs="Arial" w:ascii="Arial"/>
          <w:sz w:val="22"/>
          <w:szCs w:val="22"/>
        </w:rPr>
        <w:t xml:space="preserve">Miguel Esteban, </w:t>
      </w:r>
      <w:r w:rsidRPr="00230789">
        <w:rPr>
          <w:rFonts w:hAnsi="Arial" w:cs="Arial" w:ascii="Arial"/>
          <w:sz w:val="22"/>
          <w:szCs w:val="22"/>
        </w:rPr>
        <w:t>Jonathan Ko, Remi Shittu</w:t>
      </w:r>
      <w:r w:rsidRPr="00230789">
        <w:rPr>
          <w:rFonts w:hAnsi="Arial" w:cs="Arial" w:ascii="Arial"/>
          <w:sz w:val="22"/>
          <w:szCs w:val="22"/>
        </w:rPr>
        <w:tab/>
      </w:r>
    </w:p>
    <w:p w:rsidRPr="006E6D63" w:rsidRDefault="00E10AB9" w:rsidR="00E10AB9" w:rsidP="00F64A76" w14:paraId="2421D9C0" w14:textId="77777777">
      <w:pPr>
        <w:outlineLvl w:val="0"/>
        <w:rPr>
          <w:rFonts w:hAnsi="Arial" w:cs="Arial" w:ascii="Arial"/>
          <w:sz w:val="22"/>
          <w:szCs w:val="22"/>
        </w:rPr>
      </w:pPr>
    </w:p>
    <w:p w:rsidRPr="006E6D63" w:rsidRDefault="001E1F01" w:rsidR="00497BD7" w:rsidP="005766BD" w14:paraId="531BF64C" w14:textId="70B2472A">
      <w:pPr>
        <w:outlineLvl w:val="0"/>
        <w:rPr>
          <w:rFonts w:hAnsi="Arial" w:cs="Arial" w:ascii="Arial"/>
          <w:b/>
          <w:sz w:val="22"/>
          <w:szCs w:val="22"/>
        </w:rPr>
      </w:pPr>
      <w:r w:rsidRPr="006E6D63">
        <w:rPr>
          <w:rFonts w:hAnsi="Arial" w:cs="Arial" w:ascii="Arial"/>
          <w:b/>
          <w:sz w:val="22"/>
          <w:szCs w:val="22"/>
        </w:rPr>
      </w:r>
      <w:r w:rsidRPr="006E6D63">
        <w:rPr>
          <w:rFonts w:hAnsi="Arial" w:cs="Arial" w:ascii="Arial"/>
          <w:b/>
          <w:sz w:val="22"/>
          <w:szCs w:val="22"/>
        </w:rPr>
      </w:r>
      <w:sdt>
        <w:sdtPr>
          <w:tag w:val="goog_rdk_0"/>
        </w:sdtPr>
        <w:sdtContent>
          <w:commentRangeStart w:id="0"/>
        </w:sdtContent>
      </w:sdt>
      <w:r w:rsidRPr="006E6D63">
        <w:rPr>
          <w:rFonts w:hAnsi="Arial" w:cs="Arial" w:ascii="Arial"/>
          <w:b/>
          <w:sz w:val="22"/>
          <w:szCs w:val="22"/>
        </w:rPr>
        <w:t>Summary</w:t>
      </w:r>
      <w:r w:rsidRPr="006E6D63" w:rsidR="00E9279E">
        <w:rPr>
          <w:rFonts w:hAnsi="Arial" w:cs="Arial" w:ascii="Arial"/>
          <w:b/>
          <w:sz w:val="22"/>
          <w:szCs w:val="22"/>
        </w:rPr>
        <w:t xml:space="preserve"> and Specific Aims</w:t>
      </w:r>
      <w:commentRangeEnd w:id="0"/>
      <w:r>
        <w:rPr>
          <w:rStyle w:val="CommentReference"/>
        </w:rPr>
        <w:commentReference w:id="0"/>
      </w:r>
    </w:p>
    <w:p w:rsidRPr="006E6D63" w:rsidRDefault="005766BD" w:rsidR="005766BD" w:rsidP="005766BD" w14:paraId="21919FA5" w14:textId="16CA0FFE">
      <w:pPr>
        <w:outlineLvl w:val="0"/>
        <w:rPr>
          <w:rFonts w:hAnsi="Arial" w:cs="Arial" w:ascii="Arial"/>
          <w:sz w:val="22"/>
          <w:szCs w:val="22"/>
        </w:rPr>
      </w:pPr>
    </w:p>
    <w:p w:rsidRPr="006E6D63" w:rsidRDefault="005766BD" w:rsidR="005766BD" w:rsidP="005766BD" w14:paraId="60D4315A" w14:textId="168E5DCF">
      <w:pPr>
        <w:outlineLvl w:val="0"/>
        <w:rPr>
          <w:rFonts w:hAnsi="Arial" w:cs="Arial" w:ascii="Arial"/>
          <w:sz w:val="22"/>
          <w:szCs w:val="22"/>
        </w:rPr>
      </w:pPr>
      <w:r w:rsidRPr="006E6D63">
        <w:rPr>
          <w:rFonts w:hAnsi="Arial" w:cs="Arial" w:ascii="Arial"/>
          <w:sz w:val="22"/>
          <w:szCs w:val="22"/>
        </w:rPr>
        <w:t>The goal of this project is to help ASD affected children improv</w:t>
      </w:r>
      <w:r w:rsidRPr="006E6D63" w:rsidR="006E6D63">
        <w:rPr>
          <w:rFonts w:hAnsi="Arial" w:cs="Arial" w:ascii="Arial"/>
          <w:sz w:val="22"/>
          <w:szCs w:val="22"/>
        </w:rPr>
        <w:t>e their language skills and build their language intelligibility to a level to where they can practice and interact more w</w:t>
      </w:r>
      <w:r w:rsidRPr="006E6D63">
        <w:rPr>
          <w:rFonts w:hAnsi="Arial" w:cs="Arial" w:ascii="Arial"/>
          <w:sz w:val="22"/>
          <w:szCs w:val="22"/>
        </w:rPr>
        <w:t>ith other children and people. T</w:t>
      </w:r>
      <w:r w:rsidRPr="006E6D63" w:rsidR="006E6D63">
        <w:rPr>
          <w:rFonts w:hAnsi="Arial" w:cs="Arial" w:ascii="Arial"/>
          <w:sz w:val="22"/>
          <w:szCs w:val="22"/>
        </w:rPr>
        <w:t xml:space="preserve">he choice of the dog CHiP </w:t>
      </w:r>
      <w:r w:rsidRPr="006E6D63">
        <w:rPr>
          <w:rFonts w:hAnsi="Arial" w:cs="Arial" w:ascii="Arial"/>
          <w:sz w:val="22"/>
          <w:szCs w:val="22"/>
        </w:rPr>
        <w:t>WowWee robot helps the child feel at ease and make</w:t>
      </w:r>
      <w:r w:rsidRPr="006E6D63" w:rsidR="006E6D63">
        <w:rPr>
          <w:rFonts w:hAnsi="Arial" w:cs="Arial" w:ascii="Arial"/>
          <w:sz w:val="22"/>
          <w:szCs w:val="22"/>
        </w:rPr>
        <w:t>s</w:t>
      </w:r>
      <w:r w:rsidRPr="006E6D63">
        <w:rPr>
          <w:rFonts w:hAnsi="Arial" w:cs="Arial" w:ascii="Arial"/>
          <w:sz w:val="22"/>
          <w:szCs w:val="22"/>
        </w:rPr>
        <w:t xml:space="preserve"> learning a fun experience. The project </w:t>
      </w:r>
      <w:r w:rsidRPr="006E6D63" w:rsidR="006E6D63">
        <w:rPr>
          <w:rFonts w:hAnsi="Arial" w:cs="Arial" w:ascii="Arial"/>
          <w:sz w:val="22"/>
          <w:szCs w:val="22"/>
        </w:rPr>
        <w:t>will integrate the team-created AI with the WowWee SDK to create a language therapy curriculum that will supplement speech therapy sessions, and allow for practice from anywhere</w:t>
      </w:r>
      <w:r w:rsidR="00055AA1">
        <w:rPr>
          <w:rStyle w:val="EndnoteReference"/>
          <w:rFonts w:hAnsi="Arial" w:cs="Arial" w:ascii="Arial"/>
          <w:sz w:val="22"/>
          <w:szCs w:val="22"/>
        </w:rPr>
        <w:endnoteReference w:id="1"/>
      </w:r>
      <w:r w:rsidRPr="006E6D63" w:rsidR="006E6D63">
        <w:rPr>
          <w:rFonts w:hAnsi="Arial" w:cs="Arial" w:ascii="Arial"/>
          <w:sz w:val="22"/>
          <w:szCs w:val="22"/>
        </w:rPr>
        <w:t xml:space="preserve">.  </w:t>
      </w:r>
      <w:r w:rsidRPr="006E6D63" w:rsidR="001F24D4">
        <w:rPr>
          <w:rFonts w:hAnsi="Arial" w:cs="Arial" w:ascii="Arial"/>
          <w:sz w:val="22"/>
          <w:szCs w:val="22"/>
        </w:rPr>
        <w:t xml:space="preserve"> </w:t>
      </w:r>
    </w:p>
    <w:p w:rsidRPr="00230789" w:rsidRDefault="00EC4B3E" w:rsidR="00EC4B3E" w:rsidP="00497BD7" w14:paraId="40F6FD1B" w14:textId="77777777">
      <w:pPr>
        <w:ind w:firstLine="360"/>
        <w:outlineLvl w:val="0"/>
        <w:rPr>
          <w:rFonts w:hAnsi="Arial" w:cs="Arial" w:ascii="Arial"/>
          <w:sz w:val="22"/>
          <w:szCs w:val="22"/>
        </w:rPr>
      </w:pPr>
    </w:p>
    <w:p w:rsidRPr="00230789" w:rsidRDefault="00686B74" w:rsidR="00686B74" w:rsidP="00686B74" w14:paraId="65E520F2" w14:textId="6B25937F">
      <w:pPr>
        <w:pStyle w:val="NormalWeb"/>
        <w:spacing w:before="0" w:beforeAutospacing="0" w:after="0" w:afterAutospacing="0"/>
        <w:rPr>
          <w:rFonts w:hAnsi="Arial" w:cs="Arial" w:ascii="Arial"/>
          <w:b/>
          <w:bCs/>
          <w:color w:val="000000"/>
          <w:sz w:val="22"/>
          <w:szCs w:val="22"/>
        </w:rPr>
      </w:pPr>
      <w:r w:rsidRPr="00230789">
        <w:rPr>
          <w:rFonts w:hAnsi="Arial" w:cs="Arial" w:ascii="Arial"/>
          <w:b/>
          <w:bCs/>
          <w:color w:val="000000"/>
          <w:sz w:val="22"/>
          <w:szCs w:val="22"/>
        </w:rPr>
        <w:t>Specific Aim 1: Develop a software to detect vocalizations, calculate a percent similarity value, and adapt.</w:t>
      </w:r>
    </w:p>
    <w:p w:rsidRPr="00230789" w:rsidRDefault="00686B74" w:rsidR="00686B74" w:rsidP="00D372CA" w14:paraId="1B9871E4" w14:textId="52D663F6">
      <w:pPr>
        <w:pStyle w:val="NoSpacing"/>
        <w:rPr>
          <w:rFonts w:hAnsi="Arial" w:cs="Arial" w:ascii="Arial"/>
          <w:sz w:val="22"/>
          <w:szCs w:val="22"/>
        </w:rPr>
      </w:pPr>
      <w:r w:rsidRPr="00230789">
        <w:rPr>
          <w:rFonts w:hAnsi="Arial" w:cs="Arial" w:ascii="Arial"/>
          <w:sz w:val="22"/>
          <w:szCs w:val="22"/>
        </w:rPr>
        <w:t xml:space="preserve">The purpose of the software is </w:t>
      </w:r>
      <w:r w:rsidRPr="00230789" w:rsidR="00D61CF7">
        <w:rPr>
          <w:rFonts w:hAnsi="Arial" w:cs="Arial" w:ascii="Arial"/>
          <w:sz w:val="22"/>
          <w:szCs w:val="22"/>
        </w:rPr>
        <w:t xml:space="preserve">to </w:t>
      </w:r>
      <w:r w:rsidRPr="00230789" w:rsidR="00B26FC3">
        <w:rPr>
          <w:rFonts w:hAnsi="Arial" w:cs="Arial" w:ascii="Arial"/>
          <w:sz w:val="22"/>
          <w:szCs w:val="22"/>
        </w:rPr>
        <w:t xml:space="preserve">allow for sound funneling, to </w:t>
      </w:r>
      <w:r w:rsidRPr="00230789" w:rsidR="003474B7">
        <w:rPr>
          <w:rFonts w:hAnsi="Arial" w:cs="Arial" w:ascii="Arial"/>
          <w:sz w:val="22"/>
          <w:szCs w:val="22"/>
        </w:rPr>
        <w:t>help the</w:t>
      </w:r>
      <w:r w:rsidRPr="00230789">
        <w:rPr>
          <w:rFonts w:hAnsi="Arial" w:cs="Arial" w:ascii="Arial"/>
          <w:sz w:val="22"/>
          <w:szCs w:val="22"/>
        </w:rPr>
        <w:t xml:space="preserve"> child refine, </w:t>
      </w:r>
      <w:r w:rsidRPr="00230789" w:rsidR="003474B7">
        <w:rPr>
          <w:rFonts w:hAnsi="Arial" w:cs="Arial" w:ascii="Arial"/>
          <w:sz w:val="22"/>
          <w:szCs w:val="22"/>
        </w:rPr>
        <w:t>i</w:t>
      </w:r>
      <w:r w:rsidRPr="00230789">
        <w:rPr>
          <w:rFonts w:hAnsi="Arial" w:cs="Arial" w:ascii="Arial"/>
          <w:sz w:val="22"/>
          <w:szCs w:val="22"/>
        </w:rPr>
        <w:t xml:space="preserve">ncoherent vocalizations, into more </w:t>
      </w:r>
      <w:r w:rsidRPr="00230789" w:rsidR="00B26FC3">
        <w:rPr>
          <w:rFonts w:hAnsi="Arial" w:cs="Arial" w:ascii="Arial"/>
          <w:sz w:val="22"/>
          <w:szCs w:val="22"/>
        </w:rPr>
        <w:t xml:space="preserve">intelligible </w:t>
      </w:r>
      <w:r w:rsidRPr="00230789" w:rsidR="003474B7">
        <w:rPr>
          <w:rFonts w:hAnsi="Arial" w:cs="Arial" w:ascii="Arial"/>
          <w:sz w:val="22"/>
          <w:szCs w:val="22"/>
        </w:rPr>
        <w:t>sounds</w:t>
      </w:r>
      <w:r w:rsidRPr="00230789" w:rsidR="00D372CA">
        <w:rPr>
          <w:rFonts w:hAnsi="Arial" w:cs="Arial" w:ascii="Arial"/>
          <w:sz w:val="22"/>
          <w:szCs w:val="22"/>
        </w:rPr>
        <w:t>, understandable to all English speakers</w:t>
      </w:r>
      <w:r w:rsidRPr="00230789" w:rsidR="003474B7">
        <w:rPr>
          <w:rFonts w:hAnsi="Arial" w:cs="Arial" w:ascii="Arial"/>
          <w:sz w:val="22"/>
          <w:szCs w:val="22"/>
        </w:rPr>
        <w:t>.</w:t>
      </w:r>
      <w:r w:rsidRPr="00230789" w:rsidR="00B26FC3">
        <w:rPr>
          <w:rFonts w:hAnsi="Arial" w:cs="Arial" w:ascii="Arial"/>
          <w:sz w:val="22"/>
          <w:szCs w:val="22"/>
        </w:rPr>
        <w:t xml:space="preserve"> </w:t>
      </w:r>
      <w:r w:rsidRPr="00230789" w:rsidR="00D372CA">
        <w:rPr>
          <w:rFonts w:hAnsi="Arial" w:cs="Arial" w:ascii="Arial"/>
          <w:sz w:val="22"/>
          <w:szCs w:val="22"/>
        </w:rPr>
        <w:t>The child’s iteration of the model word will be compared to accepted pronunciations of the model world; the software will return a similarity index as a percentage of closeness to the accurate pronunciation. The software will be adaptable, i.e. if the concepts are too easy the program will move on to harder concepts, and vice versa.</w:t>
      </w:r>
    </w:p>
    <w:p w:rsidRPr="00230789" w:rsidRDefault="00686B74" w:rsidR="00686B74" w:rsidP="00B26FC3" w14:paraId="4AE3C93D" w14:textId="77777777">
      <w:pPr>
        <w:pStyle w:val="NoSpacing"/>
        <w:rPr>
          <w:rFonts w:hAnsi="Arial" w:cs="Arial" w:ascii="Arial"/>
          <w:b/>
          <w:bCs/>
          <w:color w:val="000000"/>
          <w:sz w:val="22"/>
          <w:szCs w:val="22"/>
        </w:rPr>
      </w:pPr>
    </w:p>
    <w:p w:rsidRPr="00230789" w:rsidRDefault="00686B74" w:rsidR="00686B74" w:rsidP="00B26FC3" w14:paraId="555E8707" w14:textId="16580C7D">
      <w:pPr>
        <w:pStyle w:val="NoSpacing"/>
        <w:rPr>
          <w:rFonts w:hAnsi="Arial" w:cs="Arial" w:ascii="Arial"/>
          <w:sz w:val="22"/>
          <w:szCs w:val="22"/>
        </w:rPr>
      </w:pPr>
      <w:r w:rsidRPr="00230789">
        <w:rPr>
          <w:rFonts w:hAnsi="Arial" w:cs="Arial" w:ascii="Arial"/>
          <w:b/>
          <w:bCs/>
          <w:color w:val="000000"/>
          <w:sz w:val="22"/>
          <w:szCs w:val="22"/>
        </w:rPr>
        <w:t>Specific Aim 2: Integrate the developed software into an affordable robot.</w:t>
      </w:r>
    </w:p>
    <w:p w:rsidRPr="00230789" w:rsidRDefault="00B26FC3" w:rsidR="00686B74" w:rsidP="00B26FC3" w14:paraId="67785CB0" w14:textId="7EC83401">
      <w:pPr>
        <w:pStyle w:val="NoSpacing"/>
        <w:rPr>
          <w:rFonts w:hAnsi="Arial" w:cs="Arial" w:ascii="Arial"/>
          <w:color w:val="000000"/>
          <w:sz w:val="22"/>
          <w:szCs w:val="22"/>
        </w:rPr>
      </w:pPr>
      <w:r w:rsidRPr="00230789">
        <w:rPr>
          <w:rFonts w:hAnsi="Arial" w:cs="Arial" w:ascii="Arial"/>
          <w:color w:val="000000"/>
          <w:sz w:val="22"/>
          <w:szCs w:val="22"/>
        </w:rPr>
        <w:t xml:space="preserve">In order to make language therapy more accessible it must be affordable, so the team will integrate the developed AI Software with existing WowWee robot CHiP, which retails for </w:t>
      </w:r>
      <w:r w:rsidRPr="00230789" w:rsidR="00D61CF7">
        <w:rPr>
          <w:rFonts w:hAnsi="Arial" w:cs="Arial" w:ascii="Arial"/>
          <w:color w:val="000000"/>
          <w:sz w:val="22"/>
          <w:szCs w:val="22"/>
        </w:rPr>
        <w:t>$100</w:t>
      </w:r>
      <w:r w:rsidR="00055AA1">
        <w:rPr>
          <w:rStyle w:val="EndnoteReference"/>
          <w:rFonts w:hAnsi="Arial" w:cs="Arial" w:ascii="Arial"/>
          <w:color w:val="000000"/>
          <w:sz w:val="22"/>
          <w:szCs w:val="22"/>
        </w:rPr>
        <w:endnoteReference w:id="2"/>
      </w:r>
      <w:r w:rsidRPr="00230789" w:rsidR="00D61CF7">
        <w:rPr>
          <w:rFonts w:hAnsi="Arial" w:cs="Arial" w:ascii="Arial"/>
          <w:color w:val="000000"/>
          <w:sz w:val="22"/>
          <w:szCs w:val="22"/>
        </w:rPr>
        <w:t xml:space="preserve">. </w:t>
      </w:r>
    </w:p>
    <w:p w:rsidRPr="00230789" w:rsidRDefault="00686B74" w:rsidR="00686B74" w:rsidP="00B26FC3" w14:paraId="04CF0938" w14:textId="77777777">
      <w:pPr>
        <w:pStyle w:val="NoSpacing"/>
        <w:rPr>
          <w:rFonts w:hAnsi="Arial" w:cs="Arial" w:ascii="Arial"/>
          <w:color w:val="000000"/>
          <w:sz w:val="22"/>
          <w:szCs w:val="22"/>
        </w:rPr>
      </w:pPr>
    </w:p>
    <w:p w:rsidRPr="00230789" w:rsidRDefault="00686B74" w:rsidR="00686B74" w:rsidP="00B26FC3" w14:paraId="095A2C56" w14:textId="77777777">
      <w:pPr>
        <w:pStyle w:val="NoSpacing"/>
        <w:rPr>
          <w:rFonts w:hAnsi="Arial" w:cs="Arial" w:ascii="Arial"/>
          <w:sz w:val="22"/>
          <w:szCs w:val="22"/>
        </w:rPr>
      </w:pPr>
      <w:r w:rsidRPr="00230789">
        <w:rPr>
          <w:rFonts w:hAnsi="Arial" w:cs="Arial" w:ascii="Arial"/>
          <w:b/>
          <w:bCs/>
          <w:color w:val="000000"/>
          <w:sz w:val="22"/>
          <w:szCs w:val="22"/>
        </w:rPr>
        <w:t>Specific Aim 3: Provide a language therapy curriculum</w:t>
      </w:r>
    </w:p>
    <w:p w:rsidRPr="00230789" w:rsidRDefault="00D61CF7" w:rsidR="00D61CF7" w:rsidP="00B26FC3" w14:paraId="16D08EB0" w14:textId="577076D1">
      <w:pPr>
        <w:pStyle w:val="NoSpacing"/>
        <w:rPr>
          <w:rFonts w:hAnsi="Arial" w:cs="Arial" w:ascii="Arial"/>
          <w:color w:val="000000"/>
          <w:sz w:val="22"/>
          <w:szCs w:val="22"/>
        </w:rPr>
      </w:pPr>
      <w:r w:rsidRPr="00230789">
        <w:rPr>
          <w:rFonts w:hAnsi="Arial" w:cs="Arial" w:ascii="Arial"/>
          <w:color w:val="000000"/>
          <w:sz w:val="22"/>
          <w:szCs w:val="22"/>
        </w:rPr>
        <w:t xml:space="preserve">The programmed robot package will provide an expressive language curriculum and allow for dynamic interaction, allowing </w:t>
      </w:r>
      <w:r w:rsidRPr="00230789" w:rsidR="00B26FC3">
        <w:rPr>
          <w:rFonts w:hAnsi="Arial" w:cs="Arial" w:ascii="Arial"/>
          <w:color w:val="000000"/>
          <w:sz w:val="22"/>
          <w:szCs w:val="22"/>
        </w:rPr>
        <w:t xml:space="preserve">meaningful, interactive and self-paced </w:t>
      </w:r>
      <w:r w:rsidRPr="00230789" w:rsidR="00D372CA">
        <w:rPr>
          <w:rFonts w:hAnsi="Arial" w:cs="Arial" w:ascii="Arial"/>
          <w:color w:val="000000"/>
          <w:sz w:val="22"/>
          <w:szCs w:val="22"/>
        </w:rPr>
        <w:t>practice</w:t>
      </w:r>
      <w:r w:rsidRPr="00230789" w:rsidR="00B26FC3">
        <w:rPr>
          <w:rFonts w:hAnsi="Arial" w:cs="Arial" w:ascii="Arial"/>
          <w:color w:val="000000"/>
          <w:sz w:val="22"/>
          <w:szCs w:val="22"/>
        </w:rPr>
        <w:t xml:space="preserve"> outside of traditional clinical therapy sessions. </w:t>
      </w:r>
      <w:r w:rsidRPr="00230789">
        <w:rPr>
          <w:rFonts w:hAnsi="Arial" w:cs="Arial" w:ascii="Arial"/>
          <w:color w:val="000000"/>
          <w:sz w:val="22"/>
          <w:szCs w:val="22"/>
        </w:rPr>
        <w:t xml:space="preserve">With 200 words and phrases in the database, the robot will start on a low level and help the child practice with simple words. Eg. Mom, dad, dog, cat, etc. The curriculum will be cumulative and so the child will be quizzed with concepts from all past levels to cement understanding. </w:t>
      </w:r>
    </w:p>
    <w:p w:rsidRPr="00230789" w:rsidRDefault="00D61CF7" w:rsidR="00D61CF7" w:rsidP="00686B74" w14:paraId="2967D85C" w14:textId="77777777">
      <w:pPr>
        <w:pStyle w:val="NormalWeb"/>
        <w:spacing w:before="120" w:beforeAutospacing="0" w:after="0" w:afterAutospacing="0"/>
        <w:rPr>
          <w:rFonts w:hAnsi="Arial" w:cs="Arial" w:ascii="Arial"/>
          <w:color w:val="000000"/>
          <w:sz w:val="22"/>
          <w:szCs w:val="22"/>
        </w:rPr>
      </w:pPr>
    </w:p>
    <w:p w:rsidRPr="00230789" w:rsidRDefault="00C730F1" w:rsidR="006C574C" w:rsidP="00D372CA" w14:paraId="13D7188A" w14:textId="58B7CD68">
      <w:pPr>
        <w:outlineLvl w:val="0"/>
        <w:rPr>
          <w:rFonts w:hAnsi="Arial" w:cs="Arial" w:ascii="Arial"/>
          <w:sz w:val="22"/>
          <w:szCs w:val="22"/>
        </w:rPr>
      </w:pPr>
      <w:r w:rsidRPr="00230789">
        <w:rPr>
          <w:rFonts w:hAnsi="Arial" w:cs="Arial" w:ascii="Arial"/>
          <w:sz w:val="22"/>
          <w:szCs w:val="22"/>
        </w:rPr>
        <w:t xml:space="preserve">The project aims to help </w:t>
      </w:r>
      <w:r w:rsidRPr="00230789" w:rsidR="00D372CA">
        <w:rPr>
          <w:rFonts w:hAnsi="Arial" w:cs="Arial" w:ascii="Arial"/>
          <w:sz w:val="22"/>
          <w:szCs w:val="22"/>
        </w:rPr>
        <w:t>ASD</w:t>
      </w:r>
      <w:r w:rsidRPr="00230789">
        <w:rPr>
          <w:rFonts w:hAnsi="Arial" w:cs="Arial" w:ascii="Arial"/>
          <w:sz w:val="22"/>
          <w:szCs w:val="22"/>
        </w:rPr>
        <w:t xml:space="preserve"> impacted children </w:t>
      </w:r>
      <w:r w:rsidRPr="00230789" w:rsidR="00D372CA">
        <w:rPr>
          <w:rFonts w:hAnsi="Arial" w:cs="Arial" w:ascii="Arial"/>
          <w:sz w:val="22"/>
          <w:szCs w:val="22"/>
        </w:rPr>
        <w:t xml:space="preserve">improve their language and social skills, make them feel more confident with their capabilities, so they can </w:t>
      </w:r>
      <w:r w:rsidRPr="00230789">
        <w:rPr>
          <w:rFonts w:hAnsi="Arial" w:cs="Arial" w:ascii="Arial"/>
          <w:sz w:val="22"/>
          <w:szCs w:val="22"/>
        </w:rPr>
        <w:t xml:space="preserve">reach their full potential. </w:t>
      </w:r>
    </w:p>
    <w:p w:rsidRPr="00230789" w:rsidRDefault="000E745C" w:rsidR="000E745C" w:rsidP="00A9759F" w14:paraId="601B02DF" w14:textId="77777777">
      <w:pPr>
        <w:outlineLvl w:val="0"/>
        <w:rPr>
          <w:rFonts w:hAnsi="Arial" w:cs="Arial" w:ascii="Arial"/>
          <w:sz w:val="22"/>
          <w:szCs w:val="22"/>
        </w:rPr>
      </w:pPr>
    </w:p>
    <w:p w:rsidRDefault="005766BD" w:rsidR="005766BD" w:rsidP="00A9759F" w14:paraId="3AF1BC2C" w14:textId="77777777">
      <w:pPr>
        <w:outlineLvl w:val="0"/>
        <w:rPr>
          <w:rFonts w:hAnsi="Arial" w:cs="Arial" w:ascii="Arial"/>
          <w:b/>
          <w:sz w:val="22"/>
          <w:szCs w:val="22"/>
        </w:rPr>
      </w:pPr>
    </w:p>
    <w:p w:rsidRDefault="005766BD" w:rsidR="005766BD" w:rsidP="00A9759F" w14:paraId="57CCD9E9" w14:textId="77777777">
      <w:pPr>
        <w:outlineLvl w:val="0"/>
        <w:rPr>
          <w:rFonts w:hAnsi="Arial" w:cs="Arial" w:ascii="Arial"/>
          <w:b/>
          <w:sz w:val="22"/>
          <w:szCs w:val="22"/>
        </w:rPr>
      </w:pPr>
    </w:p>
    <w:p w:rsidRDefault="005766BD" w:rsidR="005766BD" w:rsidP="00A9759F" w14:paraId="1546774F" w14:textId="77777777">
      <w:pPr>
        <w:outlineLvl w:val="0"/>
        <w:rPr>
          <w:rFonts w:hAnsi="Arial" w:cs="Arial" w:ascii="Arial"/>
          <w:b/>
          <w:sz w:val="22"/>
          <w:szCs w:val="22"/>
        </w:rPr>
      </w:pPr>
    </w:p>
    <w:p w:rsidRDefault="005766BD" w:rsidR="005766BD" w:rsidP="00A9759F" w14:paraId="0E186C3E" w14:textId="77777777">
      <w:pPr>
        <w:outlineLvl w:val="0"/>
        <w:rPr>
          <w:rFonts w:hAnsi="Arial" w:cs="Arial" w:ascii="Arial"/>
          <w:b/>
          <w:sz w:val="22"/>
          <w:szCs w:val="22"/>
        </w:rPr>
      </w:pPr>
    </w:p>
    <w:p w:rsidRDefault="005766BD" w:rsidR="005766BD" w:rsidP="00A9759F" w14:paraId="615972AC" w14:textId="77777777">
      <w:pPr>
        <w:outlineLvl w:val="0"/>
        <w:rPr>
          <w:rFonts w:hAnsi="Arial" w:cs="Arial" w:ascii="Arial"/>
          <w:b/>
          <w:sz w:val="22"/>
          <w:szCs w:val="22"/>
        </w:rPr>
      </w:pPr>
    </w:p>
    <w:p w:rsidRDefault="005766BD" w:rsidR="005766BD" w:rsidP="00A9759F" w14:paraId="1156D952" w14:textId="77777777">
      <w:pPr>
        <w:outlineLvl w:val="0"/>
        <w:rPr>
          <w:rFonts w:hAnsi="Arial" w:cs="Arial" w:ascii="Arial"/>
          <w:b/>
          <w:sz w:val="22"/>
          <w:szCs w:val="22"/>
        </w:rPr>
      </w:pPr>
    </w:p>
    <w:p w:rsidRDefault="005766BD" w:rsidR="005766BD" w:rsidP="00A9759F" w14:paraId="57366C6B" w14:textId="77777777">
      <w:pPr>
        <w:outlineLvl w:val="0"/>
        <w:rPr>
          <w:rFonts w:hAnsi="Arial" w:cs="Arial" w:ascii="Arial"/>
          <w:b/>
          <w:sz w:val="22"/>
          <w:szCs w:val="22"/>
        </w:rPr>
      </w:pPr>
    </w:p>
    <w:p w:rsidRDefault="005766BD" w:rsidR="005766BD" w:rsidP="00A9759F" w14:paraId="7D43B446" w14:textId="77777777">
      <w:pPr>
        <w:outlineLvl w:val="0"/>
        <w:rPr>
          <w:rFonts w:hAnsi="Arial" w:cs="Arial" w:ascii="Arial"/>
          <w:b/>
          <w:sz w:val="22"/>
          <w:szCs w:val="22"/>
        </w:rPr>
      </w:pPr>
    </w:p>
    <w:p w:rsidRDefault="005766BD" w:rsidR="005766BD" w:rsidP="00A9759F" w14:paraId="0E709665" w14:textId="77777777">
      <w:pPr>
        <w:outlineLvl w:val="0"/>
        <w:rPr>
          <w:rFonts w:hAnsi="Arial" w:cs="Arial" w:ascii="Arial"/>
          <w:b/>
          <w:sz w:val="22"/>
          <w:szCs w:val="22"/>
        </w:rPr>
      </w:pPr>
    </w:p>
    <w:p w:rsidRDefault="005766BD" w:rsidR="005766BD" w:rsidP="00A9759F" w14:paraId="5AEE9E4D" w14:textId="77777777">
      <w:pPr>
        <w:outlineLvl w:val="0"/>
        <w:rPr>
          <w:rFonts w:hAnsi="Arial" w:cs="Arial" w:ascii="Arial"/>
          <w:b/>
          <w:sz w:val="22"/>
          <w:szCs w:val="22"/>
        </w:rPr>
      </w:pPr>
    </w:p>
    <w:p w:rsidRDefault="005766BD" w:rsidR="005766BD" w:rsidP="00A9759F" w14:paraId="497C0AD1" w14:textId="77777777">
      <w:pPr>
        <w:outlineLvl w:val="0"/>
        <w:rPr>
          <w:rFonts w:hAnsi="Arial" w:cs="Arial" w:ascii="Arial"/>
          <w:b/>
          <w:sz w:val="22"/>
          <w:szCs w:val="22"/>
        </w:rPr>
      </w:pPr>
    </w:p>
    <w:p w:rsidRDefault="005766BD" w:rsidR="005766BD" w:rsidP="00A9759F" w14:paraId="459F9B64" w14:textId="77777777">
      <w:pPr>
        <w:outlineLvl w:val="0"/>
        <w:rPr>
          <w:rFonts w:hAnsi="Arial" w:cs="Arial" w:ascii="Arial"/>
          <w:b/>
          <w:sz w:val="22"/>
          <w:szCs w:val="22"/>
        </w:rPr>
      </w:pPr>
    </w:p>
    <w:p w:rsidRDefault="005766BD" w:rsidR="005766BD" w:rsidP="00A9759F" w14:paraId="069FA2A1" w14:textId="77777777">
      <w:pPr>
        <w:outlineLvl w:val="0"/>
        <w:rPr>
          <w:rFonts w:hAnsi="Arial" w:cs="Arial" w:ascii="Arial"/>
          <w:b/>
          <w:sz w:val="22"/>
          <w:szCs w:val="22"/>
        </w:rPr>
      </w:pPr>
    </w:p>
    <w:p w:rsidRDefault="005766BD" w:rsidR="005766BD" w:rsidP="00A9759F" w14:paraId="0E1836BF" w14:textId="77777777">
      <w:pPr>
        <w:outlineLvl w:val="0"/>
        <w:rPr>
          <w:rFonts w:hAnsi="Arial" w:cs="Arial" w:ascii="Arial"/>
          <w:b/>
          <w:sz w:val="22"/>
          <w:szCs w:val="22"/>
        </w:rPr>
      </w:pPr>
    </w:p>
    <w:p w:rsidRDefault="005766BD" w:rsidR="005766BD" w:rsidP="00A9759F" w14:paraId="61249A4E" w14:textId="77777777">
      <w:pPr>
        <w:outlineLvl w:val="0"/>
        <w:rPr>
          <w:rFonts w:hAnsi="Arial" w:cs="Arial" w:ascii="Arial"/>
          <w:b/>
          <w:sz w:val="22"/>
          <w:szCs w:val="22"/>
        </w:rPr>
      </w:pPr>
    </w:p>
    <w:p w:rsidRDefault="005766BD" w:rsidR="005766BD" w:rsidP="00A9759F" w14:paraId="5FCAF92C" w14:textId="77777777">
      <w:pPr>
        <w:outlineLvl w:val="0"/>
        <w:rPr>
          <w:rFonts w:hAnsi="Arial" w:cs="Arial" w:ascii="Arial"/>
          <w:b/>
          <w:sz w:val="22"/>
          <w:szCs w:val="22"/>
        </w:rPr>
      </w:pPr>
    </w:p>
    <w:p w:rsidRDefault="005766BD" w:rsidR="005766BD" w:rsidP="00A9759F" w14:paraId="021E6640" w14:textId="77777777">
      <w:pPr>
        <w:outlineLvl w:val="0"/>
        <w:rPr>
          <w:rFonts w:hAnsi="Arial" w:cs="Arial" w:ascii="Arial"/>
          <w:b/>
          <w:sz w:val="22"/>
          <w:szCs w:val="22"/>
        </w:rPr>
      </w:pPr>
    </w:p>
    <w:p w:rsidRDefault="005766BD" w:rsidR="005766BD" w:rsidP="00A9759F" w14:paraId="173258A3" w14:textId="77777777">
      <w:pPr>
        <w:outlineLvl w:val="0"/>
        <w:rPr>
          <w:rFonts w:hAnsi="Arial" w:cs="Arial" w:ascii="Arial"/>
          <w:b/>
          <w:sz w:val="22"/>
          <w:szCs w:val="22"/>
        </w:rPr>
      </w:pPr>
    </w:p>
    <w:p w:rsidRDefault="005766BD" w:rsidR="005766BD" w:rsidP="00A9759F" w14:paraId="41131420" w14:textId="77777777">
      <w:pPr>
        <w:outlineLvl w:val="0"/>
        <w:rPr>
          <w:rFonts w:hAnsi="Arial" w:cs="Arial" w:ascii="Arial"/>
          <w:b/>
          <w:sz w:val="22"/>
          <w:szCs w:val="22"/>
        </w:rPr>
      </w:pPr>
    </w:p>
    <w:p w:rsidRDefault="005766BD" w:rsidR="005766BD" w:rsidP="00A9759F" w14:paraId="33B71ACA" w14:textId="77777777">
      <w:pPr>
        <w:outlineLvl w:val="0"/>
        <w:rPr>
          <w:rFonts w:hAnsi="Arial" w:cs="Arial" w:ascii="Arial"/>
          <w:b/>
          <w:sz w:val="22"/>
          <w:szCs w:val="22"/>
        </w:rPr>
      </w:pPr>
    </w:p>
    <w:p w:rsidRDefault="005766BD" w:rsidR="005766BD" w:rsidP="00A9759F" w14:paraId="2B995301" w14:textId="77777777">
      <w:pPr>
        <w:outlineLvl w:val="0"/>
        <w:rPr>
          <w:rFonts w:hAnsi="Arial" w:cs="Arial" w:ascii="Arial"/>
          <w:b/>
          <w:sz w:val="22"/>
          <w:szCs w:val="22"/>
        </w:rPr>
      </w:pPr>
    </w:p>
    <w:p w:rsidRDefault="005766BD" w:rsidR="005766BD" w:rsidP="00A9759F" w14:paraId="1F6E35A2" w14:textId="77777777">
      <w:pPr>
        <w:outlineLvl w:val="0"/>
        <w:rPr>
          <w:rFonts w:hAnsi="Arial" w:cs="Arial" w:ascii="Arial"/>
          <w:b/>
          <w:sz w:val="22"/>
          <w:szCs w:val="22"/>
        </w:rPr>
      </w:pPr>
    </w:p>
    <w:p w:rsidRDefault="005766BD" w:rsidR="005766BD" w:rsidP="00A9759F" w14:paraId="05F22E14" w14:textId="77777777">
      <w:pPr>
        <w:outlineLvl w:val="0"/>
        <w:rPr>
          <w:rFonts w:hAnsi="Arial" w:cs="Arial" w:ascii="Arial"/>
          <w:b/>
          <w:sz w:val="22"/>
          <w:szCs w:val="22"/>
        </w:rPr>
      </w:pPr>
    </w:p>
    <w:p w:rsidRDefault="005766BD" w:rsidR="005766BD" w:rsidP="00A9759F" w14:paraId="41965E61" w14:textId="77777777">
      <w:pPr>
        <w:outlineLvl w:val="0"/>
        <w:rPr>
          <w:rFonts w:hAnsi="Arial" w:cs="Arial" w:ascii="Arial"/>
          <w:b/>
          <w:sz w:val="22"/>
          <w:szCs w:val="22"/>
        </w:rPr>
      </w:pPr>
    </w:p>
    <w:p w:rsidRDefault="005766BD" w:rsidR="005766BD" w:rsidP="00A9759F" w14:paraId="62A49E8A" w14:textId="77777777">
      <w:pPr>
        <w:outlineLvl w:val="0"/>
        <w:rPr>
          <w:rFonts w:hAnsi="Arial" w:cs="Arial" w:ascii="Arial"/>
          <w:b/>
          <w:sz w:val="22"/>
          <w:szCs w:val="22"/>
        </w:rPr>
      </w:pPr>
    </w:p>
    <w:p w:rsidRDefault="005766BD" w:rsidR="005766BD" w:rsidP="00A9759F" w14:paraId="660944A8" w14:textId="77777777">
      <w:pPr>
        <w:outlineLvl w:val="0"/>
        <w:rPr>
          <w:rFonts w:hAnsi="Arial" w:cs="Arial" w:ascii="Arial"/>
          <w:b/>
          <w:sz w:val="22"/>
          <w:szCs w:val="22"/>
        </w:rPr>
      </w:pPr>
    </w:p>
    <w:p w:rsidRDefault="005766BD" w:rsidR="005766BD" w:rsidP="00A9759F" w14:paraId="3A6A18DE" w14:textId="77777777">
      <w:pPr>
        <w:outlineLvl w:val="0"/>
        <w:rPr>
          <w:rFonts w:hAnsi="Arial" w:cs="Arial" w:ascii="Arial"/>
          <w:b/>
          <w:sz w:val="22"/>
          <w:szCs w:val="22"/>
        </w:rPr>
      </w:pPr>
    </w:p>
    <w:p w:rsidRDefault="005766BD" w:rsidR="005766BD" w:rsidP="00A9759F" w14:paraId="053915C9" w14:textId="77777777">
      <w:pPr>
        <w:outlineLvl w:val="0"/>
        <w:rPr>
          <w:rFonts w:hAnsi="Arial" w:cs="Arial" w:ascii="Arial"/>
          <w:b/>
          <w:sz w:val="22"/>
          <w:szCs w:val="22"/>
        </w:rPr>
      </w:pPr>
    </w:p>
    <w:p w:rsidRPr="00230789" w:rsidRDefault="003A751D" w:rsidR="003A751D" w:rsidP="00A9759F" w14:paraId="0BFE4F96" w14:textId="5E6FE1DF">
      <w:pPr>
        <w:outlineLvl w:val="0"/>
        <w:rPr>
          <w:rFonts w:hAnsi="Arial" w:cs="Arial" w:ascii="Arial"/>
          <w:b/>
          <w:sz w:val="22"/>
          <w:szCs w:val="22"/>
        </w:rPr>
      </w:pPr>
      <w:r w:rsidRPr="00230789">
        <w:rPr>
          <w:rFonts w:hAnsi="Arial" w:cs="Arial" w:ascii="Arial"/>
          <w:b/>
          <w:sz w:val="22"/>
          <w:szCs w:val="22"/>
        </w:rPr>
        <w:t>Research</w:t>
      </w:r>
      <w:r w:rsidRPr="00230789" w:rsidR="00522709">
        <w:rPr>
          <w:rFonts w:hAnsi="Arial" w:cs="Arial" w:ascii="Arial"/>
          <w:b/>
          <w:sz w:val="22"/>
          <w:szCs w:val="22"/>
        </w:rPr>
        <w:t>/Design</w:t>
      </w:r>
      <w:r w:rsidRPr="00230789">
        <w:rPr>
          <w:rFonts w:hAnsi="Arial" w:cs="Arial" w:ascii="Arial"/>
          <w:b/>
          <w:sz w:val="22"/>
          <w:szCs w:val="22"/>
        </w:rPr>
        <w:t xml:space="preserve"> Strategy</w:t>
      </w:r>
    </w:p>
    <w:p w:rsidRPr="00CB4E4F" w:rsidRDefault="008B1637" w:rsidR="008B1637" w:rsidP="008E561C" w14:paraId="49E8CFD0" w14:textId="77777777">
      <w:pPr>
        <w:pStyle w:val="ListParagraph"/>
        <w:jc w:val="both"/>
        <w:rPr>
          <w:rFonts w:hAnsi="Arial" w:cs="Arial" w:ascii="Arial"/>
          <w:sz w:val="22"/>
          <w:szCs w:val="22"/>
        </w:rPr>
      </w:pPr>
    </w:p>
    <w:p w:rsidRPr="00CB4E4F" w:rsidRDefault="003A751D" w:rsidR="00EA1BFA" w:rsidP="00EA1BFA" w14:paraId="79CE0B43" w14:textId="1AA7B76F">
      <w:pPr>
        <w:pStyle w:val="ListParagraph"/>
        <w:numPr>
          <w:ilvl w:val="0"/>
          <w:numId w:val="30"/>
        </w:numPr>
        <w:jc w:val="both"/>
        <w:rPr>
          <w:rFonts w:hAnsi="Arial" w:cs="Arial" w:ascii="Arial"/>
          <w:sz w:val="22"/>
          <w:szCs w:val="22"/>
        </w:rPr>
      </w:pPr>
      <w:r w:rsidRPr="00CB4E4F">
        <w:rPr>
          <w:rFonts w:hAnsi="Arial" w:cs="Arial" w:ascii="Arial"/>
          <w:b/>
          <w:sz w:val="22"/>
          <w:szCs w:val="22"/>
        </w:rPr>
        <w:t xml:space="preserve"> </w:t>
      </w:r>
      <w:r w:rsidRPr="00CB4E4F" w:rsidR="0095561C">
        <w:rPr>
          <w:rFonts w:hAnsi="Arial" w:cs="Arial" w:ascii="Arial"/>
          <w:b/>
          <w:sz w:val="22"/>
          <w:szCs w:val="22"/>
        </w:rPr>
        <w:t>Significanc</w:t>
      </w:r>
      <w:r w:rsidRPr="00CB4E4F" w:rsidR="008B1637">
        <w:rPr>
          <w:rFonts w:hAnsi="Arial" w:cs="Arial" w:ascii="Arial"/>
          <w:b/>
          <w:sz w:val="22"/>
          <w:szCs w:val="22"/>
        </w:rPr>
        <w:t>e</w:t>
      </w:r>
      <w:r w:rsidRPr="00CB4E4F" w:rsidR="005D17CC">
        <w:rPr>
          <w:rFonts w:hAnsi="Arial" w:cs="Arial" w:ascii="Arial"/>
          <w:b/>
          <w:sz w:val="22"/>
          <w:szCs w:val="22"/>
        </w:rPr>
        <w:t xml:space="preserve"> </w:t>
      </w:r>
    </w:p>
    <w:p w:rsidRPr="00230789" w:rsidRDefault="003458A7" w:rsidR="003458A7" w:rsidP="003458A7" w14:paraId="2F34D991" w14:textId="77777777">
      <w:pPr>
        <w:jc w:val="both"/>
        <w:rPr>
          <w:rFonts w:hAnsi="Arial" w:cs="Arial" w:ascii="Arial"/>
          <w:color w:val="1F497D" w:themeColor="text2"/>
          <w:sz w:val="22"/>
          <w:szCs w:val="22"/>
        </w:rPr>
      </w:pPr>
    </w:p>
    <w:p w:rsidRPr="00282F78" w:rsidRDefault="00F42899" w:rsidR="00720CBF" w:rsidP="00560F49" w14:paraId="209B7D14" w14:textId="04B9B9A4">
      <w:pPr>
        <w:pStyle w:val="ListParagraph"/>
        <w:ind w:left="360"/>
        <w:jc w:val="both"/>
        <w:rPr>
          <w:rFonts w:hAnsi="Arial" w:cs="Arial" w:ascii="Arial"/>
          <w:sz w:val="22"/>
          <w:szCs w:val="22"/>
          <w:shd w:val="clear" w:color="auto" w:fill="FFFFFF"/>
        </w:rPr>
      </w:pPr>
      <w:r w:rsidRPr="00282F78">
        <w:rPr>
          <w:rFonts w:hAnsi="Arial" w:cs="Arial" w:ascii="Arial"/>
          <w:sz w:val="22"/>
          <w:szCs w:val="22"/>
        </w:rPr>
        <w:t xml:space="preserve">Autism Spectrum Disorder (ASD) impacts the lives of children (and adults) of all racial, ethnic, and socioeconomic groups, the disorder is described as a spectrum, in that it does not have the </w:t>
      </w:r>
      <w:r w:rsidRPr="00282F78" w:rsidR="00747138">
        <w:rPr>
          <w:rFonts w:hAnsi="Arial" w:cs="Arial" w:ascii="Arial"/>
          <w:sz w:val="22"/>
          <w:szCs w:val="22"/>
        </w:rPr>
        <w:t>same effects</w:t>
      </w:r>
      <w:r w:rsidRPr="00282F78">
        <w:rPr>
          <w:rFonts w:hAnsi="Arial" w:cs="Arial" w:ascii="Arial"/>
          <w:sz w:val="22"/>
          <w:szCs w:val="22"/>
        </w:rPr>
        <w:t xml:space="preserve"> on all people, however, in general children with ASD are language impaired in comparison to their non-ASD-impacted peers, and it is this initial language setback which</w:t>
      </w:r>
      <w:r w:rsidRPr="00282F78" w:rsidR="00720CBF">
        <w:rPr>
          <w:rFonts w:hAnsi="Arial" w:cs="Arial" w:ascii="Arial"/>
          <w:sz w:val="22"/>
          <w:szCs w:val="22"/>
        </w:rPr>
        <w:t xml:space="preserve"> leads to developmental delays and significant impairments to cognitive and social skills</w:t>
      </w:r>
      <w:r w:rsidR="003D3C22">
        <w:rPr>
          <w:rStyle w:val="EndnoteReference"/>
          <w:rFonts w:hAnsi="Arial" w:cs="Arial" w:ascii="Arial"/>
          <w:sz w:val="22"/>
          <w:szCs w:val="22"/>
        </w:rPr>
        <w:endnoteReference w:id="3"/>
      </w:r>
      <w:r w:rsidRPr="00282F78" w:rsidR="00720CBF">
        <w:rPr>
          <w:rFonts w:hAnsi="Arial" w:cs="Arial" w:ascii="Arial"/>
          <w:sz w:val="22"/>
          <w:szCs w:val="22"/>
        </w:rPr>
        <w:t>. Research from the Center of Disease Control (CDC) shows that ASD affected children have great untapped potential, “… a</w:t>
      </w:r>
      <w:r w:rsidRPr="00282F78" w:rsidR="00720CBF">
        <w:rPr>
          <w:rFonts w:hAnsi="Arial" w:cs="Arial" w:ascii="Arial"/>
          <w:sz w:val="22"/>
          <w:szCs w:val="22"/>
          <w:shd w:val="clear" w:color="auto" w:fill="FFFFFF"/>
        </w:rPr>
        <w:t>lmost half (44%) of children identified with ASD has average to above average intellectual ability</w:t>
      </w:r>
      <w:r w:rsidRPr="00282F78" w:rsidR="00560F49">
        <w:rPr>
          <w:rFonts w:hAnsi="Arial" w:cs="Arial" w:ascii="Arial"/>
          <w:sz w:val="22"/>
          <w:szCs w:val="22"/>
          <w:shd w:val="clear" w:color="auto" w:fill="FFFFFF"/>
        </w:rPr>
        <w:t>”</w:t>
      </w:r>
      <w:r w:rsidRPr="00754C07" w:rsidR="00754C07">
        <w:rPr>
          <w:rStyle w:val="EndnoteReference"/>
          <w:rFonts w:hAnsi="Arial" w:cs="Arial" w:ascii="Arial"/>
          <w:b/>
          <w:sz w:val="22"/>
          <w:szCs w:val="22"/>
          <w:shd w:val="clear" w:color="auto" w:fill="FFFFFF"/>
        </w:rPr>
        <w:endnoteReference w:id="4"/>
      </w:r>
      <w:r w:rsidRPr="00282F78" w:rsidR="00720CBF">
        <w:rPr>
          <w:rFonts w:hAnsi="Arial" w:cs="Arial" w:ascii="Arial"/>
          <w:sz w:val="22"/>
          <w:szCs w:val="22"/>
          <w:shd w:val="clear" w:color="auto" w:fill="FFFFFF"/>
        </w:rPr>
        <w:t xml:space="preserve">. </w:t>
      </w:r>
      <w:r w:rsidRPr="00282F78">
        <w:rPr>
          <w:rFonts w:hAnsi="Arial" w:cs="Arial" w:ascii="Arial"/>
          <w:sz w:val="22"/>
          <w:szCs w:val="22"/>
        </w:rPr>
        <w:t>A langu</w:t>
      </w:r>
      <w:r w:rsidRPr="00282F78" w:rsidR="000E4F2E">
        <w:rPr>
          <w:rFonts w:hAnsi="Arial" w:cs="Arial" w:ascii="Arial"/>
          <w:sz w:val="22"/>
          <w:szCs w:val="22"/>
        </w:rPr>
        <w:t xml:space="preserve">age deficiency also makes it difficult for an individual to understand him/herself well, because the person has difficulty understanding relationships. </w:t>
      </w:r>
      <w:r w:rsidRPr="00282F78" w:rsidR="00747138">
        <w:rPr>
          <w:rFonts w:hAnsi="Arial" w:cs="Arial" w:ascii="Arial"/>
          <w:sz w:val="22"/>
          <w:szCs w:val="22"/>
        </w:rPr>
        <w:t xml:space="preserve">Stronger language skills allow for children " [to] have better </w:t>
      </w:r>
      <w:r w:rsidRPr="00282F78" w:rsidR="00720CBF">
        <w:rPr>
          <w:rFonts w:hAnsi="Arial" w:cs="Arial" w:ascii="Arial"/>
          <w:sz w:val="22"/>
          <w:szCs w:val="22"/>
        </w:rPr>
        <w:t>self-control</w:t>
      </w:r>
      <w:r w:rsidRPr="00282F78" w:rsidR="00747138">
        <w:rPr>
          <w:rFonts w:hAnsi="Arial" w:cs="Arial" w:ascii="Arial"/>
          <w:sz w:val="22"/>
          <w:szCs w:val="22"/>
        </w:rPr>
        <w:t xml:space="preserve">" and </w:t>
      </w:r>
      <w:r w:rsidRPr="00282F78" w:rsidR="00720CBF">
        <w:rPr>
          <w:rFonts w:hAnsi="Arial" w:cs="Arial" w:ascii="Arial"/>
          <w:sz w:val="22"/>
          <w:szCs w:val="22"/>
        </w:rPr>
        <w:t>self-confidence</w:t>
      </w:r>
      <w:r w:rsidRPr="00754C07" w:rsidR="00754C07">
        <w:rPr>
          <w:rStyle w:val="EndnoteReference"/>
          <w:rFonts w:hAnsi="Arial" w:cs="Arial" w:ascii="Arial"/>
          <w:b/>
          <w:sz w:val="22"/>
          <w:szCs w:val="22"/>
        </w:rPr>
        <w:endnoteReference w:id="5"/>
      </w:r>
      <w:r w:rsidRPr="00754C07" w:rsidR="00747138">
        <w:rPr>
          <w:rFonts w:hAnsi="Arial" w:cs="Arial" w:ascii="Arial"/>
          <w:b/>
          <w:sz w:val="22"/>
          <w:szCs w:val="22"/>
        </w:rPr>
        <w:t>.</w:t>
      </w:r>
      <w:r w:rsidRPr="00282F78" w:rsidR="00720CBF">
        <w:rPr>
          <w:rFonts w:hAnsi="Arial" w:cs="Arial" w:ascii="Arial"/>
          <w:sz w:val="22"/>
          <w:szCs w:val="22"/>
        </w:rPr>
        <w:t xml:space="preserve"> </w:t>
      </w:r>
      <w:r w:rsidRPr="00282F78" w:rsidR="000E4F2E">
        <w:rPr>
          <w:rFonts w:hAnsi="Arial" w:cs="Arial" w:ascii="Arial"/>
          <w:sz w:val="22"/>
          <w:szCs w:val="22"/>
        </w:rPr>
        <w:t xml:space="preserve">The project proposal aims to create a more accessible therapy solution which will help </w:t>
      </w:r>
      <w:r w:rsidRPr="00282F78" w:rsidR="00560F49">
        <w:rPr>
          <w:rFonts w:hAnsi="Arial" w:cs="Arial" w:ascii="Arial"/>
          <w:sz w:val="22"/>
          <w:szCs w:val="22"/>
        </w:rPr>
        <w:t xml:space="preserve">the ASD affected </w:t>
      </w:r>
      <w:r w:rsidRPr="00282F78" w:rsidR="000E4F2E">
        <w:rPr>
          <w:rFonts w:hAnsi="Arial" w:cs="Arial" w:ascii="Arial"/>
          <w:sz w:val="22"/>
          <w:szCs w:val="22"/>
        </w:rPr>
        <w:t>child</w:t>
      </w:r>
      <w:r w:rsidRPr="00282F78" w:rsidR="00560F49">
        <w:rPr>
          <w:rFonts w:hAnsi="Arial" w:cs="Arial" w:ascii="Arial"/>
          <w:sz w:val="22"/>
          <w:szCs w:val="22"/>
        </w:rPr>
        <w:t>ren</w:t>
      </w:r>
      <w:r w:rsidRPr="00282F78" w:rsidR="000E4F2E">
        <w:rPr>
          <w:rFonts w:hAnsi="Arial" w:cs="Arial" w:ascii="Arial"/>
          <w:sz w:val="22"/>
          <w:szCs w:val="22"/>
        </w:rPr>
        <w:t xml:space="preserve"> feel encouraged and confident in practicing vocalizations</w:t>
      </w:r>
      <w:r w:rsidRPr="00282F78" w:rsidR="00560F49">
        <w:rPr>
          <w:rFonts w:hAnsi="Arial" w:cs="Arial" w:ascii="Arial"/>
          <w:sz w:val="22"/>
          <w:szCs w:val="22"/>
        </w:rPr>
        <w:t>, build adaptive skills, so they can reach their full potential.</w:t>
      </w:r>
    </w:p>
    <w:p w:rsidRPr="00282F78" w:rsidRDefault="00720CBF" w:rsidR="00720CBF" w:rsidP="00560F49" w14:paraId="350D5EF4" w14:textId="77777777">
      <w:pPr>
        <w:pStyle w:val="ListParagraph"/>
        <w:ind w:left="360"/>
        <w:jc w:val="both"/>
        <w:rPr>
          <w:rFonts w:hAnsi="Arial" w:cs="Arial" w:ascii="Arial"/>
          <w:sz w:val="22"/>
          <w:szCs w:val="22"/>
        </w:rPr>
      </w:pPr>
    </w:p>
    <w:p w:rsidRPr="00282F78" w:rsidRDefault="00747138" w:rsidR="00CE2634" w:rsidP="00720CBF" w14:paraId="409BCFE7" w14:textId="21BB8A9C">
      <w:pPr>
        <w:pStyle w:val="ListParagraph"/>
        <w:ind w:left="360"/>
        <w:jc w:val="both"/>
        <w:rPr>
          <w:rFonts w:hAnsi="Arial" w:cs="Arial" w:ascii="Arial"/>
          <w:sz w:val="22"/>
          <w:szCs w:val="22"/>
        </w:rPr>
      </w:pPr>
      <w:r w:rsidRPr="00282F78">
        <w:rPr>
          <w:rFonts w:hAnsi="Arial" w:cs="Arial" w:ascii="Arial"/>
          <w:sz w:val="22"/>
          <w:szCs w:val="22"/>
        </w:rPr>
        <w:t xml:space="preserve">Current therapy options rely heavily on specialized health practitioners, </w:t>
      </w:r>
      <w:r w:rsidRPr="00282F78" w:rsidR="00CE2634">
        <w:rPr>
          <w:rFonts w:hAnsi="Arial" w:cs="Arial" w:ascii="Arial"/>
          <w:sz w:val="22"/>
          <w:szCs w:val="22"/>
        </w:rPr>
        <w:t xml:space="preserve">mainly </w:t>
      </w:r>
      <w:r w:rsidRPr="00282F78">
        <w:rPr>
          <w:rFonts w:hAnsi="Arial" w:cs="Arial" w:ascii="Arial"/>
          <w:sz w:val="22"/>
          <w:szCs w:val="22"/>
        </w:rPr>
        <w:t>Speech Language Pathologists (SLP),</w:t>
      </w:r>
      <w:r w:rsidRPr="00282F78" w:rsidR="00CE2634">
        <w:rPr>
          <w:rFonts w:hAnsi="Arial" w:cs="Arial" w:ascii="Arial"/>
          <w:sz w:val="22"/>
          <w:szCs w:val="22"/>
        </w:rPr>
        <w:t xml:space="preserve"> but also</w:t>
      </w:r>
      <w:r w:rsidRPr="00282F78">
        <w:rPr>
          <w:rFonts w:hAnsi="Arial" w:cs="Arial" w:ascii="Arial"/>
          <w:sz w:val="22"/>
          <w:szCs w:val="22"/>
        </w:rPr>
        <w:t xml:space="preserve"> ASD-trained professionals, </w:t>
      </w:r>
      <w:r w:rsidRPr="00282F78" w:rsidR="00CE2634">
        <w:rPr>
          <w:rFonts w:hAnsi="Arial" w:cs="Arial" w:ascii="Arial"/>
          <w:sz w:val="22"/>
          <w:szCs w:val="22"/>
        </w:rPr>
        <w:t xml:space="preserve">behavioral and occupational therapists, all of whom are highly concentrated in urban areas, </w:t>
      </w:r>
      <w:r w:rsidRPr="00282F78" w:rsidR="000E4F2E">
        <w:rPr>
          <w:rFonts w:hAnsi="Arial" w:cs="Arial" w:ascii="Arial"/>
          <w:sz w:val="22"/>
          <w:szCs w:val="22"/>
        </w:rPr>
        <w:t>and in general, not accessible to the majority of the children with ASD, for logistic (</w:t>
      </w:r>
      <w:r w:rsidRPr="00282F78" w:rsidR="00C730F1">
        <w:rPr>
          <w:rFonts w:hAnsi="Arial" w:cs="Arial" w:ascii="Arial"/>
          <w:sz w:val="22"/>
          <w:szCs w:val="22"/>
        </w:rPr>
        <w:t>scheduling,</w:t>
      </w:r>
      <w:r w:rsidRPr="00282F78" w:rsidR="000E4F2E">
        <w:rPr>
          <w:rFonts w:hAnsi="Arial" w:cs="Arial" w:ascii="Arial"/>
          <w:sz w:val="22"/>
          <w:szCs w:val="22"/>
        </w:rPr>
        <w:t xml:space="preserve"> location) and financial reasons</w:t>
      </w:r>
      <w:r w:rsidR="003D3C22">
        <w:rPr>
          <w:rStyle w:val="EndnoteReference"/>
          <w:rFonts w:hAnsi="Arial" w:cs="Arial" w:ascii="Arial"/>
          <w:sz w:val="22"/>
          <w:szCs w:val="22"/>
        </w:rPr>
        <w:endnoteReference w:id="6"/>
      </w:r>
      <w:r w:rsidRPr="00282F78" w:rsidR="000E4F2E">
        <w:rPr>
          <w:rFonts w:hAnsi="Arial" w:cs="Arial" w:ascii="Arial"/>
          <w:sz w:val="22"/>
          <w:szCs w:val="22"/>
        </w:rPr>
        <w:t>. Insurance companies and other third-party payers are interested in investing in “effective and necessary treatments” and there are some insurance plans with no</w:t>
      </w:r>
      <w:r w:rsidRPr="00282F78" w:rsidR="00C730F1">
        <w:rPr>
          <w:rFonts w:hAnsi="Arial" w:cs="Arial" w:ascii="Arial"/>
          <w:sz w:val="22"/>
          <w:szCs w:val="22"/>
        </w:rPr>
        <w:t xml:space="preserve"> coverage for</w:t>
      </w:r>
      <w:r w:rsidRPr="00282F78" w:rsidR="000E4F2E">
        <w:rPr>
          <w:rFonts w:hAnsi="Arial" w:cs="Arial" w:ascii="Arial"/>
          <w:sz w:val="22"/>
          <w:szCs w:val="22"/>
        </w:rPr>
        <w:t xml:space="preserve"> Applied Behavior Analysis (ABA)</w:t>
      </w:r>
      <w:r w:rsidRPr="00282F78" w:rsidR="00560F49">
        <w:rPr>
          <w:rFonts w:hAnsi="Arial" w:cs="Arial" w:ascii="Arial"/>
          <w:sz w:val="22"/>
          <w:szCs w:val="22"/>
        </w:rPr>
        <w:t xml:space="preserve"> Therapy, speech therapy is an ABA therapy</w:t>
      </w:r>
      <w:r w:rsidRPr="00754C07" w:rsidR="00282F78">
        <w:rPr>
          <w:rStyle w:val="EndnoteReference"/>
          <w:rFonts w:hAnsi="Arial" w:cs="Arial" w:ascii="Arial"/>
          <w:b/>
          <w:sz w:val="22"/>
          <w:szCs w:val="22"/>
        </w:rPr>
        <w:endnoteReference w:id="7"/>
      </w:r>
      <w:r w:rsidR="00754C07">
        <w:rPr>
          <w:rStyle w:val="EndnoteReference"/>
          <w:rFonts w:hAnsi="Arial" w:cs="Arial" w:ascii="Arial"/>
          <w:sz w:val="22"/>
          <w:szCs w:val="22"/>
        </w:rPr>
        <w:endnoteReference w:id="8"/>
      </w:r>
      <w:r w:rsidRPr="00754C07" w:rsidR="00560F49">
        <w:rPr>
          <w:rFonts w:hAnsi="Arial" w:cs="Arial" w:ascii="Arial"/>
          <w:b/>
          <w:sz w:val="22"/>
          <w:szCs w:val="22"/>
        </w:rPr>
        <w:t>.</w:t>
      </w:r>
      <w:r w:rsidRPr="00282F78" w:rsidR="00560F49">
        <w:rPr>
          <w:rFonts w:hAnsi="Arial" w:cs="Arial" w:ascii="Arial"/>
          <w:sz w:val="22"/>
          <w:szCs w:val="22"/>
        </w:rPr>
        <w:t xml:space="preserve"> </w:t>
      </w:r>
    </w:p>
    <w:p w:rsidRPr="00282F78" w:rsidRDefault="00C730F1" w:rsidR="00C730F1" w:rsidP="00C730F1" w14:paraId="3E873285" w14:textId="77777777">
      <w:pPr>
        <w:widowControl w:val="0"/>
        <w:autoSpaceDE w:val="0"/>
        <w:autoSpaceDN w:val="0"/>
        <w:adjustRightInd w:val="0"/>
        <w:ind w:firstLine="360"/>
        <w:rPr>
          <w:rFonts w:hAnsi="Arial" w:cs="Arial" w:ascii="Arial"/>
          <w:sz w:val="22"/>
          <w:szCs w:val="22"/>
        </w:rPr>
      </w:pPr>
    </w:p>
    <w:p w:rsidRPr="00282F78" w:rsidRDefault="00C730F1" w:rsidR="00CE2634" w:rsidP="00DE291C" w14:paraId="75684C43" w14:textId="21EAD76C">
      <w:pPr>
        <w:widowControl w:val="0"/>
        <w:autoSpaceDE w:val="0"/>
        <w:autoSpaceDN w:val="0"/>
        <w:adjustRightInd w:val="0"/>
        <w:ind w:left="360"/>
        <w:rPr>
          <w:rFonts w:hAnsi="Arial" w:cs="Arial" w:ascii="Arial"/>
          <w:sz w:val="22"/>
          <w:szCs w:val="22"/>
        </w:rPr>
      </w:pPr>
      <w:r w:rsidRPr="00282F78">
        <w:rPr>
          <w:rFonts w:hAnsi="Arial" w:cs="Arial" w:ascii="Arial"/>
          <w:sz w:val="22"/>
          <w:szCs w:val="22"/>
        </w:rPr>
        <w:t>I</w:t>
      </w:r>
      <w:r w:rsidRPr="00282F78" w:rsidR="00EA1BFA">
        <w:rPr>
          <w:rFonts w:hAnsi="Arial" w:cs="Arial" w:ascii="Arial"/>
          <w:sz w:val="22"/>
          <w:szCs w:val="22"/>
        </w:rPr>
        <w:t>mplementation of this project</w:t>
      </w:r>
      <w:r w:rsidRPr="00282F78" w:rsidR="00CE2634">
        <w:rPr>
          <w:rFonts w:hAnsi="Arial" w:cs="Arial" w:ascii="Arial"/>
          <w:sz w:val="22"/>
          <w:szCs w:val="22"/>
        </w:rPr>
        <w:t xml:space="preserve">, </w:t>
      </w:r>
      <w:r w:rsidRPr="00282F78" w:rsidR="00DE291C">
        <w:rPr>
          <w:rFonts w:hAnsi="Arial" w:cs="Arial" w:ascii="Arial"/>
          <w:sz w:val="22"/>
          <w:szCs w:val="22"/>
        </w:rPr>
        <w:t xml:space="preserve">will allow for base-line diagnostics and </w:t>
      </w:r>
      <w:r w:rsidRPr="00282F78" w:rsidR="00560F49">
        <w:rPr>
          <w:rFonts w:hAnsi="Arial" w:cs="Arial" w:ascii="Arial"/>
          <w:sz w:val="22"/>
          <w:szCs w:val="22"/>
        </w:rPr>
        <w:t>language therapy practice</w:t>
      </w:r>
      <w:r w:rsidRPr="00282F78" w:rsidR="00DE291C">
        <w:rPr>
          <w:rFonts w:hAnsi="Arial" w:cs="Arial" w:ascii="Arial"/>
          <w:sz w:val="22"/>
          <w:szCs w:val="22"/>
        </w:rPr>
        <w:t xml:space="preserve"> to be performed from</w:t>
      </w:r>
      <w:r w:rsidRPr="00282F78" w:rsidR="00560F49">
        <w:rPr>
          <w:rFonts w:hAnsi="Arial" w:cs="Arial" w:ascii="Arial"/>
          <w:sz w:val="22"/>
          <w:szCs w:val="22"/>
        </w:rPr>
        <w:t xml:space="preserve"> anywhere, allowing for SLPs and other clinicians to develop more personalized and effective therapy for each child</w:t>
      </w:r>
      <w:r w:rsidRPr="00282F78" w:rsidR="00DE291C">
        <w:rPr>
          <w:rFonts w:hAnsi="Arial" w:cs="Arial" w:ascii="Arial"/>
          <w:sz w:val="22"/>
          <w:szCs w:val="22"/>
        </w:rPr>
        <w:t>.</w:t>
      </w:r>
      <w:r w:rsidRPr="00282F78" w:rsidR="00DD06C6">
        <w:rPr>
          <w:rFonts w:hAnsi="Arial" w:cs="Arial" w:ascii="Arial"/>
          <w:sz w:val="22"/>
          <w:szCs w:val="22"/>
        </w:rPr>
        <w:t xml:space="preserve"> </w:t>
      </w:r>
      <w:r w:rsidRPr="00282F78" w:rsidR="00EA1BFA">
        <w:rPr>
          <w:rFonts w:hAnsi="Arial" w:cs="Arial" w:ascii="Arial"/>
          <w:sz w:val="22"/>
          <w:szCs w:val="22"/>
        </w:rPr>
        <w:t xml:space="preserve"> </w:t>
      </w:r>
      <w:r w:rsidRPr="00282F78" w:rsidR="00560F49">
        <w:rPr>
          <w:rFonts w:hAnsi="Arial" w:cs="Arial" w:ascii="Arial"/>
          <w:sz w:val="22"/>
          <w:szCs w:val="22"/>
        </w:rPr>
        <w:t xml:space="preserve">Implementation of a functional technology described earlier in the Specific Aims section, if integrated with traditional clinic practices, could lead to more insurance covered treatments related to speech therapy. </w:t>
      </w:r>
    </w:p>
    <w:p w:rsidRPr="00282F78" w:rsidRDefault="00DD06C6" w:rsidR="00DD06C6" w:rsidP="00CE2634" w14:paraId="18DC912E" w14:textId="62BB42EA">
      <w:pPr>
        <w:widowControl w:val="0"/>
        <w:autoSpaceDE w:val="0"/>
        <w:autoSpaceDN w:val="0"/>
        <w:adjustRightInd w:val="0"/>
        <w:ind w:left="720"/>
        <w:rPr>
          <w:rFonts w:hAnsi="Arial" w:cs="Arial" w:ascii="Arial"/>
          <w:sz w:val="22"/>
          <w:szCs w:val="22"/>
        </w:rPr>
      </w:pPr>
    </w:p>
    <w:p w:rsidRPr="00282F78" w:rsidRDefault="00105D28" w:rsidR="00C76CE3" w:rsidP="00C76CE3" w14:paraId="0CF7972E" w14:textId="77777777">
      <w:pPr>
        <w:pStyle w:val="ListParagraph"/>
        <w:numPr>
          <w:ilvl w:val="0"/>
          <w:numId w:val="29"/>
        </w:numPr>
        <w:jc w:val="both"/>
        <w:rPr>
          <w:rFonts w:hAnsi="Arial" w:cs="Arial" w:ascii="Arial"/>
          <w:b/>
          <w:sz w:val="22"/>
          <w:szCs w:val="22"/>
        </w:rPr>
      </w:pPr>
      <w:r w:rsidRPr="00282F78">
        <w:rPr>
          <w:rFonts w:hAnsi="Arial" w:cs="Arial" w:ascii="Arial"/>
          <w:b/>
          <w:sz w:val="22"/>
          <w:szCs w:val="22"/>
        </w:rPr>
        <w:t xml:space="preserve"> Innovation</w:t>
      </w:r>
      <w:r w:rsidRPr="00282F78" w:rsidR="000A4F28">
        <w:rPr>
          <w:rFonts w:hAnsi="Arial" w:cs="Arial" w:ascii="Arial"/>
          <w:b/>
          <w:sz w:val="22"/>
          <w:szCs w:val="22"/>
        </w:rPr>
        <w:t xml:space="preserve"> </w:t>
      </w:r>
    </w:p>
    <w:p w:rsidRPr="00282F78" w:rsidRDefault="00C76CE3" w:rsidR="00C76CE3" w:rsidP="00C76CE3" w14:paraId="159D7D1E" w14:textId="77777777">
      <w:pPr>
        <w:pStyle w:val="ListParagraph"/>
        <w:ind w:left="0"/>
        <w:jc w:val="both"/>
        <w:rPr>
          <w:rFonts w:hAnsi="Arial" w:cs="Arial" w:ascii="Arial"/>
          <w:b/>
          <w:sz w:val="22"/>
          <w:szCs w:val="22"/>
        </w:rPr>
      </w:pPr>
    </w:p>
    <w:p w:rsidRPr="00282F78" w:rsidRDefault="00DD06C6" w:rsidR="00C76CE3" w:rsidP="00C76CE3" w14:paraId="238E1AA3" w14:textId="31D1D954">
      <w:pPr>
        <w:pStyle w:val="ListParagraph"/>
        <w:jc w:val="both"/>
        <w:rPr>
          <w:rFonts w:hAnsi="Arial" w:cs="Arial" w:ascii="Arial"/>
          <w:b/>
          <w:sz w:val="22"/>
          <w:szCs w:val="22"/>
        </w:rPr>
      </w:pPr>
      <w:r w:rsidRPr="00282F78">
        <w:rPr>
          <w:rFonts w:hAnsi="Arial" w:cs="Arial" w:ascii="Arial"/>
          <w:sz w:val="22"/>
          <w:szCs w:val="22"/>
        </w:rPr>
        <w:t>This project proposal in ways supports the roles of traditional speech and therapy clinicians</w:t>
      </w:r>
      <w:r w:rsidRPr="00282F78" w:rsidR="00560F49">
        <w:rPr>
          <w:rFonts w:hAnsi="Arial" w:cs="Arial" w:ascii="Arial"/>
          <w:sz w:val="22"/>
          <w:szCs w:val="22"/>
        </w:rPr>
        <w:t>, and yet also challenges their current roles,</w:t>
      </w:r>
      <w:r w:rsidRPr="00282F78">
        <w:rPr>
          <w:rFonts w:hAnsi="Arial" w:cs="Arial" w:ascii="Arial"/>
          <w:sz w:val="22"/>
          <w:szCs w:val="22"/>
        </w:rPr>
        <w:t xml:space="preserve"> in that the technology implemented would be able to</w:t>
      </w:r>
      <w:r w:rsidRPr="00282F78" w:rsidR="00C76CE3">
        <w:rPr>
          <w:rFonts w:hAnsi="Arial" w:cs="Arial" w:ascii="Arial"/>
          <w:sz w:val="22"/>
          <w:szCs w:val="22"/>
        </w:rPr>
        <w:t xml:space="preserve"> produce</w:t>
      </w:r>
      <w:r w:rsidRPr="00282F78">
        <w:rPr>
          <w:rFonts w:hAnsi="Arial" w:cs="Arial" w:ascii="Arial"/>
          <w:sz w:val="22"/>
          <w:szCs w:val="22"/>
        </w:rPr>
        <w:t xml:space="preserve"> base-line diagnostics and practice with the child, which wo</w:t>
      </w:r>
      <w:r w:rsidRPr="00282F78" w:rsidR="002D2AC1">
        <w:rPr>
          <w:rFonts w:hAnsi="Arial" w:cs="Arial" w:ascii="Arial"/>
          <w:sz w:val="22"/>
          <w:szCs w:val="22"/>
        </w:rPr>
        <w:t xml:space="preserve">uld </w:t>
      </w:r>
      <w:r w:rsidRPr="00282F78" w:rsidR="00560F49">
        <w:rPr>
          <w:rFonts w:hAnsi="Arial" w:cs="Arial" w:ascii="Arial"/>
          <w:sz w:val="22"/>
          <w:szCs w:val="22"/>
        </w:rPr>
        <w:t>require therapy to be more engaging and provide more rigorous</w:t>
      </w:r>
      <w:r w:rsidRPr="00282F78" w:rsidR="006B4D8B">
        <w:rPr>
          <w:rFonts w:hAnsi="Arial" w:cs="Arial" w:ascii="Arial"/>
          <w:sz w:val="22"/>
          <w:szCs w:val="22"/>
        </w:rPr>
        <w:t xml:space="preserve"> practice. </w:t>
      </w:r>
    </w:p>
    <w:p w:rsidRPr="00282F78" w:rsidRDefault="00C76CE3" w:rsidR="00C76CE3" w:rsidP="00C76CE3" w14:paraId="360BDC90" w14:textId="77777777">
      <w:pPr>
        <w:widowControl w:val="0"/>
        <w:autoSpaceDE w:val="0"/>
        <w:autoSpaceDN w:val="0"/>
        <w:adjustRightInd w:val="0"/>
        <w:ind w:left="720"/>
        <w:rPr>
          <w:rFonts w:hAnsi="Arial" w:cs="Arial" w:ascii="Arial"/>
          <w:sz w:val="22"/>
          <w:szCs w:val="22"/>
        </w:rPr>
      </w:pPr>
    </w:p>
    <w:p w:rsidRPr="00282F78" w:rsidRDefault="006B4D8B" w:rsidR="000E745C" w:rsidP="000E745C" w14:paraId="785F7C54" w14:textId="2649DF0A">
      <w:pPr>
        <w:widowControl w:val="0"/>
        <w:autoSpaceDE w:val="0"/>
        <w:autoSpaceDN w:val="0"/>
        <w:adjustRightInd w:val="0"/>
        <w:ind w:left="720"/>
        <w:rPr>
          <w:rFonts w:hAnsi="Arial" w:cs="Arial" w:ascii="Arial"/>
          <w:sz w:val="22"/>
          <w:szCs w:val="22"/>
        </w:rPr>
      </w:pPr>
      <w:r w:rsidRPr="00282F78">
        <w:rPr>
          <w:rFonts w:hAnsi="Arial" w:cs="Arial" w:ascii="Arial"/>
          <w:sz w:val="22"/>
          <w:szCs w:val="22"/>
        </w:rPr>
        <w:t>All the components we intend to use already exist (blue-tooth, WowWee Robot, JAVA, Tensor Flow), so the challenge is not designing new components</w:t>
      </w:r>
      <w:r w:rsidRPr="00282F78" w:rsidR="00C76CE3">
        <w:rPr>
          <w:rFonts w:hAnsi="Arial" w:cs="Arial" w:ascii="Arial"/>
          <w:sz w:val="22"/>
          <w:szCs w:val="22"/>
        </w:rPr>
        <w:t>, but rather in</w:t>
      </w:r>
      <w:r w:rsidRPr="00282F78">
        <w:rPr>
          <w:rFonts w:hAnsi="Arial" w:cs="Arial" w:ascii="Arial"/>
          <w:sz w:val="22"/>
          <w:szCs w:val="22"/>
        </w:rPr>
        <w:t xml:space="preserve"> reconfiguring the </w:t>
      </w:r>
      <w:r w:rsidRPr="00282F78" w:rsidR="00A0486C">
        <w:rPr>
          <w:rFonts w:hAnsi="Arial" w:cs="Arial" w:ascii="Arial"/>
          <w:sz w:val="22"/>
          <w:szCs w:val="22"/>
        </w:rPr>
        <w:t>network and sub-</w:t>
      </w:r>
      <w:r w:rsidRPr="00282F78">
        <w:rPr>
          <w:rFonts w:hAnsi="Arial" w:cs="Arial" w:ascii="Arial"/>
          <w:sz w:val="22"/>
          <w:szCs w:val="22"/>
        </w:rPr>
        <w:t>system</w:t>
      </w:r>
      <w:r w:rsidRPr="00282F78" w:rsidR="00A0486C">
        <w:rPr>
          <w:rFonts w:hAnsi="Arial" w:cs="Arial" w:ascii="Arial"/>
          <w:sz w:val="22"/>
          <w:szCs w:val="22"/>
        </w:rPr>
        <w:t>s to optimize the potential of each component</w:t>
      </w:r>
      <w:r w:rsidRPr="00282F78" w:rsidR="002D2AC1">
        <w:rPr>
          <w:rFonts w:hAnsi="Arial" w:cs="Arial" w:ascii="Arial"/>
          <w:sz w:val="22"/>
          <w:szCs w:val="22"/>
        </w:rPr>
        <w:t xml:space="preserve">. </w:t>
      </w:r>
      <w:r w:rsidRPr="00282F78">
        <w:rPr>
          <w:rFonts w:hAnsi="Arial" w:cs="Arial" w:ascii="Arial"/>
          <w:sz w:val="22"/>
          <w:szCs w:val="22"/>
        </w:rPr>
        <w:t xml:space="preserve">The noveler part of the project would be in </w:t>
      </w:r>
      <w:r w:rsidRPr="00282F78" w:rsidR="00A0486C">
        <w:rPr>
          <w:rFonts w:hAnsi="Arial" w:cs="Arial" w:ascii="Arial"/>
          <w:sz w:val="22"/>
          <w:szCs w:val="22"/>
        </w:rPr>
        <w:t xml:space="preserve">developing an effective child vocalization classification/grading system. Adult vocalization libraries exist, however they work effectively only for adult vocalizations. This is because child vocal cords are not fully developed so even </w:t>
      </w:r>
      <w:r w:rsidRPr="00282F78" w:rsidR="003E5028">
        <w:rPr>
          <w:rFonts w:hAnsi="Arial" w:cs="Arial" w:ascii="Arial"/>
          <w:sz w:val="22"/>
          <w:szCs w:val="22"/>
        </w:rPr>
        <w:t>when examining the vocalizations of an individual</w:t>
      </w:r>
      <w:r w:rsidRPr="00282F78" w:rsidR="00A0486C">
        <w:rPr>
          <w:rFonts w:hAnsi="Arial" w:cs="Arial" w:ascii="Arial"/>
          <w:sz w:val="22"/>
          <w:szCs w:val="22"/>
        </w:rPr>
        <w:t xml:space="preserve"> child</w:t>
      </w:r>
      <w:r w:rsidRPr="00282F78" w:rsidR="003E5028">
        <w:rPr>
          <w:rFonts w:hAnsi="Arial" w:cs="Arial" w:ascii="Arial"/>
          <w:sz w:val="22"/>
          <w:szCs w:val="22"/>
        </w:rPr>
        <w:t xml:space="preserve"> for a single word or vowel</w:t>
      </w:r>
      <w:r w:rsidRPr="00282F78" w:rsidR="00A0486C">
        <w:rPr>
          <w:rFonts w:hAnsi="Arial" w:cs="Arial" w:ascii="Arial"/>
          <w:sz w:val="22"/>
          <w:szCs w:val="22"/>
        </w:rPr>
        <w:t xml:space="preserve"> there is a greater range of fluctuation in the pronunciation in comparison to the range of pronunciations an adult would produce</w:t>
      </w:r>
      <w:r w:rsidRPr="00282F78" w:rsidR="003E5028">
        <w:rPr>
          <w:rFonts w:hAnsi="Arial" w:cs="Arial" w:ascii="Arial"/>
          <w:sz w:val="22"/>
          <w:szCs w:val="22"/>
        </w:rPr>
        <w:t>, i.e. the child categorization system needs to consider more variables</w:t>
      </w:r>
      <w:r w:rsidRPr="00282F78" w:rsidR="00A0486C">
        <w:rPr>
          <w:rFonts w:hAnsi="Arial" w:cs="Arial" w:ascii="Arial"/>
          <w:sz w:val="22"/>
          <w:szCs w:val="22"/>
        </w:rPr>
        <w:t xml:space="preserve">. To address </w:t>
      </w:r>
      <w:r w:rsidRPr="00282F78" w:rsidR="003E5028">
        <w:rPr>
          <w:rFonts w:hAnsi="Arial" w:cs="Arial" w:ascii="Arial"/>
          <w:sz w:val="22"/>
          <w:szCs w:val="22"/>
        </w:rPr>
        <w:t>this difference, t</w:t>
      </w:r>
      <w:r w:rsidRPr="00282F78" w:rsidR="00A0486C">
        <w:rPr>
          <w:rFonts w:hAnsi="Arial" w:cs="Arial" w:ascii="Arial"/>
          <w:sz w:val="22"/>
          <w:szCs w:val="22"/>
        </w:rPr>
        <w:t>he group will be creating a new classification system based on a library of only child vocalizations. The AI sub</w:t>
      </w:r>
      <w:r w:rsidRPr="00282F78">
        <w:rPr>
          <w:rFonts w:hAnsi="Arial" w:cs="Arial" w:ascii="Arial"/>
          <w:sz w:val="22"/>
          <w:szCs w:val="22"/>
        </w:rPr>
        <w:t xml:space="preserve">group will look into applying </w:t>
      </w:r>
      <w:r w:rsidRPr="00282F78" w:rsidR="00A0486C">
        <w:rPr>
          <w:rFonts w:hAnsi="Arial" w:cs="Arial" w:ascii="Arial"/>
          <w:sz w:val="22"/>
          <w:szCs w:val="22"/>
        </w:rPr>
        <w:t xml:space="preserve">traditional </w:t>
      </w:r>
      <w:r w:rsidRPr="00282F78" w:rsidR="00230789">
        <w:rPr>
          <w:rFonts w:hAnsi="Arial" w:cs="Arial" w:ascii="Arial"/>
          <w:sz w:val="22"/>
          <w:szCs w:val="22"/>
        </w:rPr>
        <w:t>linguistics (</w:t>
      </w:r>
      <w:r w:rsidRPr="00282F78" w:rsidR="00230789">
        <w:rPr>
          <w:rFonts w:hAnsi="Arial" w:cs="Arial" w:ascii="Arial"/>
          <w:sz w:val="22"/>
          <w:szCs w:val="22"/>
        </w:rPr>
        <w:t>phoneme analysis)</w:t>
      </w:r>
      <w:r w:rsidRPr="00282F78" w:rsidR="00A0486C">
        <w:rPr>
          <w:rFonts w:hAnsi="Arial" w:cs="Arial" w:ascii="Arial"/>
          <w:sz w:val="22"/>
          <w:szCs w:val="22"/>
        </w:rPr>
        <w:t xml:space="preserve"> and </w:t>
      </w:r>
      <w:r w:rsidRPr="00282F78" w:rsidR="003E5028">
        <w:rPr>
          <w:rFonts w:hAnsi="Arial" w:cs="Arial" w:ascii="Arial"/>
          <w:sz w:val="22"/>
          <w:szCs w:val="22"/>
        </w:rPr>
        <w:t xml:space="preserve">digital </w:t>
      </w:r>
      <w:r w:rsidRPr="00282F78" w:rsidR="00A0486C">
        <w:rPr>
          <w:rFonts w:hAnsi="Arial" w:cs="Arial" w:ascii="Arial"/>
          <w:sz w:val="22"/>
          <w:szCs w:val="22"/>
        </w:rPr>
        <w:t>signal processing</w:t>
      </w:r>
      <w:r w:rsidRPr="00282F78" w:rsidR="003E5028">
        <w:rPr>
          <w:rFonts w:hAnsi="Arial" w:cs="Arial" w:ascii="Arial"/>
          <w:sz w:val="22"/>
          <w:szCs w:val="22"/>
        </w:rPr>
        <w:t>(DSP)</w:t>
      </w:r>
      <w:r w:rsidRPr="00282F78">
        <w:rPr>
          <w:rFonts w:hAnsi="Arial" w:cs="Arial" w:ascii="Arial"/>
          <w:sz w:val="22"/>
          <w:szCs w:val="22"/>
        </w:rPr>
        <w:t xml:space="preserve"> techniques </w:t>
      </w:r>
      <w:r w:rsidRPr="00282F78" w:rsidR="00A0486C">
        <w:rPr>
          <w:rFonts w:hAnsi="Arial" w:cs="Arial" w:ascii="Arial"/>
          <w:sz w:val="22"/>
          <w:szCs w:val="22"/>
        </w:rPr>
        <w:t xml:space="preserve">as well as </w:t>
      </w:r>
      <w:r w:rsidRPr="00282F78" w:rsidR="00230789">
        <w:rPr>
          <w:rFonts w:hAnsi="Arial" w:cs="Arial" w:ascii="Arial"/>
          <w:sz w:val="22"/>
          <w:szCs w:val="22"/>
        </w:rPr>
        <w:t>developing an algorithm with</w:t>
      </w:r>
      <w:r w:rsidRPr="00282F78" w:rsidR="00A0486C">
        <w:rPr>
          <w:rFonts w:hAnsi="Arial" w:cs="Arial" w:ascii="Arial"/>
          <w:sz w:val="22"/>
          <w:szCs w:val="22"/>
        </w:rPr>
        <w:t xml:space="preserve"> </w:t>
      </w:r>
      <w:r w:rsidRPr="00282F78" w:rsidR="000E745C">
        <w:rPr>
          <w:rFonts w:hAnsi="Arial" w:cs="Arial" w:ascii="Arial"/>
          <w:sz w:val="22"/>
          <w:szCs w:val="22"/>
        </w:rPr>
        <w:t>Tensor Flow</w:t>
      </w:r>
      <w:r w:rsidRPr="00282F78" w:rsidR="00A0486C">
        <w:rPr>
          <w:rFonts w:hAnsi="Arial" w:cs="Arial" w:ascii="Arial"/>
          <w:sz w:val="22"/>
          <w:szCs w:val="22"/>
        </w:rPr>
        <w:t xml:space="preserve"> to develop a more efficient search and match process. Tensor flow is</w:t>
      </w:r>
      <w:r w:rsidRPr="00282F78" w:rsidR="000E745C">
        <w:rPr>
          <w:rFonts w:hAnsi="Arial" w:cs="Arial" w:ascii="Arial"/>
          <w:sz w:val="22"/>
          <w:szCs w:val="22"/>
        </w:rPr>
        <w:t xml:space="preserve">, </w:t>
      </w:r>
      <w:r w:rsidRPr="00282F78" w:rsidR="008B5DFE">
        <w:rPr>
          <w:rFonts w:hAnsi="Arial" w:cs="Arial" w:ascii="Arial"/>
          <w:sz w:val="22"/>
          <w:szCs w:val="22"/>
        </w:rPr>
        <w:t>“</w:t>
      </w:r>
      <w:r w:rsidRPr="00282F78" w:rsidR="008B5DFE">
        <w:rPr>
          <w:rFonts w:hAnsi="Arial" w:cs="Arial" w:ascii="Arial"/>
          <w:sz w:val="22"/>
          <w:szCs w:val="22"/>
          <w:shd w:val="clear" w:color="auto" w:fill="FFFFFF"/>
        </w:rPr>
        <w:t xml:space="preserve">an open-source software library for dataflow programming across a range of tasks. It is a symbolic math library, and is also used for </w:t>
      </w:r>
      <w:r w:rsidRPr="00282F78" w:rsidR="008B5DFE">
        <w:rPr>
          <w:rFonts w:hAnsi="Arial" w:cs="Arial" w:ascii="Arial"/>
          <w:sz w:val="22"/>
          <w:szCs w:val="22"/>
          <w:shd w:val="clear" w:color="auto" w:fill="FFFFFF"/>
        </w:rPr>
        <w:lastRenderedPageBreak/>
        <w:t>machine learning applications such as neural networks</w:t>
      </w:r>
      <w:r w:rsidR="003D3C22">
        <w:rPr>
          <w:rStyle w:val="EndnoteReference"/>
          <w:rFonts w:hAnsi="Arial" w:cs="Arial" w:ascii="Arial"/>
          <w:sz w:val="22"/>
          <w:szCs w:val="22"/>
          <w:shd w:val="clear" w:color="auto" w:fill="FFFFFF"/>
        </w:rPr>
        <w:endnoteReference w:id="9"/>
      </w:r>
      <w:r w:rsidRPr="00282F78" w:rsidR="008B5DFE">
        <w:rPr>
          <w:rFonts w:hAnsi="Arial" w:cs="Arial" w:ascii="Arial"/>
          <w:sz w:val="22"/>
          <w:szCs w:val="22"/>
          <w:shd w:val="clear" w:color="auto" w:fill="FFFFFF"/>
        </w:rPr>
        <w:t xml:space="preserve">.” </w:t>
      </w:r>
      <w:r w:rsidRPr="00282F78" w:rsidR="00A0486C">
        <w:rPr>
          <w:rFonts w:hAnsi="Arial" w:cs="Arial" w:ascii="Arial"/>
          <w:sz w:val="22"/>
          <w:szCs w:val="22"/>
          <w:shd w:val="clear" w:color="auto" w:fill="FFFFFF"/>
        </w:rPr>
        <w:t>Researchers and industry related Tensor Flow projects</w:t>
      </w:r>
      <w:r w:rsidRPr="00282F78" w:rsidR="003E5028">
        <w:rPr>
          <w:rFonts w:hAnsi="Arial" w:cs="Arial" w:ascii="Arial"/>
          <w:sz w:val="22"/>
          <w:szCs w:val="22"/>
          <w:shd w:val="clear" w:color="auto" w:fill="FFFFFF"/>
        </w:rPr>
        <w:t xml:space="preserve"> (diagnostics, image processing, music production)</w:t>
      </w:r>
      <w:r w:rsidRPr="00282F78" w:rsidR="00A0486C">
        <w:rPr>
          <w:rFonts w:hAnsi="Arial" w:cs="Arial" w:ascii="Arial"/>
          <w:sz w:val="22"/>
          <w:szCs w:val="22"/>
          <w:shd w:val="clear" w:color="auto" w:fill="FFFFFF"/>
        </w:rPr>
        <w:t xml:space="preserve"> have proven that the Tensor Flow has great potential to </w:t>
      </w:r>
      <w:r w:rsidRPr="00282F78" w:rsidR="003E5028">
        <w:rPr>
          <w:rFonts w:hAnsi="Arial" w:cs="Arial" w:ascii="Arial"/>
          <w:sz w:val="22"/>
          <w:szCs w:val="22"/>
          <w:shd w:val="clear" w:color="auto" w:fill="FFFFFF"/>
        </w:rPr>
        <w:t>sort through complex multidimensional data sets to give clearer results and images</w:t>
      </w:r>
      <w:r w:rsidR="003D3C22">
        <w:rPr>
          <w:rStyle w:val="EndnoteReference"/>
          <w:rFonts w:hAnsi="Arial" w:cs="Arial" w:ascii="Arial"/>
          <w:sz w:val="22"/>
          <w:szCs w:val="22"/>
          <w:shd w:val="clear" w:color="auto" w:fill="FFFFFF"/>
        </w:rPr>
        <w:endnoteReference w:id="10"/>
      </w:r>
      <w:r w:rsidRPr="00282F78" w:rsidR="003E5028">
        <w:rPr>
          <w:rFonts w:hAnsi="Arial" w:cs="Arial" w:ascii="Arial"/>
          <w:sz w:val="22"/>
          <w:szCs w:val="22"/>
          <w:shd w:val="clear" w:color="auto" w:fill="FFFFFF"/>
        </w:rPr>
        <w:t>. The approach will be to test both the traditional and new (Tensor Flow, Formant Analysis</w:t>
      </w:r>
      <w:r w:rsidR="003D3C22">
        <w:rPr>
          <w:rStyle w:val="EndnoteReference"/>
          <w:rFonts w:hAnsi="Arial" w:cs="Arial" w:ascii="Arial"/>
          <w:sz w:val="22"/>
          <w:szCs w:val="22"/>
          <w:shd w:val="clear" w:color="auto" w:fill="FFFFFF"/>
        </w:rPr>
        <w:endnoteReference w:id="11"/>
      </w:r>
      <w:r w:rsidRPr="00282F78" w:rsidR="003E5028">
        <w:rPr>
          <w:rFonts w:hAnsi="Arial" w:cs="Arial" w:ascii="Arial"/>
          <w:sz w:val="22"/>
          <w:szCs w:val="22"/>
          <w:shd w:val="clear" w:color="auto" w:fill="FFFFFF"/>
        </w:rPr>
        <w:t xml:space="preserve">) in parallel with traditional (DSP, Phoneme) analysis methods, so when the robot-software team has finished their work, the team can implement the best sorting algorithm available. </w:t>
      </w:r>
    </w:p>
    <w:p w:rsidRPr="00282F78" w:rsidRDefault="000E745C" w:rsidR="000E745C" w:rsidP="000E745C" w14:paraId="7D727C96" w14:textId="77777777">
      <w:pPr>
        <w:widowControl w:val="0"/>
        <w:autoSpaceDE w:val="0"/>
        <w:autoSpaceDN w:val="0"/>
        <w:adjustRightInd w:val="0"/>
        <w:ind w:left="720"/>
        <w:rPr>
          <w:rFonts w:hAnsi="Arial" w:cs="Arial" w:ascii="Arial"/>
          <w:b/>
          <w:sz w:val="22"/>
          <w:szCs w:val="22"/>
        </w:rPr>
      </w:pPr>
    </w:p>
    <w:p w:rsidRPr="00282F78" w:rsidRDefault="006C7ED9" w:rsidR="000E745C" w:rsidP="000E745C" w14:paraId="26207659" w14:textId="7AD8ECA5">
      <w:pPr>
        <w:pStyle w:val="ListParagraph"/>
        <w:numPr>
          <w:ilvl w:val="0"/>
          <w:numId w:val="29"/>
        </w:numPr>
        <w:spacing w:line="276" w:lineRule="auto"/>
        <w:jc w:val="both"/>
        <w:rPr>
          <w:rFonts w:hAnsi="Arial" w:cs="Arial" w:ascii="Arial"/>
          <w:b/>
          <w:sz w:val="22"/>
          <w:szCs w:val="22"/>
        </w:rPr>
      </w:pPr>
      <w:r w:rsidRPr="00282F78">
        <w:rPr>
          <w:rFonts w:hAnsi="Arial" w:cs="Arial" w:ascii="Arial"/>
          <w:b/>
          <w:sz w:val="22"/>
          <w:szCs w:val="22"/>
        </w:rPr>
        <w:t>Approach</w:t>
      </w:r>
      <w:r w:rsidRPr="00282F78" w:rsidR="000E745C">
        <w:rPr>
          <w:rFonts w:hAnsi="Arial" w:cs="Arial" w:ascii="Arial"/>
          <w:b/>
          <w:sz w:val="22"/>
          <w:szCs w:val="22"/>
        </w:rPr>
        <w:t xml:space="preserve"> </w:t>
      </w:r>
    </w:p>
    <w:p w:rsidRPr="00282F78" w:rsidRDefault="00042DC4" w:rsidR="00042DC4" w:rsidP="00042DC4" w14:paraId="6EFB74A5" w14:textId="77777777">
      <w:pPr>
        <w:spacing w:line="276" w:lineRule="auto"/>
        <w:jc w:val="both"/>
        <w:rPr>
          <w:rFonts w:hAnsi="Arial" w:cs="Arial" w:ascii="Arial"/>
          <w:b/>
          <w:sz w:val="22"/>
          <w:szCs w:val="22"/>
        </w:rPr>
      </w:pPr>
    </w:p>
    <w:p w:rsidRPr="00282F78" w:rsidRDefault="000E745C" w:rsidR="00C730F1" w:rsidP="00C730F1" w14:paraId="375477D0" w14:textId="28297A23">
      <w:pPr>
        <w:pStyle w:val="NormalWeb"/>
        <w:spacing w:before="0" w:beforeAutospacing="0" w:after="0" w:afterAutospacing="0"/>
        <w:rPr>
          <w:rFonts w:hAnsi="Arial" w:cs="Arial" w:ascii="Arial"/>
          <w:b/>
          <w:bCs/>
          <w:sz w:val="22"/>
          <w:szCs w:val="22"/>
        </w:rPr>
      </w:pPr>
      <w:r w:rsidRPr="00282F78">
        <w:rPr>
          <w:rFonts w:hAnsi="Arial" w:cs="Arial" w:ascii="Arial"/>
          <w:b/>
          <w:sz w:val="22"/>
          <w:szCs w:val="22"/>
        </w:rPr>
        <w:t>A</w:t>
      </w:r>
      <w:r w:rsidRPr="00282F78" w:rsidR="00C730F1">
        <w:rPr>
          <w:rFonts w:hAnsi="Arial" w:cs="Arial" w:ascii="Arial"/>
          <w:b/>
          <w:bCs/>
          <w:sz w:val="22"/>
          <w:szCs w:val="22"/>
        </w:rPr>
        <w:t>im 1: Develop a software to detect vocalizations, calculate a percent similarity value, and adapt.</w:t>
      </w:r>
    </w:p>
    <w:p w:rsidRPr="00282F78" w:rsidRDefault="00C730F1" w:rsidR="00C730F1" w:rsidP="00C730F1" w14:paraId="3E854606" w14:textId="31013377">
      <w:pPr>
        <w:pStyle w:val="NoSpacing"/>
        <w:rPr>
          <w:rFonts w:hAnsi="Arial" w:cs="Arial" w:ascii="Arial"/>
          <w:sz w:val="22"/>
          <w:szCs w:val="22"/>
        </w:rPr>
      </w:pPr>
      <w:r w:rsidRPr="00282F78">
        <w:rPr>
          <w:rFonts w:hAnsi="Arial" w:cs="Arial" w:ascii="Arial"/>
          <w:sz w:val="22"/>
          <w:szCs w:val="22"/>
        </w:rPr>
        <w:t>The purpose of the software is to combine</w:t>
      </w:r>
      <w:r w:rsidRPr="00282F78" w:rsidR="00EF6B7F">
        <w:rPr>
          <w:rFonts w:hAnsi="Arial" w:cs="Arial" w:ascii="Arial"/>
          <w:sz w:val="22"/>
          <w:szCs w:val="22"/>
        </w:rPr>
        <w:t xml:space="preserve"> the</w:t>
      </w:r>
      <w:r w:rsidRPr="00282F78">
        <w:rPr>
          <w:rFonts w:hAnsi="Arial" w:cs="Arial" w:ascii="Arial"/>
          <w:sz w:val="22"/>
          <w:szCs w:val="22"/>
        </w:rPr>
        <w:t xml:space="preserve"> </w:t>
      </w:r>
      <w:r w:rsidRPr="00282F78" w:rsidR="009A7299">
        <w:rPr>
          <w:rFonts w:hAnsi="Arial" w:cs="Arial" w:ascii="Arial"/>
          <w:sz w:val="22"/>
          <w:szCs w:val="22"/>
        </w:rPr>
        <w:t xml:space="preserve">sound categorization and grading </w:t>
      </w:r>
      <w:r w:rsidRPr="00282F78" w:rsidR="00EF6B7F">
        <w:rPr>
          <w:rFonts w:hAnsi="Arial" w:cs="Arial" w:ascii="Arial"/>
          <w:sz w:val="22"/>
          <w:szCs w:val="22"/>
        </w:rPr>
        <w:t xml:space="preserve">into an </w:t>
      </w:r>
      <w:r w:rsidRPr="00282F78" w:rsidR="009A7299">
        <w:rPr>
          <w:rFonts w:hAnsi="Arial" w:cs="Arial" w:ascii="Arial"/>
          <w:sz w:val="22"/>
          <w:szCs w:val="22"/>
        </w:rPr>
        <w:t>algorithm</w:t>
      </w:r>
      <w:r w:rsidRPr="00282F78">
        <w:rPr>
          <w:rFonts w:hAnsi="Arial" w:cs="Arial" w:ascii="Arial"/>
          <w:sz w:val="22"/>
          <w:szCs w:val="22"/>
        </w:rPr>
        <w:t xml:space="preserve"> (percent similarity index) with an encouraging nature to make the child feel comfortable practicing skills. </w:t>
      </w:r>
    </w:p>
    <w:p w:rsidRPr="00282F78" w:rsidRDefault="00042DC4" w:rsidR="00042DC4" w:rsidP="00C730F1" w14:paraId="16201A6D" w14:textId="77777777">
      <w:pPr>
        <w:pStyle w:val="NoSpacing"/>
        <w:rPr>
          <w:rFonts w:hAnsi="Arial" w:cs="Arial" w:ascii="Arial"/>
          <w:sz w:val="22"/>
          <w:szCs w:val="22"/>
        </w:rPr>
      </w:pPr>
    </w:p>
    <w:p w:rsidRPr="00282F78" w:rsidRDefault="0034233A" w:rsidR="00965A97" w:rsidP="00CC3740" w14:paraId="4A665047" w14:textId="5564D9C9">
      <w:pPr>
        <w:autoSpaceDE w:val="0"/>
        <w:autoSpaceDN w:val="0"/>
        <w:adjustRightInd w:val="0"/>
        <w:rPr>
          <w:rFonts w:hAnsi="Arial" w:cs="Arial" w:ascii="Arial"/>
          <w:b/>
          <w:i/>
          <w:sz w:val="22"/>
          <w:szCs w:val="22"/>
        </w:rPr>
      </w:pPr>
      <w:r w:rsidRPr="00282F78">
        <w:rPr>
          <w:rFonts w:hAnsi="Arial" w:cs="Arial" w:ascii="Arial"/>
          <w:b/>
          <w:sz w:val="22"/>
          <w:szCs w:val="22"/>
        </w:rPr>
        <w:t>Aim</w:t>
      </w:r>
      <w:r w:rsidRPr="00282F78">
        <w:rPr>
          <w:rFonts w:hAnsi="Arial" w:cs="Arial" w:ascii="Arial"/>
          <w:b/>
          <w:i/>
          <w:sz w:val="22"/>
          <w:szCs w:val="22"/>
        </w:rPr>
        <w:t xml:space="preserve"> 1.1.  </w:t>
      </w:r>
      <w:r w:rsidRPr="00282F78" w:rsidR="00230789">
        <w:rPr>
          <w:rFonts w:hAnsi="Arial" w:cs="Arial" w:ascii="Arial"/>
          <w:b/>
          <w:i/>
          <w:sz w:val="22"/>
          <w:szCs w:val="22"/>
        </w:rPr>
        <w:t xml:space="preserve">Design a program that </w:t>
      </w:r>
      <w:r w:rsidRPr="00282F78" w:rsidR="00791A8B">
        <w:rPr>
          <w:rFonts w:hAnsi="Arial" w:cs="Arial" w:ascii="Arial"/>
          <w:b/>
          <w:i/>
          <w:sz w:val="22"/>
          <w:szCs w:val="22"/>
        </w:rPr>
        <w:t>encourages the child to produce sounds that are of 50% or greater intelligibility</w:t>
      </w:r>
      <w:r w:rsidRPr="00282F78">
        <w:rPr>
          <w:rFonts w:hAnsi="Arial" w:cs="Arial" w:ascii="Arial"/>
          <w:b/>
          <w:i/>
          <w:sz w:val="22"/>
          <w:szCs w:val="22"/>
        </w:rPr>
        <w:t xml:space="preserve">. </w:t>
      </w:r>
    </w:p>
    <w:p w:rsidRPr="00282F78" w:rsidRDefault="00230789" w:rsidR="00965A97" w:rsidP="00CC3740" w14:paraId="069475A2" w14:textId="281035EA">
      <w:pPr>
        <w:autoSpaceDE w:val="0"/>
        <w:autoSpaceDN w:val="0"/>
        <w:adjustRightInd w:val="0"/>
        <w:rPr>
          <w:rFonts w:hAnsi="Arial" w:cs="Arial" w:ascii="Arial"/>
          <w:sz w:val="22"/>
          <w:szCs w:val="22"/>
        </w:rPr>
      </w:pPr>
      <w:r w:rsidRPr="00282F78">
        <w:rPr>
          <w:rFonts w:hAnsi="Arial" w:cs="Arial" w:ascii="Arial"/>
          <w:sz w:val="22"/>
          <w:szCs w:val="22"/>
        </w:rPr>
        <w:t xml:space="preserve">There will be 5 levels to the program. </w:t>
      </w:r>
      <w:r w:rsidRPr="00282F78" w:rsidR="00965A97">
        <w:rPr>
          <w:rFonts w:hAnsi="Arial" w:cs="Arial" w:ascii="Arial"/>
          <w:sz w:val="22"/>
          <w:szCs w:val="22"/>
        </w:rPr>
        <w:t xml:space="preserve"> Each level except for the first level will grade the vocalization and only lead the child onto a higher level if the vocalization attempts are greater or just as accurate as the baseline percent similarity index. Level 2 encourages the child to vocalize the word at 10% or greater accuracy. Each higher level increments 10% more in base-line percent similarity, and ultimately the goal of this program is to get the child to produce words/phrases that are 50% (or greater) intelligibility, 50% of the words or phrases are understood by other English speakers. </w:t>
      </w:r>
    </w:p>
    <w:p w:rsidRPr="00282F78" w:rsidRDefault="00965A97" w:rsidR="00965A97" w:rsidP="00CC3740" w14:paraId="10F12089" w14:textId="72ED4A69">
      <w:pPr>
        <w:autoSpaceDE w:val="0"/>
        <w:autoSpaceDN w:val="0"/>
        <w:adjustRightInd w:val="0"/>
        <w:rPr>
          <w:rFonts w:hAnsi="Arial" w:cs="Arial" w:ascii="Arial"/>
          <w:sz w:val="22"/>
          <w:szCs w:val="22"/>
        </w:rPr>
      </w:pPr>
    </w:p>
    <w:p w:rsidRPr="00282F78" w:rsidRDefault="00965A97" w:rsidR="00965A97" w:rsidP="00CC3740" w14:paraId="144C8F70" w14:textId="5757E424">
      <w:pPr>
        <w:autoSpaceDE w:val="0"/>
        <w:autoSpaceDN w:val="0"/>
        <w:adjustRightInd w:val="0"/>
        <w:rPr>
          <w:rFonts w:hAnsi="Arial" w:cs="Arial" w:ascii="Arial"/>
          <w:sz w:val="22"/>
          <w:szCs w:val="22"/>
        </w:rPr>
      </w:pPr>
      <w:r w:rsidRPr="00282F78">
        <w:rPr>
          <w:rFonts w:hAnsi="Arial" w:cs="Arial" w:ascii="Arial"/>
          <w:sz w:val="22"/>
          <w:szCs w:val="22"/>
        </w:rPr>
        <w:t xml:space="preserve">Each level gives the child 5 attempts to vocalize the word. The robot will give the accurate </w:t>
      </w:r>
      <w:r w:rsidRPr="00282F78" w:rsidR="00CB4E4F">
        <w:rPr>
          <w:rFonts w:hAnsi="Arial" w:cs="Arial" w:ascii="Arial"/>
          <w:sz w:val="22"/>
          <w:szCs w:val="22"/>
        </w:rPr>
        <w:t>pronunciation</w:t>
      </w:r>
      <w:r w:rsidRPr="00282F78">
        <w:rPr>
          <w:rFonts w:hAnsi="Arial" w:cs="Arial" w:ascii="Arial"/>
          <w:sz w:val="22"/>
          <w:szCs w:val="22"/>
        </w:rPr>
        <w:t xml:space="preserve"> and encourage the child to repeat each time. The robot will also repeat the word/phrase at the end of each level to reinforce the concept. </w:t>
      </w:r>
    </w:p>
    <w:p w:rsidRPr="00282F78" w:rsidRDefault="00965A97" w:rsidR="00965A97" w:rsidP="00CC3740" w14:paraId="56A7C50A" w14:textId="77777777">
      <w:pPr>
        <w:autoSpaceDE w:val="0"/>
        <w:autoSpaceDN w:val="0"/>
        <w:adjustRightInd w:val="0"/>
        <w:rPr>
          <w:rFonts w:hAnsi="Arial" w:cs="Arial" w:ascii="Arial"/>
          <w:sz w:val="22"/>
          <w:szCs w:val="22"/>
        </w:rPr>
      </w:pPr>
    </w:p>
    <w:p w:rsidRPr="00282F78" w:rsidRDefault="00230789" w:rsidR="0034233A" w:rsidP="00CC3740" w14:paraId="21F169E3" w14:textId="105FF235">
      <w:pPr>
        <w:autoSpaceDE w:val="0"/>
        <w:autoSpaceDN w:val="0"/>
        <w:adjustRightInd w:val="0"/>
        <w:rPr>
          <w:rFonts w:hAnsi="Arial" w:cs="Arial" w:ascii="Arial"/>
          <w:sz w:val="22"/>
          <w:szCs w:val="22"/>
        </w:rPr>
      </w:pPr>
      <w:r w:rsidRPr="00282F78">
        <w:rPr>
          <w:rFonts w:hAnsi="Arial" w:cs="Arial" w:ascii="Arial"/>
          <w:i/>
          <w:sz w:val="22"/>
          <w:szCs w:val="22"/>
          <w:u w:val="single"/>
        </w:rPr>
        <w:t>Level 1</w:t>
      </w:r>
      <w:r w:rsidRPr="00282F78" w:rsidR="00CC3740">
        <w:rPr>
          <w:rFonts w:hAnsi="Arial" w:cs="Arial" w:ascii="Arial"/>
          <w:i/>
          <w:sz w:val="22"/>
          <w:szCs w:val="22"/>
          <w:u w:val="single"/>
        </w:rPr>
        <w:t>:</w:t>
      </w:r>
      <w:r w:rsidRPr="00282F78">
        <w:rPr>
          <w:rFonts w:hAnsi="Arial" w:cs="Arial" w:ascii="Arial"/>
          <w:sz w:val="22"/>
          <w:szCs w:val="22"/>
        </w:rPr>
        <w:t xml:space="preserve"> </w:t>
      </w:r>
      <w:r w:rsidRPr="00282F78" w:rsidR="0034233A">
        <w:rPr>
          <w:rFonts w:hAnsi="Arial" w:cs="Arial" w:ascii="Arial"/>
          <w:sz w:val="22"/>
          <w:szCs w:val="22"/>
        </w:rPr>
        <w:t>The robot will start the interaction by saying the model word/phrase and then give</w:t>
      </w:r>
      <w:r w:rsidRPr="00282F78" w:rsidR="008A3B72">
        <w:rPr>
          <w:rFonts w:hAnsi="Arial" w:cs="Arial" w:ascii="Arial"/>
          <w:sz w:val="22"/>
          <w:szCs w:val="22"/>
        </w:rPr>
        <w:t xml:space="preserve"> the child</w:t>
      </w:r>
      <w:r w:rsidRPr="00282F78" w:rsidR="0034233A">
        <w:rPr>
          <w:rFonts w:hAnsi="Arial" w:cs="Arial" w:ascii="Arial"/>
          <w:sz w:val="22"/>
          <w:szCs w:val="22"/>
        </w:rPr>
        <w:t xml:space="preserve"> a preview </w:t>
      </w:r>
      <w:r w:rsidRPr="00282F78">
        <w:rPr>
          <w:rFonts w:hAnsi="Arial" w:cs="Arial" w:ascii="Arial"/>
          <w:sz w:val="22"/>
          <w:szCs w:val="22"/>
        </w:rPr>
        <w:t xml:space="preserve">of the reward (a dance or a song). The robot will then prompt the child to repeat the word/phrase and will dance for any vocalization (accurate or not) and move onto the next level after 5 vocalizations. The </w:t>
      </w:r>
      <w:r w:rsidRPr="00282F78" w:rsidR="00CC3740">
        <w:rPr>
          <w:rFonts w:hAnsi="Arial" w:cs="Arial" w:ascii="Arial"/>
          <w:sz w:val="22"/>
          <w:szCs w:val="22"/>
        </w:rPr>
        <w:t>goal is to</w:t>
      </w:r>
      <w:r w:rsidRPr="00282F78">
        <w:rPr>
          <w:rFonts w:hAnsi="Arial" w:cs="Arial" w:ascii="Arial"/>
          <w:sz w:val="22"/>
          <w:szCs w:val="22"/>
        </w:rPr>
        <w:t xml:space="preserve"> encourage the child to talk</w:t>
      </w:r>
      <w:r w:rsidRPr="00282F78" w:rsidR="00CC3740">
        <w:rPr>
          <w:rFonts w:hAnsi="Arial" w:cs="Arial" w:ascii="Arial"/>
          <w:sz w:val="22"/>
          <w:szCs w:val="22"/>
        </w:rPr>
        <w:t xml:space="preserve"> and feel comfortable interacting with the robot CHiP. </w:t>
      </w:r>
      <w:r w:rsidRPr="00282F78">
        <w:rPr>
          <w:rFonts w:hAnsi="Arial" w:cs="Arial" w:ascii="Arial"/>
          <w:sz w:val="22"/>
          <w:szCs w:val="22"/>
        </w:rPr>
        <w:t xml:space="preserve"> </w:t>
      </w:r>
      <w:r w:rsidRPr="00282F78" w:rsidR="00CC3740">
        <w:rPr>
          <w:rFonts w:hAnsi="Arial" w:cs="Arial" w:ascii="Arial"/>
          <w:i/>
          <w:sz w:val="22"/>
          <w:szCs w:val="22"/>
          <w:u w:val="single"/>
        </w:rPr>
        <w:t>Level 2:</w:t>
      </w:r>
      <w:r w:rsidRPr="00282F78" w:rsidR="00CC3740">
        <w:rPr>
          <w:rFonts w:hAnsi="Arial" w:cs="Arial" w:ascii="Arial"/>
          <w:i/>
          <w:sz w:val="22"/>
          <w:szCs w:val="22"/>
        </w:rPr>
        <w:t xml:space="preserve"> </w:t>
      </w:r>
      <w:r w:rsidRPr="00282F78" w:rsidR="00CC3740">
        <w:rPr>
          <w:rFonts w:hAnsi="Arial" w:cs="Arial" w:ascii="Arial"/>
          <w:sz w:val="22"/>
          <w:szCs w:val="22"/>
        </w:rPr>
        <w:t>At the second level, this is when the program will start analyzing the vocalizations for similarity percentages. If the sound is greater than 10% similarity the robot will reward the child and the child will move onto Level 3.</w:t>
      </w:r>
      <w:r w:rsidRPr="00282F78" w:rsidR="00CC3740">
        <w:rPr>
          <w:rFonts w:hAnsi="Arial" w:cs="Arial" w:ascii="Arial"/>
          <w:i/>
          <w:sz w:val="22"/>
          <w:szCs w:val="22"/>
        </w:rPr>
        <w:t xml:space="preserve"> </w:t>
      </w:r>
      <w:r w:rsidRPr="00282F78" w:rsidR="00CC3740">
        <w:rPr>
          <w:rFonts w:hAnsi="Arial" w:cs="Arial" w:ascii="Arial"/>
          <w:sz w:val="22"/>
          <w:szCs w:val="22"/>
        </w:rPr>
        <w:t xml:space="preserve"> If the child is unsuccessful and produces “bbbbbbrr” instead of “aaaaafff” for a word that has a beginning “aff” sound, then the program will grade that as incorrect and drop down to Level 1 and then move onto Level 2</w:t>
      </w:r>
      <w:r w:rsidRPr="00282F78" w:rsidR="00CC3740">
        <w:rPr>
          <w:rFonts w:hAnsi="Arial" w:cs="Arial" w:ascii="Arial"/>
          <w:i/>
          <w:sz w:val="22"/>
          <w:szCs w:val="22"/>
        </w:rPr>
        <w:t xml:space="preserve"> </w:t>
      </w:r>
      <w:r w:rsidRPr="00282F78" w:rsidR="00CC3740">
        <w:rPr>
          <w:rFonts w:hAnsi="Arial" w:cs="Arial" w:ascii="Arial"/>
          <w:sz w:val="22"/>
          <w:szCs w:val="22"/>
        </w:rPr>
        <w:t xml:space="preserve">again to try again with the same word/phrase. </w:t>
      </w:r>
      <w:r w:rsidRPr="00282F78" w:rsidR="00CC3740">
        <w:rPr>
          <w:rFonts w:hAnsi="Arial" w:cs="Arial" w:ascii="Arial"/>
          <w:sz w:val="22"/>
          <w:szCs w:val="22"/>
          <w:u w:val="single"/>
        </w:rPr>
        <w:t>Level 3</w:t>
      </w:r>
      <w:r w:rsidRPr="00282F78" w:rsidR="00965A97">
        <w:rPr>
          <w:rFonts w:hAnsi="Arial" w:cs="Arial" w:ascii="Arial"/>
          <w:sz w:val="22"/>
          <w:szCs w:val="22"/>
          <w:u w:val="single"/>
        </w:rPr>
        <w:t xml:space="preserve"> – Level 5. </w:t>
      </w:r>
      <w:r w:rsidRPr="00282F78" w:rsidR="00965A97">
        <w:rPr>
          <w:rFonts w:hAnsi="Arial" w:cs="Arial" w:ascii="Arial"/>
          <w:sz w:val="22"/>
          <w:szCs w:val="22"/>
        </w:rPr>
        <w:t xml:space="preserve">Are essentially repeats of Level 2, but with a higher base-line percentage accepted.  </w:t>
      </w:r>
    </w:p>
    <w:p w:rsidRPr="00282F78" w:rsidRDefault="0034233A" w:rsidR="0034233A" w:rsidP="0034233A" w14:paraId="4577DEF7" w14:textId="77777777">
      <w:pPr>
        <w:autoSpaceDE w:val="0"/>
        <w:autoSpaceDN w:val="0"/>
        <w:adjustRightInd w:val="0"/>
        <w:rPr>
          <w:rFonts w:hAnsi="Arial" w:cs="Arial" w:ascii="Arial"/>
          <w:sz w:val="22"/>
          <w:szCs w:val="22"/>
        </w:rPr>
      </w:pPr>
    </w:p>
    <w:p w:rsidRPr="00282F78" w:rsidRDefault="001A18E7" w:rsidR="00042DC4" w:rsidP="0034233A" w14:paraId="6B0BE5C1" w14:textId="77777777">
      <w:pPr>
        <w:jc w:val="both"/>
        <w:outlineLvl w:val="0"/>
        <w:rPr>
          <w:rFonts w:hAnsi="Arial" w:cs="Arial" w:ascii="Arial"/>
          <w:b/>
          <w:sz w:val="22"/>
          <w:szCs w:val="22"/>
        </w:rPr>
      </w:pPr>
      <w:r w:rsidRPr="00282F78">
        <w:rPr>
          <w:rFonts w:hAnsi="Arial" w:cs="Arial" w:ascii="Arial"/>
          <w:b/>
          <w:sz w:val="22"/>
          <w:szCs w:val="22"/>
        </w:rPr>
        <w:t>Challenge: Program needs to be adaptable and provide a way for the child to improve.</w:t>
      </w:r>
      <w:r w:rsidRPr="00282F78" w:rsidR="0034233A">
        <w:rPr>
          <w:rFonts w:hAnsi="Arial" w:cs="Arial" w:ascii="Arial"/>
          <w:b/>
          <w:sz w:val="22"/>
          <w:szCs w:val="22"/>
        </w:rPr>
        <w:t xml:space="preserve"> </w:t>
      </w:r>
    </w:p>
    <w:p w:rsidRPr="00282F78" w:rsidRDefault="00791A8B" w:rsidR="0034233A" w:rsidP="0034233A" w14:paraId="22B177BC" w14:textId="7DB56EA9">
      <w:pPr>
        <w:jc w:val="both"/>
        <w:outlineLvl w:val="0"/>
        <w:rPr>
          <w:rFonts w:hAnsi="Arial" w:cs="Arial" w:ascii="Arial"/>
          <w:sz w:val="22"/>
          <w:szCs w:val="22"/>
        </w:rPr>
      </w:pPr>
      <w:r w:rsidRPr="00282F78">
        <w:rPr>
          <w:rFonts w:hAnsi="Arial" w:cs="Arial" w:ascii="Arial"/>
          <w:sz w:val="22"/>
          <w:szCs w:val="22"/>
        </w:rPr>
        <w:t xml:space="preserve">The goal of the program is to provide a way for the child to practice meaningfully. There is a possibility that the child will have trouble with certain concepts and be stuck on a single concept or a string of concepts and get stuck there for a long time. The laid out design considers this by moving the child onto a lower level for a brief period and then moving up back to the higher level again to try a similar concept, that perhaps the child is better with. Working on a similar sound set will allow the child to practice and then when they return to the first missed concept they will be able to master that as well. </w:t>
      </w:r>
    </w:p>
    <w:p w:rsidRPr="00282F78" w:rsidRDefault="00C730F1" w:rsidR="00C730F1" w:rsidP="00C730F1" w14:paraId="19DC1765" w14:textId="77777777">
      <w:pPr>
        <w:pStyle w:val="NoSpacing"/>
        <w:rPr>
          <w:rFonts w:hAnsi="Arial" w:cs="Arial" w:ascii="Arial"/>
          <w:b/>
          <w:bCs/>
          <w:sz w:val="22"/>
          <w:szCs w:val="22"/>
        </w:rPr>
      </w:pPr>
    </w:p>
    <w:p w:rsidRPr="00282F78" w:rsidRDefault="00C730F1" w:rsidR="00C730F1" w:rsidP="00C730F1" w14:paraId="2B7A2E8C" w14:textId="6FE947CE">
      <w:pPr>
        <w:pStyle w:val="NoSpacing"/>
        <w:rPr>
          <w:rFonts w:hAnsi="Arial" w:cs="Arial" w:ascii="Arial"/>
          <w:sz w:val="22"/>
          <w:szCs w:val="22"/>
        </w:rPr>
      </w:pPr>
      <w:r w:rsidRPr="00282F78">
        <w:rPr>
          <w:rFonts w:hAnsi="Arial" w:cs="Arial" w:ascii="Arial"/>
          <w:b/>
          <w:bCs/>
          <w:sz w:val="22"/>
          <w:szCs w:val="22"/>
        </w:rPr>
        <w:t>Aim 2: Integrate the developed</w:t>
      </w:r>
      <w:r w:rsidRPr="00282F78" w:rsidR="001A18E7">
        <w:rPr>
          <w:rFonts w:hAnsi="Arial" w:cs="Arial" w:ascii="Arial"/>
          <w:b/>
          <w:bCs/>
          <w:sz w:val="22"/>
          <w:szCs w:val="22"/>
        </w:rPr>
        <w:t xml:space="preserve"> AI</w:t>
      </w:r>
      <w:r w:rsidRPr="00282F78">
        <w:rPr>
          <w:rFonts w:hAnsi="Arial" w:cs="Arial" w:ascii="Arial"/>
          <w:b/>
          <w:bCs/>
          <w:sz w:val="22"/>
          <w:szCs w:val="22"/>
        </w:rPr>
        <w:t xml:space="preserve"> software into an affordable robot.</w:t>
      </w:r>
    </w:p>
    <w:p w:rsidRPr="00282F78" w:rsidRDefault="003458A7" w:rsidR="00C730F1" w:rsidP="00C730F1" w14:paraId="095874D3" w14:textId="02C18193">
      <w:pPr>
        <w:pStyle w:val="NoSpacing"/>
        <w:rPr>
          <w:rFonts w:hAnsi="Arial" w:cs="Arial" w:ascii="Arial"/>
          <w:sz w:val="22"/>
          <w:szCs w:val="22"/>
        </w:rPr>
      </w:pPr>
      <w:r w:rsidRPr="00282F78">
        <w:rPr>
          <w:rFonts w:hAnsi="Arial" w:cs="Arial" w:ascii="Arial"/>
          <w:sz w:val="22"/>
          <w:szCs w:val="22"/>
        </w:rPr>
        <w:t>The</w:t>
      </w:r>
      <w:r w:rsidRPr="00282F78" w:rsidR="00C730F1">
        <w:rPr>
          <w:rFonts w:hAnsi="Arial" w:cs="Arial" w:ascii="Arial"/>
          <w:sz w:val="22"/>
          <w:szCs w:val="22"/>
        </w:rPr>
        <w:t xml:space="preserve"> team will integrate the developed AI Software with existing WowWee robot</w:t>
      </w:r>
      <w:r w:rsidRPr="00282F78" w:rsidR="00A81893">
        <w:rPr>
          <w:rFonts w:hAnsi="Arial" w:cs="Arial" w:ascii="Arial"/>
          <w:sz w:val="22"/>
          <w:szCs w:val="22"/>
        </w:rPr>
        <w:t xml:space="preserve">, the </w:t>
      </w:r>
      <w:r w:rsidRPr="00282F78" w:rsidR="00C730F1">
        <w:rPr>
          <w:rFonts w:hAnsi="Arial" w:cs="Arial" w:ascii="Arial"/>
          <w:sz w:val="22"/>
          <w:szCs w:val="22"/>
        </w:rPr>
        <w:t>CHiP</w:t>
      </w:r>
      <w:r w:rsidRPr="00282F78" w:rsidR="00A81893">
        <w:rPr>
          <w:rFonts w:hAnsi="Arial" w:cs="Arial" w:ascii="Arial"/>
          <w:sz w:val="22"/>
          <w:szCs w:val="22"/>
        </w:rPr>
        <w:t xml:space="preserve"> model</w:t>
      </w:r>
      <w:r w:rsidR="00CB4E4F">
        <w:rPr>
          <w:rStyle w:val="EndnoteReference"/>
          <w:rFonts w:hAnsi="Arial" w:cs="Arial" w:ascii="Arial"/>
          <w:sz w:val="22"/>
          <w:szCs w:val="22"/>
        </w:rPr>
        <w:endnoteReference w:id="12"/>
      </w:r>
      <w:r w:rsidRPr="00282F78" w:rsidR="00C730F1">
        <w:rPr>
          <w:rFonts w:hAnsi="Arial" w:cs="Arial" w:ascii="Arial"/>
          <w:sz w:val="22"/>
          <w:szCs w:val="22"/>
        </w:rPr>
        <w:t xml:space="preserve">, which retails for </w:t>
      </w:r>
      <w:r w:rsidRPr="00282F78" w:rsidR="00042DC4">
        <w:rPr>
          <w:rFonts w:hAnsi="Arial" w:cs="Arial" w:ascii="Arial"/>
          <w:sz w:val="22"/>
          <w:szCs w:val="22"/>
        </w:rPr>
        <w:t xml:space="preserve">$100 and build on previous groups’ work by using Blue-Tooth technology to create a secure and stable connection between the robot and the android device. </w:t>
      </w:r>
    </w:p>
    <w:p w:rsidRPr="00282F78" w:rsidRDefault="00042DC4" w:rsidR="00042DC4" w:rsidP="00C730F1" w14:paraId="1CD0776C" w14:textId="77777777">
      <w:pPr>
        <w:pStyle w:val="NoSpacing"/>
        <w:rPr>
          <w:rFonts w:hAnsi="Arial" w:cs="Arial" w:ascii="Arial"/>
          <w:sz w:val="22"/>
          <w:szCs w:val="22"/>
        </w:rPr>
      </w:pPr>
    </w:p>
    <w:p w:rsidRPr="00282F78" w:rsidRDefault="003458A7" w:rsidR="003458A7" w:rsidP="00C730F1" w14:paraId="72227074" w14:textId="029346E3">
      <w:pPr>
        <w:pStyle w:val="NoSpacing"/>
        <w:rPr>
          <w:rFonts w:hAnsi="Arial" w:cs="Arial" w:ascii="Arial"/>
          <w:i/>
          <w:sz w:val="22"/>
          <w:szCs w:val="22"/>
        </w:rPr>
      </w:pPr>
      <w:r w:rsidRPr="00282F78">
        <w:rPr>
          <w:rFonts w:hAnsi="Arial" w:cs="Arial" w:ascii="Arial"/>
          <w:b/>
          <w:i/>
          <w:sz w:val="22"/>
          <w:szCs w:val="22"/>
        </w:rPr>
        <w:t xml:space="preserve">Aim 2.1: </w:t>
      </w:r>
      <w:r w:rsidRPr="00282F78" w:rsidR="00A81893">
        <w:rPr>
          <w:rFonts w:hAnsi="Arial" w:cs="Arial" w:ascii="Arial"/>
          <w:b/>
          <w:i/>
          <w:sz w:val="22"/>
          <w:szCs w:val="22"/>
        </w:rPr>
        <w:t>With a library of only child vocalizations create a categorization system</w:t>
      </w:r>
      <w:r w:rsidRPr="00282F78" w:rsidR="008A3B72">
        <w:rPr>
          <w:rFonts w:hAnsi="Arial" w:cs="Arial" w:ascii="Arial"/>
          <w:b/>
          <w:i/>
          <w:sz w:val="22"/>
          <w:szCs w:val="22"/>
        </w:rPr>
        <w:t xml:space="preserve"> that can process child sounds accurately</w:t>
      </w:r>
      <w:r w:rsidRPr="00282F78" w:rsidR="008A3B72">
        <w:rPr>
          <w:rFonts w:hAnsi="Arial" w:cs="Arial" w:ascii="Arial"/>
          <w:i/>
          <w:sz w:val="22"/>
          <w:szCs w:val="22"/>
        </w:rPr>
        <w:t xml:space="preserve">. </w:t>
      </w:r>
    </w:p>
    <w:p w:rsidRPr="00282F78" w:rsidRDefault="008A3B72" w:rsidR="001A18E7" w:rsidP="00A81893" w14:paraId="59B23E2C" w14:textId="4C968D58">
      <w:pPr>
        <w:pStyle w:val="NoSpacing"/>
        <w:rPr>
          <w:rFonts w:hAnsi="Arial" w:cs="Arial" w:ascii="Arial"/>
          <w:sz w:val="22"/>
          <w:szCs w:val="22"/>
          <w:shd w:val="clear" w:color="auto" w:fill="FFFFFF"/>
        </w:rPr>
      </w:pPr>
      <w:r w:rsidRPr="00282F78">
        <w:rPr>
          <w:rFonts w:hAnsi="Arial" w:cs="Arial" w:ascii="Arial"/>
          <w:sz w:val="22"/>
          <w:szCs w:val="22"/>
        </w:rPr>
        <w:t>There exist standard speech processing libraries for adult sounds, however, these can not be used for analyzing child vocalizati</w:t>
      </w:r>
      <w:r w:rsidRPr="00282F78" w:rsidR="008B5DFE">
        <w:rPr>
          <w:rFonts w:hAnsi="Arial" w:cs="Arial" w:ascii="Arial"/>
          <w:sz w:val="22"/>
          <w:szCs w:val="22"/>
        </w:rPr>
        <w:t>ons, because child vocalizations are not as precise and have a greater range of fluxuations, adult sound processing libraries would not be able to process child vocalizations well</w:t>
      </w:r>
      <w:r w:rsidR="00CB4E4F">
        <w:rPr>
          <w:rStyle w:val="EndnoteReference"/>
          <w:rFonts w:hAnsi="Arial" w:cs="Arial" w:ascii="Arial"/>
          <w:sz w:val="22"/>
          <w:szCs w:val="22"/>
        </w:rPr>
        <w:endnoteReference w:id="13"/>
      </w:r>
      <w:r w:rsidRPr="00282F78" w:rsidR="008B5DFE">
        <w:rPr>
          <w:rFonts w:hAnsi="Arial" w:cs="Arial" w:ascii="Arial"/>
          <w:sz w:val="22"/>
          <w:szCs w:val="22"/>
        </w:rPr>
        <w:t xml:space="preserve">. Dr. Andrey  </w:t>
      </w:r>
      <w:r w:rsidRPr="00282F78" w:rsidR="008B5DFE">
        <w:rPr>
          <w:rFonts w:hAnsi="Arial" w:cs="Arial" w:ascii="Arial"/>
          <w:sz w:val="22"/>
          <w:szCs w:val="22"/>
        </w:rPr>
        <w:lastRenderedPageBreak/>
        <w:t>Vyshedskiy has provided the group with a library of young child (2-5 years)</w:t>
      </w:r>
      <w:r w:rsidR="00CB4E4F">
        <w:rPr>
          <w:rStyle w:val="EndnoteReference"/>
          <w:rFonts w:hAnsi="Arial" w:cs="Arial" w:ascii="Arial"/>
          <w:sz w:val="22"/>
          <w:szCs w:val="22"/>
        </w:rPr>
        <w:endnoteReference w:id="14"/>
      </w:r>
      <w:r w:rsidRPr="00282F78" w:rsidR="008B5DFE">
        <w:rPr>
          <w:rFonts w:hAnsi="Arial" w:cs="Arial" w:ascii="Arial"/>
          <w:sz w:val="22"/>
          <w:szCs w:val="22"/>
        </w:rPr>
        <w:t xml:space="preserve"> and the AI</w:t>
      </w:r>
      <w:r w:rsidRPr="00282F78" w:rsidR="00A81893">
        <w:rPr>
          <w:rFonts w:hAnsi="Arial" w:cs="Arial" w:ascii="Arial"/>
          <w:sz w:val="22"/>
          <w:szCs w:val="22"/>
        </w:rPr>
        <w:t xml:space="preserve"> sub-group w</w:t>
      </w:r>
      <w:r w:rsidRPr="00282F78" w:rsidR="008B5DFE">
        <w:rPr>
          <w:rFonts w:hAnsi="Arial" w:cs="Arial" w:ascii="Arial"/>
          <w:sz w:val="22"/>
          <w:szCs w:val="22"/>
        </w:rPr>
        <w:t xml:space="preserve">ill develop a more efficient </w:t>
      </w:r>
      <w:r w:rsidRPr="00282F78" w:rsidR="00A81893">
        <w:rPr>
          <w:rFonts w:hAnsi="Arial" w:cs="Arial" w:ascii="Arial"/>
          <w:sz w:val="22"/>
          <w:szCs w:val="22"/>
        </w:rPr>
        <w:t xml:space="preserve">algorithm </w:t>
      </w:r>
      <w:r w:rsidRPr="00282F78" w:rsidR="008B5DFE">
        <w:rPr>
          <w:rFonts w:hAnsi="Arial" w:cs="Arial" w:ascii="Arial"/>
          <w:sz w:val="22"/>
          <w:szCs w:val="22"/>
        </w:rPr>
        <w:t>to process the sound</w:t>
      </w:r>
      <w:r w:rsidRPr="00282F78" w:rsidR="00A81893">
        <w:rPr>
          <w:rFonts w:hAnsi="Arial" w:cs="Arial" w:ascii="Arial"/>
          <w:sz w:val="22"/>
          <w:szCs w:val="22"/>
        </w:rPr>
        <w:t xml:space="preserve"> utilizing tensor flow. </w:t>
      </w:r>
      <w:r w:rsidRPr="00282F78" w:rsidR="008B5DFE">
        <w:rPr>
          <w:rFonts w:hAnsi="Arial" w:cs="Arial" w:ascii="Arial"/>
          <w:sz w:val="22"/>
          <w:szCs w:val="22"/>
        </w:rPr>
        <w:t xml:space="preserve">Eugene </w:t>
      </w:r>
      <w:r w:rsidRPr="00282F78" w:rsidR="00A81893">
        <w:rPr>
          <w:rFonts w:hAnsi="Arial" w:cs="Arial" w:ascii="Arial"/>
          <w:sz w:val="22"/>
          <w:szCs w:val="22"/>
        </w:rPr>
        <w:t xml:space="preserve">is considering looking at vowel sounds instead of phonemes which is the traditional linguistics approach to analyzing vocalizations, and Maurie looked into how the group can utilize the concept of vowel – formants to analyze vowel sounds more effectively. Formants </w:t>
      </w:r>
      <w:r w:rsidRPr="00282F78" w:rsidR="00A81893">
        <w:rPr>
          <w:rFonts w:hAnsi="Arial" w:cs="Arial" w:ascii="Arial"/>
          <w:sz w:val="22"/>
          <w:szCs w:val="22"/>
          <w:shd w:val="clear" w:color="auto" w:fill="FFFFFF"/>
        </w:rPr>
        <w:t>are</w:t>
      </w:r>
      <w:r w:rsidRPr="00282F78" w:rsidR="00A81893">
        <w:rPr>
          <w:rFonts w:hAnsi="Arial" w:cs="Arial" w:ascii="Arial"/>
          <w:sz w:val="22"/>
          <w:szCs w:val="22"/>
          <w:shd w:val="clear" w:color="auto" w:fill="FFFFFF"/>
        </w:rPr>
        <w:t xml:space="preserve"> </w:t>
      </w:r>
      <w:r w:rsidRPr="00282F78" w:rsidR="00A81893">
        <w:rPr>
          <w:rFonts w:hAnsi="Arial" w:cs="Arial" w:ascii="Arial"/>
          <w:sz w:val="22"/>
          <w:szCs w:val="22"/>
          <w:shd w:val="clear" w:color="auto" w:fill="FFFFFF"/>
        </w:rPr>
        <w:t xml:space="preserve">specific </w:t>
      </w:r>
      <w:r w:rsidRPr="00282F78" w:rsidR="00A81893">
        <w:rPr>
          <w:rFonts w:hAnsi="Arial" w:cs="Arial" w:ascii="Arial"/>
          <w:sz w:val="22"/>
          <w:szCs w:val="22"/>
          <w:shd w:val="clear" w:color="auto" w:fill="FFFFFF"/>
        </w:rPr>
        <w:t>bands of frequency that determine the phonetic quality of a vowel.</w:t>
      </w:r>
      <w:r w:rsidRPr="00282F78" w:rsidR="00A81893">
        <w:rPr>
          <w:rFonts w:hAnsi="Arial" w:cs="Arial" w:ascii="Arial"/>
          <w:sz w:val="22"/>
          <w:szCs w:val="22"/>
          <w:shd w:val="clear" w:color="auto" w:fill="FFFFFF"/>
        </w:rPr>
        <w:t xml:space="preserve">  F1 is the first harmonic/fundamental. F2 is the second harmonic/fundamental. </w:t>
      </w:r>
      <w:r w:rsidRPr="00282F78" w:rsidR="001A18E7">
        <w:rPr>
          <w:rFonts w:hAnsi="Arial" w:cs="Arial" w:ascii="Arial"/>
          <w:sz w:val="22"/>
          <w:szCs w:val="22"/>
          <w:shd w:val="clear" w:color="auto" w:fill="FFFFFF"/>
        </w:rPr>
        <w:t>From the DSP or spectrogram data, F1 and F2 can be determined and together the two formants describe the vowel sound the person is making, i.e. there is a unique range of F1 and F2 values for each distinct vowel sound. So i</w:t>
      </w:r>
      <w:r w:rsidRPr="00282F78" w:rsidR="00A81893">
        <w:rPr>
          <w:rFonts w:hAnsi="Arial" w:cs="Arial" w:ascii="Arial"/>
          <w:sz w:val="22"/>
          <w:szCs w:val="22"/>
        </w:rPr>
        <w:t xml:space="preserve">n the end, when the </w:t>
      </w:r>
      <w:r w:rsidRPr="00282F78" w:rsidR="00A81893">
        <w:rPr>
          <w:rFonts w:hAnsi="Arial" w:cs="Arial" w:ascii="Arial"/>
          <w:sz w:val="22"/>
          <w:szCs w:val="22"/>
          <w:shd w:val="clear" w:color="auto" w:fill="FFFFFF"/>
        </w:rPr>
        <w:t xml:space="preserve">robot-software </w:t>
      </w:r>
      <w:r w:rsidRPr="00282F78" w:rsidR="00A81893">
        <w:rPr>
          <w:rFonts w:hAnsi="Arial" w:cs="Arial" w:ascii="Arial"/>
          <w:sz w:val="22"/>
          <w:szCs w:val="22"/>
          <w:shd w:val="clear" w:color="auto" w:fill="FFFFFF"/>
        </w:rPr>
        <w:t xml:space="preserve">integration </w:t>
      </w:r>
      <w:r w:rsidRPr="00282F78" w:rsidR="001A18E7">
        <w:rPr>
          <w:rFonts w:hAnsi="Arial" w:cs="Arial" w:ascii="Arial"/>
          <w:sz w:val="22"/>
          <w:szCs w:val="22"/>
          <w:shd w:val="clear" w:color="auto" w:fill="FFFFFF"/>
        </w:rPr>
        <w:t>sub-group</w:t>
      </w:r>
      <w:r w:rsidRPr="00282F78" w:rsidR="00A81893">
        <w:rPr>
          <w:rFonts w:hAnsi="Arial" w:cs="Arial" w:ascii="Arial"/>
          <w:sz w:val="22"/>
          <w:szCs w:val="22"/>
          <w:shd w:val="clear" w:color="auto" w:fill="FFFFFF"/>
        </w:rPr>
        <w:t xml:space="preserve"> has finished their work</w:t>
      </w:r>
      <w:r w:rsidRPr="00282F78" w:rsidR="00A81893">
        <w:rPr>
          <w:rFonts w:hAnsi="Arial" w:cs="Arial" w:ascii="Arial"/>
          <w:sz w:val="22"/>
          <w:szCs w:val="22"/>
          <w:shd w:val="clear" w:color="auto" w:fill="FFFFFF"/>
        </w:rPr>
        <w:t xml:space="preserve"> in securing maintainable connection between the android and the robot devices</w:t>
      </w:r>
      <w:r w:rsidRPr="00282F78" w:rsidR="00A81893">
        <w:rPr>
          <w:rFonts w:hAnsi="Arial" w:cs="Arial" w:ascii="Arial"/>
          <w:sz w:val="22"/>
          <w:szCs w:val="22"/>
          <w:shd w:val="clear" w:color="auto" w:fill="FFFFFF"/>
        </w:rPr>
        <w:t xml:space="preserve">, the team can implement the </w:t>
      </w:r>
      <w:r w:rsidRPr="00282F78" w:rsidR="001A18E7">
        <w:rPr>
          <w:rFonts w:hAnsi="Arial" w:cs="Arial" w:ascii="Arial"/>
          <w:sz w:val="22"/>
          <w:szCs w:val="22"/>
          <w:shd w:val="clear" w:color="auto" w:fill="FFFFFF"/>
        </w:rPr>
        <w:t xml:space="preserve">best sorting algorithm. Previous attempts with the project were unsuccessful partially because the connection between devices was not stable, the main goal of the </w:t>
      </w:r>
      <w:r w:rsidRPr="00282F78" w:rsidR="001A18E7">
        <w:rPr>
          <w:rFonts w:hAnsi="Arial" w:cs="Arial" w:ascii="Arial"/>
          <w:sz w:val="22"/>
          <w:szCs w:val="22"/>
          <w:shd w:val="clear" w:color="auto" w:fill="FFFFFF"/>
        </w:rPr>
        <w:t>robot-software integration sub-group</w:t>
      </w:r>
      <w:r w:rsidRPr="00282F78" w:rsidR="001A18E7">
        <w:rPr>
          <w:rFonts w:hAnsi="Arial" w:cs="Arial" w:ascii="Arial"/>
          <w:sz w:val="22"/>
          <w:szCs w:val="22"/>
          <w:shd w:val="clear" w:color="auto" w:fill="FFFFFF"/>
        </w:rPr>
        <w:t xml:space="preserve"> is to secure connection between devices. </w:t>
      </w:r>
    </w:p>
    <w:p w:rsidRPr="00282F78" w:rsidRDefault="001A18E7" w:rsidR="001A18E7" w:rsidP="00A81893" w14:paraId="119311B8" w14:textId="77777777">
      <w:pPr>
        <w:pStyle w:val="NoSpacing"/>
        <w:rPr>
          <w:rFonts w:hAnsi="Arial" w:cs="Arial" w:ascii="Arial"/>
          <w:sz w:val="22"/>
          <w:szCs w:val="22"/>
          <w:shd w:val="clear" w:color="auto" w:fill="FFFFFF"/>
        </w:rPr>
      </w:pPr>
    </w:p>
    <w:p w:rsidRPr="00282F78" w:rsidRDefault="001A18E7" w:rsidR="001A18E7" w:rsidP="00A81893" w14:paraId="2AFB0ACC" w14:textId="1374EB73">
      <w:pPr>
        <w:pStyle w:val="NoSpacing"/>
        <w:rPr>
          <w:rFonts w:hAnsi="Arial" w:cs="Arial" w:ascii="Arial"/>
          <w:sz w:val="22"/>
          <w:szCs w:val="22"/>
        </w:rPr>
      </w:pPr>
      <w:r w:rsidRPr="00282F78">
        <w:rPr>
          <w:rFonts w:hAnsi="Arial" w:cs="Arial" w:ascii="Arial"/>
          <w:b/>
          <w:sz w:val="22"/>
          <w:szCs w:val="22"/>
        </w:rPr>
        <w:t>Child Vocalizations are imprecise.</w:t>
      </w:r>
      <w:r w:rsidRPr="00282F78">
        <w:rPr>
          <w:rFonts w:hAnsi="Arial" w:cs="Arial" w:ascii="Arial"/>
          <w:b/>
          <w:sz w:val="22"/>
          <w:szCs w:val="22"/>
        </w:rPr>
        <w:t xml:space="preserve">: </w:t>
      </w:r>
      <w:r w:rsidRPr="00282F78">
        <w:rPr>
          <w:rFonts w:hAnsi="Arial" w:cs="Arial" w:ascii="Arial"/>
          <w:sz w:val="22"/>
          <w:szCs w:val="22"/>
        </w:rPr>
        <w:t xml:space="preserve"> </w:t>
      </w:r>
      <w:r w:rsidRPr="00282F78">
        <w:rPr>
          <w:rFonts w:hAnsi="Arial" w:cs="Arial" w:ascii="Arial"/>
          <w:sz w:val="22"/>
          <w:szCs w:val="22"/>
        </w:rPr>
        <w:t>As explored earlier, child vocalizatio</w:t>
      </w:r>
      <w:r w:rsidRPr="00282F78" w:rsidR="00042DC4">
        <w:rPr>
          <w:rFonts w:hAnsi="Arial" w:cs="Arial" w:ascii="Arial"/>
          <w:sz w:val="22"/>
          <w:szCs w:val="22"/>
        </w:rPr>
        <w:t>ns are imprecise. Also no one (</w:t>
      </w:r>
      <w:r w:rsidRPr="00282F78">
        <w:rPr>
          <w:rFonts w:hAnsi="Arial" w:cs="Arial" w:ascii="Arial"/>
          <w:sz w:val="22"/>
          <w:szCs w:val="22"/>
        </w:rPr>
        <w:t>adults and people without ASD) pronounces the same two phonemes or words exactly the same time</w:t>
      </w:r>
      <w:r w:rsidRPr="00282F78" w:rsidR="00042DC4">
        <w:rPr>
          <w:rFonts w:hAnsi="Arial" w:cs="Arial" w:ascii="Arial"/>
          <w:sz w:val="22"/>
          <w:szCs w:val="22"/>
        </w:rPr>
        <w:t xml:space="preserve"> after time, reasons being that pronunciation of any single sound is influenced by the neighboring sounds, so variation depends on the sentence being produced or the neighboring phonemes</w:t>
      </w:r>
      <w:r w:rsidR="003D3C22">
        <w:rPr>
          <w:rStyle w:val="EndnoteReference"/>
          <w:rFonts w:hAnsi="Arial" w:cs="Arial" w:ascii="Arial"/>
          <w:sz w:val="22"/>
          <w:szCs w:val="22"/>
        </w:rPr>
        <w:endnoteReference w:id="15"/>
      </w:r>
      <w:r w:rsidRPr="00282F78" w:rsidR="00042DC4">
        <w:rPr>
          <w:rFonts w:hAnsi="Arial" w:cs="Arial" w:ascii="Arial"/>
          <w:sz w:val="22"/>
          <w:szCs w:val="22"/>
        </w:rPr>
        <w:t xml:space="preserve">. With regards to the program, the program needs to be able to address these ranges in a meaningful manner. </w:t>
      </w:r>
    </w:p>
    <w:p w:rsidRPr="00282F78" w:rsidRDefault="00042DC4" w:rsidR="00042DC4" w:rsidP="00A81893" w14:paraId="63C330AB" w14:textId="2DEB7C2B">
      <w:pPr>
        <w:pStyle w:val="NoSpacing"/>
        <w:rPr>
          <w:rFonts w:hAnsi="Arial" w:cs="Arial" w:ascii="Arial"/>
          <w:sz w:val="22"/>
          <w:szCs w:val="22"/>
        </w:rPr>
      </w:pPr>
    </w:p>
    <w:p w:rsidRPr="00282F78" w:rsidRDefault="00042DC4" w:rsidR="00042DC4" w:rsidP="00A81893" w14:paraId="3E0755F6" w14:textId="6644C2CC">
      <w:pPr>
        <w:pStyle w:val="NoSpacing"/>
        <w:rPr>
          <w:rFonts w:hAnsi="Arial" w:cs="Arial" w:ascii="Arial"/>
          <w:sz w:val="22"/>
          <w:szCs w:val="22"/>
        </w:rPr>
      </w:pPr>
      <w:r w:rsidRPr="00282F78">
        <w:rPr>
          <w:rFonts w:hAnsi="Arial" w:cs="Arial" w:ascii="Arial"/>
          <w:b/>
          <w:sz w:val="22"/>
          <w:szCs w:val="22"/>
        </w:rPr>
        <w:t xml:space="preserve">Milestone 2: </w:t>
      </w:r>
      <w:r w:rsidRPr="00282F78">
        <w:rPr>
          <w:rFonts w:hAnsi="Arial" w:cs="Arial" w:ascii="Arial"/>
          <w:sz w:val="22"/>
          <w:szCs w:val="22"/>
        </w:rPr>
        <w:t>“1. A successful algorithm will detect 95% of children’s vocalizations that are identified as words by a human listener.   2. Furthermore, a successful algorithm will demonstrate higher correlation (better than 0.8) between the automatically calculated percent similarity and the subjective similarity score specified by the adults.”</w:t>
      </w:r>
      <w:r w:rsidR="00CB4E4F">
        <w:rPr>
          <w:rStyle w:val="EndnoteReference"/>
          <w:rFonts w:hAnsi="Arial" w:cs="Arial" w:ascii="Arial"/>
          <w:sz w:val="22"/>
          <w:szCs w:val="22"/>
        </w:rPr>
        <w:endnoteReference w:id="16"/>
      </w:r>
    </w:p>
    <w:p w:rsidRPr="00282F78" w:rsidRDefault="00C730F1" w:rsidR="00C730F1" w:rsidP="00C730F1" w14:paraId="21866C77" w14:textId="77777777">
      <w:pPr>
        <w:pStyle w:val="NoSpacing"/>
        <w:rPr>
          <w:rFonts w:hAnsi="Arial" w:cs="Arial" w:ascii="Arial"/>
          <w:sz w:val="22"/>
          <w:szCs w:val="22"/>
        </w:rPr>
      </w:pPr>
    </w:p>
    <w:p w:rsidRPr="00282F78" w:rsidRDefault="00C730F1" w:rsidR="00C730F1" w:rsidP="00C730F1" w14:paraId="3CFBD258" w14:textId="084B3BF4">
      <w:pPr>
        <w:pStyle w:val="NoSpacing"/>
        <w:rPr>
          <w:rFonts w:hAnsi="Arial" w:cs="Arial" w:ascii="Arial"/>
          <w:sz w:val="22"/>
          <w:szCs w:val="22"/>
        </w:rPr>
      </w:pPr>
      <w:r w:rsidRPr="00282F78">
        <w:rPr>
          <w:rFonts w:hAnsi="Arial" w:cs="Arial" w:ascii="Arial"/>
          <w:b/>
          <w:bCs/>
          <w:sz w:val="22"/>
          <w:szCs w:val="22"/>
        </w:rPr>
        <w:t>Specific Aim 3: Provide a language therapy curriculum</w:t>
      </w:r>
      <w:r w:rsidR="005766BD">
        <w:rPr>
          <w:rFonts w:hAnsi="Arial" w:cs="Arial" w:ascii="Arial"/>
          <w:b/>
          <w:bCs/>
          <w:sz w:val="22"/>
          <w:szCs w:val="22"/>
        </w:rPr>
        <w:t>.</w:t>
      </w:r>
    </w:p>
    <w:p w:rsidRPr="00282F78" w:rsidRDefault="00C730F1" w:rsidR="00C730F1" w:rsidP="00C730F1" w14:paraId="23C14DE4" w14:textId="4942426C">
      <w:pPr>
        <w:pStyle w:val="NoSpacing"/>
        <w:rPr>
          <w:rFonts w:hAnsi="Arial" w:cs="Arial" w:ascii="Arial"/>
          <w:sz w:val="22"/>
          <w:szCs w:val="22"/>
        </w:rPr>
      </w:pPr>
      <w:r w:rsidRPr="00282F78">
        <w:rPr>
          <w:rFonts w:hAnsi="Arial" w:cs="Arial" w:ascii="Arial"/>
          <w:sz w:val="22"/>
          <w:szCs w:val="22"/>
        </w:rPr>
        <w:t xml:space="preserve">The programmed robot package will provide an expressive language curriculum and allow for dynamic interaction, allowing meaningful, interactive and self-paced </w:t>
      </w:r>
      <w:r w:rsidRPr="00282F78" w:rsidR="00042DC4">
        <w:rPr>
          <w:rFonts w:hAnsi="Arial" w:cs="Arial" w:ascii="Arial"/>
          <w:sz w:val="22"/>
          <w:szCs w:val="22"/>
        </w:rPr>
        <w:t>practice</w:t>
      </w:r>
      <w:r w:rsidRPr="00282F78">
        <w:rPr>
          <w:rFonts w:hAnsi="Arial" w:cs="Arial" w:ascii="Arial"/>
          <w:sz w:val="22"/>
          <w:szCs w:val="22"/>
        </w:rPr>
        <w:t xml:space="preserve"> outside of traditional clinical therapy sessions. With 200 words and phrases in the database, the robot will start on a low level and help the child practice with simple words. Eg. Mom, dad, dog, cat, etc. The curriculum will be cumulative and so the child will be quizzed with concepts from all past levels to cement understanding. </w:t>
      </w:r>
    </w:p>
    <w:p w:rsidRPr="00282F78" w:rsidRDefault="006C7ED9" w:rsidR="006C7ED9" w:rsidP="006C7ED9" w14:paraId="0BFA02B9" w14:textId="77777777">
      <w:pPr>
        <w:jc w:val="both"/>
        <w:rPr>
          <w:rFonts w:hAnsi="Arial" w:cs="Arial" w:ascii="Arial"/>
          <w:sz w:val="22"/>
          <w:szCs w:val="22"/>
        </w:rPr>
      </w:pPr>
    </w:p>
    <w:p w:rsidRPr="006E6D63" w:rsidRDefault="006C7ED9" w:rsidR="00D64165" w:rsidP="006E6D63" w14:paraId="5E007336" w14:textId="7D4EB4BB">
      <w:pPr>
        <w:autoSpaceDE w:val="0"/>
        <w:autoSpaceDN w:val="0"/>
        <w:adjustRightInd w:val="0"/>
        <w:rPr>
          <w:rFonts w:hAnsi="Arial" w:cs="Arial" w:ascii="Arial"/>
          <w:b/>
          <w:i/>
          <w:sz w:val="22"/>
          <w:szCs w:val="22"/>
        </w:rPr>
      </w:pPr>
      <w:r w:rsidRPr="006E6D63">
        <w:rPr>
          <w:rFonts w:hAnsi="Arial" w:cs="Arial" w:ascii="Arial"/>
          <w:b/>
          <w:i/>
          <w:sz w:val="22"/>
          <w:szCs w:val="22"/>
        </w:rPr>
        <w:t>Aim</w:t>
      </w:r>
      <w:r w:rsidRPr="006E6D63" w:rsidR="00042DC4">
        <w:rPr>
          <w:rFonts w:hAnsi="Arial" w:cs="Arial" w:ascii="Arial"/>
          <w:b/>
          <w:i/>
          <w:sz w:val="22"/>
          <w:szCs w:val="22"/>
        </w:rPr>
        <w:t xml:space="preserve"> 3</w:t>
      </w:r>
      <w:r w:rsidRPr="006E6D63">
        <w:rPr>
          <w:rFonts w:hAnsi="Arial" w:cs="Arial" w:ascii="Arial"/>
          <w:b/>
          <w:i/>
          <w:sz w:val="22"/>
          <w:szCs w:val="22"/>
        </w:rPr>
        <w:t xml:space="preserve">.1.  </w:t>
      </w:r>
      <w:r w:rsidRPr="006E6D63" w:rsidR="006E6D63">
        <w:rPr>
          <w:rFonts w:hAnsi="Arial" w:cs="Arial" w:ascii="Arial"/>
          <w:b/>
          <w:i/>
          <w:sz w:val="22"/>
          <w:szCs w:val="22"/>
        </w:rPr>
        <w:t xml:space="preserve">Create an Android application to control the robot via voice commands. </w:t>
      </w:r>
      <w:r w:rsidRPr="006E6D63" w:rsidR="006E6D63">
        <w:rPr>
          <w:rStyle w:val="EndnoteReference"/>
          <w:rFonts w:hAnsi="Arial" w:cs="Arial" w:ascii="Arial"/>
          <w:b/>
          <w:i/>
          <w:sz w:val="22"/>
          <w:szCs w:val="22"/>
        </w:rPr>
        <w:endnoteReference w:id="17"/>
      </w:r>
    </w:p>
    <w:p w:rsidRDefault="006E6D63" w:rsidR="00055AA1" w:rsidP="006E6D63" w14:paraId="1A896D35" w14:textId="0C5867CF">
      <w:pPr>
        <w:autoSpaceDE w:val="0"/>
        <w:autoSpaceDN w:val="0"/>
        <w:adjustRightInd w:val="0"/>
        <w:rPr>
          <w:rFonts w:hAnsi="Arial" w:cs="Arial" w:ascii="Arial"/>
          <w:sz w:val="22"/>
          <w:szCs w:val="22"/>
        </w:rPr>
      </w:pPr>
      <w:r>
        <w:rPr>
          <w:rFonts w:hAnsi="Arial" w:cs="Arial" w:ascii="Arial"/>
          <w:sz w:val="22"/>
          <w:szCs w:val="22"/>
        </w:rPr>
        <w:t xml:space="preserve">The robot will be controlled by the android application, so the android application needs to both be able to understand and process the child’s vocalizations and be able to connect with the </w:t>
      </w:r>
      <w:r w:rsidR="00055AA1">
        <w:rPr>
          <w:rFonts w:hAnsi="Arial" w:cs="Arial" w:ascii="Arial"/>
          <w:sz w:val="22"/>
          <w:szCs w:val="22"/>
        </w:rPr>
        <w:t xml:space="preserve">robot device. The robot-software-integration team will both integrate the AI software and develop a secure connection via Blue-Tooth technologies. i.e. the integration group needs to guarantee a secure pathway for the devices to effectively “talk” to each other. </w:t>
      </w:r>
    </w:p>
    <w:p w:rsidRPr="00055AA1" w:rsidRDefault="00055AA1" w:rsidR="00055AA1" w:rsidP="006E6D63" w14:paraId="2484BBE2" w14:textId="22A28AF3">
      <w:pPr>
        <w:autoSpaceDE w:val="0"/>
        <w:autoSpaceDN w:val="0"/>
        <w:adjustRightInd w:val="0"/>
        <w:rPr>
          <w:rFonts w:hAnsi="Arial" w:cs="Arial" w:ascii="Arial"/>
          <w:b/>
          <w:sz w:val="22"/>
          <w:szCs w:val="22"/>
        </w:rPr>
      </w:pPr>
    </w:p>
    <w:p w:rsidRDefault="00055AA1" w:rsidR="00055AA1" w:rsidP="006E6D63" w14:paraId="3DA430D6" w14:textId="77777777">
      <w:pPr>
        <w:autoSpaceDE w:val="0"/>
        <w:autoSpaceDN w:val="0"/>
        <w:adjustRightInd w:val="0"/>
        <w:rPr>
          <w:rFonts w:hAnsi="Arial" w:cs="Arial" w:ascii="Arial"/>
          <w:sz w:val="22"/>
          <w:szCs w:val="22"/>
        </w:rPr>
      </w:pPr>
    </w:p>
    <w:p w:rsidRDefault="00D64165" w:rsidR="00D64165" w:rsidP="006C7ED9" w14:paraId="6C149E9B" w14:textId="095193E0">
      <w:pPr>
        <w:ind w:firstLine="720"/>
        <w:jc w:val="both"/>
        <w:rPr>
          <w:rFonts w:hAnsi="Arial" w:cs="Arial" w:ascii="Arial"/>
          <w:sz w:val="22"/>
          <w:szCs w:val="22"/>
        </w:rPr>
      </w:pPr>
    </w:p>
    <w:p w:rsidRDefault="00055AA1" w:rsidR="00055AA1" w:rsidP="006C7ED9" w14:paraId="19A2A9D5" w14:textId="50451D49">
      <w:pPr>
        <w:ind w:firstLine="720"/>
        <w:jc w:val="both"/>
        <w:rPr>
          <w:rFonts w:hAnsi="Arial" w:cs="Arial" w:ascii="Arial"/>
          <w:sz w:val="22"/>
          <w:szCs w:val="22"/>
        </w:rPr>
      </w:pPr>
    </w:p>
    <w:p w:rsidRPr="00282F78" w:rsidRDefault="00055AA1" w:rsidR="00055AA1" w:rsidP="006C7ED9" w14:paraId="05CA1F88" w14:textId="1A76E576">
      <w:pPr>
        <w:ind w:firstLine="720"/>
        <w:jc w:val="both"/>
        <w:rPr>
          <w:rFonts w:hAnsi="Arial" w:cs="Arial" w:ascii="Arial"/>
          <w:sz w:val="22"/>
          <w:szCs w:val="22"/>
        </w:rPr>
      </w:pPr>
    </w:p>
    <w:p w:rsidRPr="00282F78" w:rsidRDefault="00D64165" w:rsidR="00D64165" w:rsidP="006C7ED9" w14:paraId="55688349" w14:textId="66ED2A2F">
      <w:pPr>
        <w:ind w:firstLine="720"/>
        <w:jc w:val="both"/>
        <w:rPr>
          <w:rFonts w:hAnsi="Arial" w:cs="Arial" w:ascii="Arial"/>
          <w:sz w:val="22"/>
          <w:szCs w:val="22"/>
        </w:rPr>
      </w:pPr>
    </w:p>
    <w:p w:rsidRPr="00282F78" w:rsidRDefault="00D64165" w:rsidR="00D64165" w:rsidP="006C7ED9" w14:paraId="33784B7B" w14:textId="2BAF3714">
      <w:pPr>
        <w:ind w:firstLine="720"/>
        <w:jc w:val="both"/>
        <w:rPr>
          <w:rFonts w:hAnsi="Arial" w:cs="Arial" w:ascii="Arial"/>
          <w:sz w:val="22"/>
          <w:szCs w:val="22"/>
        </w:rPr>
      </w:pPr>
    </w:p>
    <w:p w:rsidRPr="00282F78" w:rsidRDefault="00D64165" w:rsidR="00D64165" w:rsidP="006C7ED9" w14:paraId="7BE0BAED" w14:textId="58332F82">
      <w:pPr>
        <w:ind w:firstLine="720"/>
        <w:jc w:val="both"/>
        <w:rPr>
          <w:rFonts w:hAnsi="Arial" w:cs="Arial" w:ascii="Arial"/>
          <w:sz w:val="22"/>
          <w:szCs w:val="22"/>
        </w:rPr>
      </w:pPr>
    </w:p>
    <w:p w:rsidRPr="00282F78" w:rsidRDefault="00D64165" w:rsidR="00D64165" w:rsidP="006C7ED9" w14:paraId="3EB28271" w14:textId="03BDBABD">
      <w:pPr>
        <w:ind w:firstLine="720"/>
        <w:jc w:val="both"/>
        <w:rPr>
          <w:rFonts w:hAnsi="Arial" w:cs="Arial" w:ascii="Arial"/>
          <w:sz w:val="22"/>
          <w:szCs w:val="22"/>
        </w:rPr>
      </w:pPr>
    </w:p>
    <w:p w:rsidRPr="00282F78" w:rsidRDefault="00D64165" w:rsidR="00D64165" w:rsidP="006C7ED9" w14:paraId="20B187F4" w14:textId="1C00F7C8">
      <w:pPr>
        <w:ind w:firstLine="720"/>
        <w:jc w:val="both"/>
        <w:rPr>
          <w:rFonts w:hAnsi="Arial" w:cs="Arial" w:ascii="Arial"/>
          <w:sz w:val="22"/>
          <w:szCs w:val="22"/>
        </w:rPr>
      </w:pPr>
    </w:p>
    <w:p w:rsidRPr="00282F78" w:rsidRDefault="00D64165" w:rsidR="00D64165" w:rsidP="006C7ED9" w14:paraId="6C2E664E" w14:textId="1D4BF5F3">
      <w:pPr>
        <w:ind w:firstLine="720"/>
        <w:jc w:val="both"/>
        <w:rPr>
          <w:rFonts w:hAnsi="Arial" w:cs="Arial" w:ascii="Arial"/>
          <w:sz w:val="22"/>
          <w:szCs w:val="22"/>
        </w:rPr>
      </w:pPr>
    </w:p>
    <w:p w:rsidRPr="00282F78" w:rsidRDefault="00D64165" w:rsidR="00D64165" w:rsidP="006C7ED9" w14:paraId="06273130" w14:textId="58336D52">
      <w:pPr>
        <w:ind w:firstLine="720"/>
        <w:jc w:val="both"/>
        <w:rPr>
          <w:rFonts w:hAnsi="Arial" w:cs="Arial" w:ascii="Arial"/>
          <w:sz w:val="22"/>
          <w:szCs w:val="22"/>
        </w:rPr>
      </w:pPr>
    </w:p>
    <w:p w:rsidRPr="00282F78" w:rsidRDefault="00D64165" w:rsidR="00D64165" w:rsidP="006C7ED9" w14:paraId="47F5C612" w14:textId="218571ED">
      <w:pPr>
        <w:ind w:firstLine="720"/>
        <w:jc w:val="both"/>
        <w:rPr>
          <w:rFonts w:hAnsi="Arial" w:cs="Arial" w:ascii="Arial"/>
          <w:sz w:val="22"/>
          <w:szCs w:val="22"/>
        </w:rPr>
      </w:pPr>
    </w:p>
    <w:p w:rsidRPr="00282F78" w:rsidRDefault="00D64165" w:rsidR="00D64165" w:rsidP="006C7ED9" w14:paraId="17705835" w14:textId="11DA2452">
      <w:pPr>
        <w:ind w:firstLine="720"/>
        <w:jc w:val="both"/>
        <w:rPr>
          <w:rFonts w:hAnsi="Arial" w:cs="Arial" w:ascii="Arial"/>
          <w:sz w:val="22"/>
          <w:szCs w:val="22"/>
        </w:rPr>
      </w:pPr>
    </w:p>
    <w:p w:rsidRPr="00282F78" w:rsidRDefault="00D64165" w:rsidR="00D64165" w:rsidP="006C7ED9" w14:paraId="78B01BE7" w14:textId="3346895D">
      <w:pPr>
        <w:ind w:firstLine="720"/>
        <w:jc w:val="both"/>
        <w:rPr>
          <w:rFonts w:hAnsi="Arial" w:cs="Arial" w:ascii="Arial"/>
          <w:sz w:val="22"/>
          <w:szCs w:val="22"/>
        </w:rPr>
      </w:pPr>
    </w:p>
    <w:p w:rsidRPr="00282F78" w:rsidRDefault="00D64165" w:rsidR="00D64165" w:rsidP="006C7ED9" w14:paraId="3410766C" w14:textId="03C9C11C">
      <w:pPr>
        <w:ind w:firstLine="720"/>
        <w:jc w:val="both"/>
        <w:rPr>
          <w:rFonts w:hAnsi="Arial" w:cs="Arial" w:ascii="Arial"/>
          <w:sz w:val="22"/>
          <w:szCs w:val="22"/>
        </w:rPr>
      </w:pPr>
    </w:p>
    <w:p w:rsidRPr="00282F78" w:rsidRDefault="00D64165" w:rsidR="00D64165" w:rsidP="006C7ED9" w14:paraId="6E020C29" w14:textId="6D18AB29">
      <w:pPr>
        <w:ind w:firstLine="720"/>
        <w:jc w:val="both"/>
        <w:rPr>
          <w:rFonts w:hAnsi="Arial" w:cs="Arial" w:ascii="Arial"/>
          <w:sz w:val="22"/>
          <w:szCs w:val="22"/>
        </w:rPr>
      </w:pPr>
    </w:p>
    <w:p w:rsidRDefault="00CB4E4F" w:rsidR="00CB4E4F" w:rsidP="005766BD" w14:paraId="3F2B5F5D" w14:textId="66415791">
      <w:pPr>
        <w:jc w:val="both"/>
        <w:rPr>
          <w:rFonts w:hAnsi="Arial" w:cs="Arial" w:ascii="Arial"/>
          <w:sz w:val="22"/>
          <w:szCs w:val="22"/>
        </w:rPr>
      </w:pPr>
    </w:p>
    <w:p w:rsidRDefault="00055AA1" w:rsidR="00055AA1" w:rsidP="005766BD" w14:paraId="73C946D1" w14:textId="03122DEC">
      <w:pPr>
        <w:jc w:val="both"/>
        <w:rPr>
          <w:rFonts w:hAnsi="Arial" w:cs="Arial" w:ascii="Arial"/>
          <w:sz w:val="22"/>
          <w:szCs w:val="22"/>
        </w:rPr>
      </w:pPr>
    </w:p>
    <w:p w:rsidRPr="00282F78" w:rsidRDefault="00055AA1" w:rsidR="00055AA1" w:rsidP="005766BD" w14:paraId="6B786F3A" w14:textId="77777777">
      <w:pPr>
        <w:jc w:val="both"/>
        <w:rPr>
          <w:rFonts w:hAnsi="Arial" w:cs="Arial" w:ascii="Arial"/>
          <w:sz w:val="22"/>
          <w:szCs w:val="22"/>
        </w:rPr>
      </w:pPr>
      <w:bookmarkStart w:id="0" w:name="_GoBack"/>
      <w:bookmarkEnd w:id="0"/>
    </w:p>
    <w:p w:rsidRPr="00282F78" w:rsidRDefault="00D64165" w:rsidR="00D64165" w:rsidP="00D64165" w14:paraId="1061CA4A" w14:textId="77777777">
      <w:pPr>
        <w:jc w:val="both"/>
        <w:outlineLvl w:val="0"/>
        <w:rPr>
          <w:rFonts w:hAnsi="Arial" w:cs="Arial" w:ascii="Arial"/>
          <w:b/>
          <w:sz w:val="22"/>
          <w:szCs w:val="22"/>
        </w:rPr>
      </w:pPr>
      <w:r w:rsidRPr="00282F78">
        <w:rPr>
          <w:rFonts w:hAnsi="Arial" w:cs="Arial" w:ascii="Arial"/>
          <w:b/>
          <w:sz w:val="22"/>
          <w:szCs w:val="22"/>
        </w:rPr>
        <w:t>References</w:t>
      </w:r>
    </w:p>
    <w:sectPr w:rsidRPr="00282F78" w:rsidR="00D64165" w:rsidSect="00A9759F">
      <w:footerReference r:id="rId8" w:type="even"/>
      <w:footerReference r:id="rId9" w:type="default"/>
      <w:footnotePr>
        <w:pos w:val="beneathText"/>
      </w:footnotePr>
      <w:endnotePr>
        <w:numFmt w:val="decimal"/>
      </w:endnotePr>
      <w:pgSz w:w="12240" w:h="15840"/>
      <w:pgMar w:gutter="0" w:bottom="720" w:left="720" w:footer="720" w:top="720" w:right="720" w:header="72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date="2018-11-10T21:29:36Z" w:author="Maurie Zhang" w:id="0">
    <w:p w14:paraId="00000002" w14:textId="00000003">
      <w:pPr>
        <w:pStyle w:val="CommentText"/>
      </w:pPr>
      <w:r>
        <w:rPr>
          <w:rStyle w:val="CommentReference"/>
        </w:rPr>
        <w:annotationRef/>
      </w:r>
      <w:r>
        <w:t>blah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02"/>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A44961" w14:textId="77777777" w:rsidR="00F15860" w:rsidRDefault="00F15860" w:rsidP="007E186C">
      <w:r>
        <w:separator/>
      </w:r>
    </w:p>
  </w:endnote>
  <w:endnote w:type="continuationSeparator" w:id="0">
    <w:p w14:paraId="71C8A4C7" w14:textId="77777777" w:rsidR="00F15860" w:rsidRDefault="00F15860" w:rsidP="007E186C">
      <w:r>
        <w:continuationSeparator/>
      </w:r>
    </w:p>
  </w:endnote>
  <w:endnote w:id="1">
    <w:p w14:paraId="6EB19A40" w14:textId="0F14479F" w:rsidR="00055AA1" w:rsidRDefault="00055AA1">
      <w:pPr>
        <w:pStyle w:val="EndnoteText"/>
      </w:pPr>
      <w:r>
        <w:rPr>
          <w:rStyle w:val="EndnoteReference"/>
        </w:rPr>
        <w:endnoteRef/>
      </w:r>
      <w:r>
        <w:t xml:space="preserve"> </w:t>
      </w:r>
      <w:r w:rsidRPr="00CB4E4F">
        <w:rPr>
          <w:rFonts w:ascii="Arial" w:hAnsi="Arial" w:cs="Arial"/>
          <w:color w:val="333333"/>
          <w:shd w:val="clear" w:color="auto" w:fill="FEF1D2"/>
        </w:rPr>
        <w:t>Vyshedskiy, Andrey. </w:t>
      </w:r>
      <w:r w:rsidRPr="00CB4E4F">
        <w:rPr>
          <w:rFonts w:ascii="Arial" w:hAnsi="Arial" w:cs="Arial"/>
          <w:i/>
          <w:iCs/>
          <w:color w:val="333333"/>
          <w:shd w:val="clear" w:color="auto" w:fill="FEF1D2"/>
        </w:rPr>
        <w:t>Early Language Assistance Therapy (ELAT) Robot for Children with ASD</w:t>
      </w:r>
      <w:r w:rsidRPr="00CB4E4F">
        <w:rPr>
          <w:rFonts w:ascii="Arial" w:hAnsi="Arial" w:cs="Arial"/>
          <w:color w:val="333333"/>
          <w:shd w:val="clear" w:color="auto" w:fill="FEF1D2"/>
        </w:rPr>
        <w:t>. Pg.</w:t>
      </w:r>
      <w:r>
        <w:rPr>
          <w:rFonts w:ascii="Arial" w:hAnsi="Arial" w:cs="Arial"/>
          <w:color w:val="333333"/>
          <w:shd w:val="clear" w:color="auto" w:fill="FEF1D2"/>
        </w:rPr>
        <w:t>1-2</w:t>
      </w:r>
    </w:p>
  </w:endnote>
  <w:endnote w:id="2">
    <w:p w14:paraId="6180125B" w14:textId="34116B17" w:rsidR="00055AA1" w:rsidRDefault="00055AA1">
      <w:pPr>
        <w:pStyle w:val="EndnoteText"/>
      </w:pPr>
      <w:r>
        <w:rPr>
          <w:rStyle w:val="EndnoteReference"/>
        </w:rPr>
        <w:endnoteRef/>
      </w:r>
      <w:r>
        <w:t xml:space="preserve"> </w:t>
      </w:r>
      <w:r w:rsidRPr="00CB4E4F">
        <w:rPr>
          <w:rFonts w:ascii="Arial" w:hAnsi="Arial" w:cs="Arial"/>
          <w:color w:val="333333"/>
          <w:shd w:val="clear" w:color="auto" w:fill="FEF1D2"/>
        </w:rPr>
        <w:t>Build Apps.” </w:t>
      </w:r>
      <w:r w:rsidRPr="00CB4E4F">
        <w:rPr>
          <w:rFonts w:ascii="Arial" w:hAnsi="Arial" w:cs="Arial"/>
          <w:i/>
          <w:iCs/>
          <w:color w:val="333333"/>
          <w:shd w:val="clear" w:color="auto" w:fill="FEF1D2"/>
        </w:rPr>
        <w:t>WowWee Labs - Latest SDKs for WowWee Products</w:t>
      </w:r>
      <w:r w:rsidRPr="00CB4E4F">
        <w:rPr>
          <w:rFonts w:ascii="Arial" w:hAnsi="Arial" w:cs="Arial"/>
          <w:color w:val="333333"/>
          <w:shd w:val="clear" w:color="auto" w:fill="FEF1D2"/>
        </w:rPr>
        <w:t>, wowwee.com/about/labs</w:t>
      </w:r>
    </w:p>
  </w:endnote>
  <w:endnote w:id="3">
    <w:p w14:paraId="64137B74" w14:textId="292EDC54" w:rsidR="003D3C22" w:rsidRPr="00CB4E4F" w:rsidRDefault="003D3C22">
      <w:pPr>
        <w:pStyle w:val="EndnoteText"/>
        <w:rPr>
          <w:rFonts w:ascii="Arial" w:hAnsi="Arial" w:cs="Arial"/>
        </w:rPr>
      </w:pPr>
      <w:r w:rsidRPr="00CB4E4F">
        <w:rPr>
          <w:rStyle w:val="EndnoteReference"/>
          <w:rFonts w:ascii="Arial" w:hAnsi="Arial" w:cs="Arial"/>
        </w:rPr>
        <w:endnoteRef/>
      </w:r>
      <w:r w:rsidRPr="00CB4E4F">
        <w:rPr>
          <w:rFonts w:ascii="Arial" w:hAnsi="Arial" w:cs="Arial"/>
        </w:rPr>
        <w:t xml:space="preserve"> </w:t>
      </w:r>
      <w:r w:rsidRPr="00CB4E4F">
        <w:rPr>
          <w:rFonts w:ascii="Arial" w:hAnsi="Arial" w:cs="Arial"/>
          <w:color w:val="333333"/>
          <w:shd w:val="clear" w:color="auto" w:fill="FEF1D2"/>
        </w:rPr>
        <w:t>Center for Disease Control. “Autism Spectrum Disorder (ASD).” </w:t>
      </w:r>
      <w:r w:rsidRPr="00CB4E4F">
        <w:rPr>
          <w:rFonts w:ascii="Arial" w:hAnsi="Arial" w:cs="Arial"/>
          <w:i/>
          <w:iCs/>
          <w:color w:val="333333"/>
          <w:shd w:val="clear" w:color="auto" w:fill="FEF1D2"/>
        </w:rPr>
        <w:t>Centers for Disease Control and Prevention</w:t>
      </w:r>
      <w:r w:rsidRPr="00CB4E4F">
        <w:rPr>
          <w:rFonts w:ascii="Arial" w:hAnsi="Arial" w:cs="Arial"/>
          <w:color w:val="333333"/>
          <w:shd w:val="clear" w:color="auto" w:fill="FEF1D2"/>
        </w:rPr>
        <w:t>, Centers for Disease Control and Prevention, 26 Apr. 2018, www.cdc.gov/ncbddd/autism/data.html.</w:t>
      </w:r>
    </w:p>
  </w:endnote>
  <w:endnote w:id="4">
    <w:p w14:paraId="2F1B0AC6" w14:textId="24FC092E" w:rsidR="00754C07" w:rsidRPr="00CB4E4F" w:rsidRDefault="00754C07">
      <w:pPr>
        <w:pStyle w:val="EndnoteText"/>
        <w:rPr>
          <w:rFonts w:ascii="Arial" w:hAnsi="Arial" w:cs="Arial"/>
        </w:rPr>
      </w:pPr>
      <w:r w:rsidRPr="00CB4E4F">
        <w:rPr>
          <w:rStyle w:val="EndnoteReference"/>
          <w:rFonts w:ascii="Arial" w:hAnsi="Arial" w:cs="Arial"/>
        </w:rPr>
        <w:endnoteRef/>
      </w:r>
      <w:r w:rsidRPr="00CB4E4F">
        <w:rPr>
          <w:rFonts w:ascii="Arial" w:hAnsi="Arial" w:cs="Arial"/>
        </w:rPr>
        <w:t xml:space="preserve"> </w:t>
      </w:r>
      <w:r w:rsidRPr="00CB4E4F">
        <w:rPr>
          <w:rFonts w:ascii="Arial" w:hAnsi="Arial" w:cs="Arial"/>
          <w:color w:val="333333"/>
          <w:shd w:val="clear" w:color="auto" w:fill="FEF1D2"/>
        </w:rPr>
        <w:t>Center for Disease Control. “Autism Spectrum Disorder (ASD).” </w:t>
      </w:r>
      <w:r w:rsidRPr="00CB4E4F">
        <w:rPr>
          <w:rFonts w:ascii="Arial" w:hAnsi="Arial" w:cs="Arial"/>
          <w:i/>
          <w:iCs/>
          <w:color w:val="333333"/>
          <w:shd w:val="clear" w:color="auto" w:fill="FEF1D2"/>
        </w:rPr>
        <w:t>Centers for Disease Control and Prevention</w:t>
      </w:r>
      <w:r w:rsidRPr="00CB4E4F">
        <w:rPr>
          <w:rFonts w:ascii="Arial" w:hAnsi="Arial" w:cs="Arial"/>
          <w:color w:val="333333"/>
          <w:shd w:val="clear" w:color="auto" w:fill="FEF1D2"/>
        </w:rPr>
        <w:t>, Centers for Disease Control and Prevention, 26 Apr. 2018, www.cdc.gov/ncbddd/autism/data.html.</w:t>
      </w:r>
    </w:p>
  </w:endnote>
  <w:endnote w:id="5">
    <w:p w14:paraId="4D67DABC" w14:textId="28F80C5A" w:rsidR="00754C07" w:rsidRPr="00CB4E4F" w:rsidRDefault="00754C07">
      <w:pPr>
        <w:pStyle w:val="EndnoteText"/>
        <w:rPr>
          <w:rFonts w:ascii="Arial" w:hAnsi="Arial" w:cs="Arial"/>
        </w:rPr>
      </w:pPr>
      <w:r w:rsidRPr="00CB4E4F">
        <w:rPr>
          <w:rStyle w:val="EndnoteReference"/>
          <w:rFonts w:ascii="Arial" w:hAnsi="Arial" w:cs="Arial"/>
        </w:rPr>
        <w:endnoteRef/>
      </w:r>
      <w:r w:rsidRPr="00CB4E4F">
        <w:rPr>
          <w:rFonts w:ascii="Arial" w:hAnsi="Arial" w:cs="Arial"/>
        </w:rPr>
        <w:t xml:space="preserve"> </w:t>
      </w:r>
      <w:r w:rsidRPr="00CB4E4F">
        <w:rPr>
          <w:rFonts w:ascii="Arial" w:hAnsi="Arial" w:cs="Arial"/>
          <w:color w:val="333333"/>
          <w:shd w:val="clear" w:color="auto" w:fill="FEF1D2"/>
        </w:rPr>
        <w:t>Golinkoff, Roberta Michnick, et al. “Language Matters: Denying the Existence of the 30</w:t>
      </w:r>
      <w:r w:rsidRPr="00CB4E4F">
        <w:rPr>
          <w:rFonts w:ascii="Cambria Math" w:hAnsi="Cambria Math" w:cs="Cambria Math"/>
          <w:color w:val="333333"/>
          <w:shd w:val="clear" w:color="auto" w:fill="FEF1D2"/>
        </w:rPr>
        <w:t>‐</w:t>
      </w:r>
      <w:r w:rsidRPr="00CB4E4F">
        <w:rPr>
          <w:rFonts w:ascii="Arial" w:hAnsi="Arial" w:cs="Arial"/>
          <w:color w:val="333333"/>
          <w:shd w:val="clear" w:color="auto" w:fill="FEF1D2"/>
        </w:rPr>
        <w:t>Million</w:t>
      </w:r>
      <w:r w:rsidRPr="00CB4E4F">
        <w:rPr>
          <w:rFonts w:ascii="Cambria Math" w:hAnsi="Cambria Math" w:cs="Cambria Math"/>
          <w:color w:val="333333"/>
          <w:shd w:val="clear" w:color="auto" w:fill="FEF1D2"/>
        </w:rPr>
        <w:t>‐</w:t>
      </w:r>
      <w:r w:rsidRPr="00CB4E4F">
        <w:rPr>
          <w:rFonts w:ascii="Arial" w:hAnsi="Arial" w:cs="Arial"/>
          <w:color w:val="333333"/>
          <w:shd w:val="clear" w:color="auto" w:fill="FEF1D2"/>
        </w:rPr>
        <w:t>Word Gap Has Serious Consequences.” </w:t>
      </w:r>
      <w:r w:rsidRPr="00CB4E4F">
        <w:rPr>
          <w:rFonts w:ascii="Arial" w:hAnsi="Arial" w:cs="Arial"/>
          <w:i/>
          <w:iCs/>
          <w:color w:val="333333"/>
          <w:shd w:val="clear" w:color="auto" w:fill="FEF1D2"/>
        </w:rPr>
        <w:t>Child Development</w:t>
      </w:r>
      <w:r w:rsidRPr="00CB4E4F">
        <w:rPr>
          <w:rFonts w:ascii="Arial" w:hAnsi="Arial" w:cs="Arial"/>
          <w:color w:val="333333"/>
          <w:shd w:val="clear" w:color="auto" w:fill="FEF1D2"/>
        </w:rPr>
        <w:t>, Wiley/Blackwell (10.1111), 13 Aug. 2018, onlinelibrary.wiley.com/doi/abs/10.1111/cdev.13128.</w:t>
      </w:r>
    </w:p>
  </w:endnote>
  <w:endnote w:id="6">
    <w:p w14:paraId="32C141B0" w14:textId="3C0ADEDE" w:rsidR="003D3C22" w:rsidRPr="00CB4E4F" w:rsidRDefault="003D3C22">
      <w:pPr>
        <w:pStyle w:val="EndnoteText"/>
        <w:rPr>
          <w:rFonts w:ascii="Arial" w:hAnsi="Arial" w:cs="Arial"/>
        </w:rPr>
      </w:pPr>
      <w:r w:rsidRPr="00CB4E4F">
        <w:rPr>
          <w:rStyle w:val="EndnoteReference"/>
          <w:rFonts w:ascii="Arial" w:hAnsi="Arial" w:cs="Arial"/>
        </w:rPr>
        <w:endnoteRef/>
      </w:r>
      <w:r w:rsidRPr="00CB4E4F">
        <w:rPr>
          <w:rFonts w:ascii="Arial" w:hAnsi="Arial" w:cs="Arial"/>
        </w:rPr>
        <w:t xml:space="preserve"> </w:t>
      </w:r>
      <w:r w:rsidRPr="00CB4E4F">
        <w:rPr>
          <w:rFonts w:ascii="Arial" w:hAnsi="Arial" w:cs="Arial"/>
          <w:color w:val="333333"/>
          <w:shd w:val="clear" w:color="auto" w:fill="FEF1D2"/>
        </w:rPr>
        <w:t>Jones, Debra M, et al. “Rural and Remote Speech-Language Pathology Service Inequities: An Australian Human Rights Dilemma.” </w:t>
      </w:r>
      <w:r w:rsidRPr="00CB4E4F">
        <w:rPr>
          <w:rFonts w:ascii="Arial" w:hAnsi="Arial" w:cs="Arial"/>
          <w:i/>
          <w:iCs/>
          <w:color w:val="333333"/>
          <w:shd w:val="clear" w:color="auto" w:fill="FEF1D2"/>
        </w:rPr>
        <w:t>Taylor &amp; Francis</w:t>
      </w:r>
      <w:r w:rsidRPr="00CB4E4F">
        <w:rPr>
          <w:rFonts w:ascii="Arial" w:hAnsi="Arial" w:cs="Arial"/>
          <w:color w:val="333333"/>
          <w:shd w:val="clear" w:color="auto" w:fill="FEF1D2"/>
        </w:rPr>
        <w:t>, International Journal of Speech and Language Pathology, www.tandfonline.com/doi/full/10.1080/17549507.2018.1400103.</w:t>
      </w:r>
    </w:p>
  </w:endnote>
  <w:endnote w:id="7">
    <w:p w14:paraId="0FC5E699" w14:textId="622DE91B" w:rsidR="00282F78" w:rsidRPr="00CB4E4F" w:rsidRDefault="00282F78">
      <w:pPr>
        <w:pStyle w:val="EndnoteText"/>
        <w:rPr>
          <w:rFonts w:ascii="Arial" w:hAnsi="Arial" w:cs="Arial"/>
        </w:rPr>
      </w:pPr>
      <w:r w:rsidRPr="00CB4E4F">
        <w:rPr>
          <w:rStyle w:val="EndnoteReference"/>
          <w:rFonts w:ascii="Arial" w:hAnsi="Arial" w:cs="Arial"/>
        </w:rPr>
        <w:endnoteRef/>
      </w:r>
      <w:r w:rsidRPr="00CB4E4F">
        <w:rPr>
          <w:rFonts w:ascii="Arial" w:hAnsi="Arial" w:cs="Arial"/>
        </w:rPr>
        <w:t xml:space="preserve"> </w:t>
      </w:r>
      <w:r w:rsidRPr="00CB4E4F">
        <w:rPr>
          <w:rFonts w:ascii="Arial" w:hAnsi="Arial" w:cs="Arial"/>
          <w:color w:val="333333"/>
          <w:shd w:val="clear" w:color="auto" w:fill="FEF1D2"/>
        </w:rPr>
        <w:t>ASHA. “Responding to Changing Needs in the 21st Century.” </w:t>
      </w:r>
      <w:r w:rsidRPr="00CB4E4F">
        <w:rPr>
          <w:rFonts w:ascii="Arial" w:hAnsi="Arial" w:cs="Arial"/>
          <w:i/>
          <w:iCs/>
          <w:color w:val="333333"/>
          <w:shd w:val="clear" w:color="auto" w:fill="FEF1D2"/>
        </w:rPr>
        <w:t>Averican Speech-Language-Hearing Association</w:t>
      </w:r>
      <w:r w:rsidRPr="00CB4E4F">
        <w:rPr>
          <w:rFonts w:ascii="Arial" w:hAnsi="Arial" w:cs="Arial"/>
          <w:color w:val="333333"/>
          <w:shd w:val="clear" w:color="auto" w:fill="FEF1D2"/>
        </w:rPr>
        <w:t>, ASHA, www.asha.org/academic/reports/changing/.</w:t>
      </w:r>
    </w:p>
  </w:endnote>
  <w:endnote w:id="8">
    <w:p w14:paraId="49FEDF9A" w14:textId="275F4A9A" w:rsidR="00754C07" w:rsidRPr="00CB4E4F" w:rsidRDefault="00754C07">
      <w:pPr>
        <w:pStyle w:val="EndnoteText"/>
        <w:rPr>
          <w:rFonts w:ascii="Arial" w:hAnsi="Arial" w:cs="Arial"/>
        </w:rPr>
      </w:pPr>
      <w:r w:rsidRPr="00CB4E4F">
        <w:rPr>
          <w:rStyle w:val="EndnoteReference"/>
          <w:rFonts w:ascii="Arial" w:hAnsi="Arial" w:cs="Arial"/>
        </w:rPr>
        <w:endnoteRef/>
      </w:r>
      <w:r w:rsidRPr="00CB4E4F">
        <w:rPr>
          <w:rFonts w:ascii="Arial" w:hAnsi="Arial" w:cs="Arial"/>
        </w:rPr>
        <w:t xml:space="preserve"> https://www.ulm.edu/slp/documents/supply-demand-slp.pdf</w:t>
      </w:r>
    </w:p>
  </w:endnote>
  <w:endnote w:id="9">
    <w:p w14:paraId="7AFE4E4F" w14:textId="436AD93E" w:rsidR="003D3C22" w:rsidRPr="00CB4E4F" w:rsidRDefault="003D3C22">
      <w:pPr>
        <w:pStyle w:val="EndnoteText"/>
        <w:rPr>
          <w:rFonts w:ascii="Arial" w:hAnsi="Arial" w:cs="Arial"/>
        </w:rPr>
      </w:pPr>
      <w:r w:rsidRPr="00CB4E4F">
        <w:rPr>
          <w:rStyle w:val="EndnoteReference"/>
          <w:rFonts w:ascii="Arial" w:hAnsi="Arial" w:cs="Arial"/>
        </w:rPr>
        <w:endnoteRef/>
      </w:r>
      <w:r w:rsidRPr="00CB4E4F">
        <w:rPr>
          <w:rFonts w:ascii="Arial" w:hAnsi="Arial" w:cs="Arial"/>
        </w:rPr>
        <w:t xml:space="preserve"> </w:t>
      </w:r>
      <w:r w:rsidRPr="00CB4E4F">
        <w:rPr>
          <w:rFonts w:ascii="Arial" w:hAnsi="Arial" w:cs="Arial"/>
          <w:color w:val="333333"/>
          <w:shd w:val="clear" w:color="auto" w:fill="FEF1D2"/>
        </w:rPr>
        <w:t>“TensorFlow.” </w:t>
      </w:r>
      <w:r w:rsidRPr="00CB4E4F">
        <w:rPr>
          <w:rFonts w:ascii="Arial" w:hAnsi="Arial" w:cs="Arial"/>
          <w:i/>
          <w:iCs/>
          <w:color w:val="333333"/>
          <w:shd w:val="clear" w:color="auto" w:fill="FEF1D2"/>
        </w:rPr>
        <w:t>Wikipedia</w:t>
      </w:r>
      <w:r w:rsidRPr="00CB4E4F">
        <w:rPr>
          <w:rFonts w:ascii="Arial" w:hAnsi="Arial" w:cs="Arial"/>
          <w:color w:val="333333"/>
          <w:shd w:val="clear" w:color="auto" w:fill="FEF1D2"/>
        </w:rPr>
        <w:t>, Wikimedia Foundation, 10 Oct. 2018, en.wikipedia.org/wiki/TensorFlow.</w:t>
      </w:r>
    </w:p>
  </w:endnote>
  <w:endnote w:id="10">
    <w:p w14:paraId="618C33CC" w14:textId="3093D8F4" w:rsidR="003D3C22" w:rsidRPr="00CB4E4F" w:rsidRDefault="003D3C22">
      <w:pPr>
        <w:pStyle w:val="EndnoteText"/>
        <w:rPr>
          <w:rFonts w:ascii="Arial" w:hAnsi="Arial" w:cs="Arial"/>
        </w:rPr>
      </w:pPr>
      <w:r w:rsidRPr="00CB4E4F">
        <w:rPr>
          <w:rStyle w:val="EndnoteReference"/>
          <w:rFonts w:ascii="Arial" w:hAnsi="Arial" w:cs="Arial"/>
        </w:rPr>
        <w:endnoteRef/>
      </w:r>
      <w:r w:rsidRPr="00CB4E4F">
        <w:rPr>
          <w:rFonts w:ascii="Arial" w:hAnsi="Arial" w:cs="Arial"/>
        </w:rPr>
        <w:t xml:space="preserve"> </w:t>
      </w:r>
      <w:r w:rsidRPr="00CB4E4F">
        <w:rPr>
          <w:rFonts w:ascii="Arial" w:hAnsi="Arial" w:cs="Arial"/>
          <w:i/>
          <w:iCs/>
          <w:color w:val="333333"/>
          <w:shd w:val="clear" w:color="auto" w:fill="FFFFFF"/>
        </w:rPr>
        <w:t>YouTube</w:t>
      </w:r>
      <w:r w:rsidRPr="00CB4E4F">
        <w:rPr>
          <w:rFonts w:ascii="Arial" w:hAnsi="Arial" w:cs="Arial"/>
          <w:color w:val="333333"/>
          <w:shd w:val="clear" w:color="auto" w:fill="FFFFFF"/>
        </w:rPr>
        <w:t>, Www.tensorflow.org, 15 Feb. 2017, youtu.be/mWl45NkFBOc.</w:t>
      </w:r>
    </w:p>
  </w:endnote>
  <w:endnote w:id="11">
    <w:p w14:paraId="472890BE" w14:textId="0972C196" w:rsidR="003D3C22" w:rsidRPr="00CB4E4F" w:rsidRDefault="003D3C22">
      <w:pPr>
        <w:pStyle w:val="EndnoteText"/>
        <w:rPr>
          <w:rFonts w:ascii="Arial" w:hAnsi="Arial" w:cs="Arial"/>
          <w:b/>
        </w:rPr>
      </w:pPr>
      <w:r w:rsidRPr="00CB4E4F">
        <w:rPr>
          <w:rStyle w:val="EndnoteReference"/>
          <w:rFonts w:ascii="Arial" w:hAnsi="Arial" w:cs="Arial"/>
        </w:rPr>
        <w:endnoteRef/>
      </w:r>
      <w:r w:rsidRPr="00CB4E4F">
        <w:rPr>
          <w:rFonts w:ascii="Arial" w:hAnsi="Arial" w:cs="Arial"/>
        </w:rPr>
        <w:t xml:space="preserve"> </w:t>
      </w:r>
      <w:r w:rsidRPr="00CB4E4F">
        <w:rPr>
          <w:rFonts w:ascii="Arial" w:hAnsi="Arial" w:cs="Arial"/>
          <w:color w:val="333333"/>
          <w:shd w:val="clear" w:color="auto" w:fill="FFFFFF"/>
        </w:rPr>
        <w:t>University of Manitoba. “Formants.” </w:t>
      </w:r>
      <w:r w:rsidRPr="00CB4E4F">
        <w:rPr>
          <w:rFonts w:ascii="Arial" w:hAnsi="Arial" w:cs="Arial"/>
          <w:i/>
          <w:iCs/>
          <w:color w:val="333333"/>
          <w:shd w:val="clear" w:color="auto" w:fill="FFFFFF"/>
        </w:rPr>
        <w:t>Acoustic Phonetics: Formants</w:t>
      </w:r>
      <w:r w:rsidRPr="00CB4E4F">
        <w:rPr>
          <w:rFonts w:ascii="Arial" w:hAnsi="Arial" w:cs="Arial"/>
          <w:color w:val="333333"/>
          <w:shd w:val="clear" w:color="auto" w:fill="FFFFFF"/>
        </w:rPr>
        <w:t>, University of Manitoba, home.cc.umanitoba.ca/~krussll/phonetics/acoustic/formants.html.</w:t>
      </w:r>
    </w:p>
  </w:endnote>
  <w:endnote w:id="12">
    <w:p w14:paraId="54949B53" w14:textId="4C50BE66" w:rsidR="00CB4E4F" w:rsidRPr="00CB4E4F" w:rsidRDefault="00CB4E4F">
      <w:pPr>
        <w:pStyle w:val="EndnoteText"/>
        <w:rPr>
          <w:rFonts w:ascii="Arial" w:hAnsi="Arial" w:cs="Arial"/>
        </w:rPr>
      </w:pPr>
      <w:r w:rsidRPr="00CB4E4F">
        <w:rPr>
          <w:rStyle w:val="EndnoteReference"/>
          <w:rFonts w:ascii="Arial" w:hAnsi="Arial" w:cs="Arial"/>
        </w:rPr>
        <w:endnoteRef/>
      </w:r>
      <w:r w:rsidRPr="00CB4E4F">
        <w:rPr>
          <w:rFonts w:ascii="Arial" w:hAnsi="Arial" w:cs="Arial"/>
        </w:rPr>
        <w:t xml:space="preserve"> </w:t>
      </w:r>
      <w:r w:rsidRPr="00CB4E4F">
        <w:rPr>
          <w:rFonts w:ascii="Arial" w:hAnsi="Arial" w:cs="Arial"/>
          <w:color w:val="333333"/>
          <w:shd w:val="clear" w:color="auto" w:fill="FEF1D2"/>
        </w:rPr>
        <w:t>“Build Apps.” </w:t>
      </w:r>
      <w:r w:rsidRPr="00CB4E4F">
        <w:rPr>
          <w:rFonts w:ascii="Arial" w:hAnsi="Arial" w:cs="Arial"/>
          <w:i/>
          <w:iCs/>
          <w:color w:val="333333"/>
          <w:shd w:val="clear" w:color="auto" w:fill="FEF1D2"/>
        </w:rPr>
        <w:t>WowWee Labs - Latest SDKs for WowWee Products</w:t>
      </w:r>
      <w:r w:rsidRPr="00CB4E4F">
        <w:rPr>
          <w:rFonts w:ascii="Arial" w:hAnsi="Arial" w:cs="Arial"/>
          <w:color w:val="333333"/>
          <w:shd w:val="clear" w:color="auto" w:fill="FEF1D2"/>
        </w:rPr>
        <w:t>, wowwee.com/about/labs.</w:t>
      </w:r>
    </w:p>
  </w:endnote>
  <w:endnote w:id="13">
    <w:p w14:paraId="240D92DC" w14:textId="5C2A5871" w:rsidR="00CB4E4F" w:rsidRPr="00CB4E4F" w:rsidRDefault="00CB4E4F">
      <w:pPr>
        <w:pStyle w:val="EndnoteText"/>
        <w:rPr>
          <w:rFonts w:ascii="Arial" w:hAnsi="Arial" w:cs="Arial"/>
        </w:rPr>
      </w:pPr>
      <w:r w:rsidRPr="00CB4E4F">
        <w:rPr>
          <w:rStyle w:val="EndnoteReference"/>
          <w:rFonts w:ascii="Arial" w:hAnsi="Arial" w:cs="Arial"/>
        </w:rPr>
        <w:endnoteRef/>
      </w:r>
      <w:r w:rsidRPr="00CB4E4F">
        <w:rPr>
          <w:rFonts w:ascii="Arial" w:hAnsi="Arial" w:cs="Arial"/>
        </w:rPr>
        <w:t xml:space="preserve"> </w:t>
      </w:r>
      <w:r w:rsidRPr="00CB4E4F">
        <w:rPr>
          <w:rFonts w:ascii="Arial" w:hAnsi="Arial" w:cs="Arial"/>
          <w:color w:val="333333"/>
          <w:shd w:val="clear" w:color="auto" w:fill="FEF1D2"/>
        </w:rPr>
        <w:t>Vyshedskiy, Andrey. </w:t>
      </w:r>
      <w:r w:rsidRPr="00CB4E4F">
        <w:rPr>
          <w:rFonts w:ascii="Arial" w:hAnsi="Arial" w:cs="Arial"/>
          <w:i/>
          <w:iCs/>
          <w:color w:val="333333"/>
          <w:shd w:val="clear" w:color="auto" w:fill="FEF1D2"/>
        </w:rPr>
        <w:t>Early Language Assistance Therapy (ELAT) Robot for Children with ASD</w:t>
      </w:r>
      <w:r w:rsidRPr="00CB4E4F">
        <w:rPr>
          <w:rFonts w:ascii="Arial" w:hAnsi="Arial" w:cs="Arial"/>
          <w:color w:val="333333"/>
          <w:shd w:val="clear" w:color="auto" w:fill="FEF1D2"/>
        </w:rPr>
        <w:t>.</w:t>
      </w:r>
      <w:r w:rsidRPr="00CB4E4F">
        <w:rPr>
          <w:rFonts w:ascii="Arial" w:hAnsi="Arial" w:cs="Arial"/>
          <w:color w:val="333333"/>
          <w:shd w:val="clear" w:color="auto" w:fill="FEF1D2"/>
        </w:rPr>
        <w:t>a pg. 4</w:t>
      </w:r>
    </w:p>
  </w:endnote>
  <w:endnote w:id="14">
    <w:p w14:paraId="46B94B46" w14:textId="75113C12" w:rsidR="00CB4E4F" w:rsidRDefault="00CB4E4F">
      <w:pPr>
        <w:pStyle w:val="EndnoteText"/>
      </w:pPr>
      <w:r>
        <w:rPr>
          <w:rStyle w:val="EndnoteReference"/>
        </w:rPr>
        <w:endnoteRef/>
      </w:r>
      <w:r>
        <w:t xml:space="preserve"> </w:t>
      </w:r>
      <w:r w:rsidRPr="00CB4E4F">
        <w:rPr>
          <w:rFonts w:ascii="Arial" w:hAnsi="Arial" w:cs="Arial"/>
          <w:color w:val="333333"/>
          <w:shd w:val="clear" w:color="auto" w:fill="FEF1D2"/>
        </w:rPr>
        <w:t>Vyshedskiy, Andrey. </w:t>
      </w:r>
      <w:r w:rsidRPr="00CB4E4F">
        <w:rPr>
          <w:rFonts w:ascii="Arial" w:hAnsi="Arial" w:cs="Arial"/>
          <w:i/>
          <w:iCs/>
          <w:color w:val="333333"/>
          <w:shd w:val="clear" w:color="auto" w:fill="FEF1D2"/>
        </w:rPr>
        <w:t>Early Language Assistance Therapy (ELAT) Robot for Children with ASD</w:t>
      </w:r>
      <w:r w:rsidRPr="00CB4E4F">
        <w:rPr>
          <w:rFonts w:ascii="Arial" w:hAnsi="Arial" w:cs="Arial"/>
          <w:color w:val="333333"/>
          <w:shd w:val="clear" w:color="auto" w:fill="FEF1D2"/>
        </w:rPr>
        <w:t>. Pg. 4</w:t>
      </w:r>
    </w:p>
  </w:endnote>
  <w:endnote w:id="15">
    <w:p w14:paraId="0779608A" w14:textId="72476E3A" w:rsidR="003D3C22" w:rsidRPr="00CB4E4F" w:rsidRDefault="003D3C22">
      <w:pPr>
        <w:pStyle w:val="EndnoteText"/>
        <w:rPr>
          <w:rFonts w:ascii="Arial" w:hAnsi="Arial" w:cs="Arial"/>
        </w:rPr>
      </w:pPr>
      <w:r w:rsidRPr="00CB4E4F">
        <w:rPr>
          <w:rStyle w:val="EndnoteReference"/>
          <w:rFonts w:ascii="Arial" w:hAnsi="Arial" w:cs="Arial"/>
        </w:rPr>
        <w:endnoteRef/>
      </w:r>
      <w:r w:rsidRPr="00CB4E4F">
        <w:rPr>
          <w:rFonts w:ascii="Arial" w:hAnsi="Arial" w:cs="Arial"/>
        </w:rPr>
        <w:t xml:space="preserve"> https://www.cs.bham.ac.uk/~pxc/nlp/NLPA-Phon1.pdf</w:t>
      </w:r>
    </w:p>
  </w:endnote>
  <w:endnote w:id="16">
    <w:p w14:paraId="76F1F89A" w14:textId="6675EB03" w:rsidR="00CB4E4F" w:rsidRDefault="00CB4E4F">
      <w:pPr>
        <w:pStyle w:val="EndnoteText"/>
      </w:pPr>
      <w:r w:rsidRPr="00CB4E4F">
        <w:rPr>
          <w:rStyle w:val="EndnoteReference"/>
          <w:rFonts w:ascii="Arial" w:hAnsi="Arial" w:cs="Arial"/>
        </w:rPr>
        <w:endnoteRef/>
      </w:r>
      <w:r w:rsidRPr="00CB4E4F">
        <w:rPr>
          <w:rFonts w:ascii="Arial" w:hAnsi="Arial" w:cs="Arial"/>
        </w:rPr>
        <w:t xml:space="preserve"> </w:t>
      </w:r>
      <w:r w:rsidRPr="00CB4E4F">
        <w:rPr>
          <w:rFonts w:ascii="Arial" w:hAnsi="Arial" w:cs="Arial"/>
          <w:color w:val="333333"/>
          <w:shd w:val="clear" w:color="auto" w:fill="FEF1D2"/>
        </w:rPr>
        <w:t>Vyshedskiy, Andrey. </w:t>
      </w:r>
      <w:r w:rsidRPr="00CB4E4F">
        <w:rPr>
          <w:rFonts w:ascii="Arial" w:hAnsi="Arial" w:cs="Arial"/>
          <w:i/>
          <w:iCs/>
          <w:color w:val="333333"/>
          <w:shd w:val="clear" w:color="auto" w:fill="FEF1D2"/>
        </w:rPr>
        <w:t>Early Language Assistance Therapy (ELAT) Robot for Children with ASD</w:t>
      </w:r>
      <w:r w:rsidRPr="00CB4E4F">
        <w:rPr>
          <w:rFonts w:ascii="Arial" w:hAnsi="Arial" w:cs="Arial"/>
          <w:color w:val="333333"/>
          <w:shd w:val="clear" w:color="auto" w:fill="FEF1D2"/>
        </w:rPr>
        <w:t>.</w:t>
      </w:r>
      <w:r w:rsidRPr="00CB4E4F">
        <w:rPr>
          <w:rFonts w:ascii="Arial" w:hAnsi="Arial" w:cs="Arial"/>
          <w:color w:val="333333"/>
          <w:shd w:val="clear" w:color="auto" w:fill="FEF1D2"/>
        </w:rPr>
        <w:t xml:space="preserve"> Pg. 4</w:t>
      </w:r>
    </w:p>
  </w:endnote>
  <w:endnote w:id="17">
    <w:p w14:paraId="7E20CC01" w14:textId="57949DE2" w:rsidR="006E6D63" w:rsidRDefault="006E6D63">
      <w:pPr>
        <w:pStyle w:val="EndnoteText"/>
      </w:pPr>
      <w:r>
        <w:rPr>
          <w:rStyle w:val="EndnoteReference"/>
        </w:rPr>
        <w:endnoteRef/>
      </w:r>
      <w:r>
        <w:t xml:space="preserve"> </w:t>
      </w:r>
      <w:r w:rsidRPr="00CB4E4F">
        <w:rPr>
          <w:rStyle w:val="EndnoteReference"/>
          <w:rFonts w:ascii="Arial" w:hAnsi="Arial" w:cs="Arial"/>
        </w:rPr>
        <w:endnoteRef/>
      </w:r>
      <w:r w:rsidRPr="00CB4E4F">
        <w:rPr>
          <w:rFonts w:ascii="Arial" w:hAnsi="Arial" w:cs="Arial"/>
        </w:rPr>
        <w:t xml:space="preserve"> </w:t>
      </w:r>
      <w:r w:rsidRPr="00CB4E4F">
        <w:rPr>
          <w:rFonts w:ascii="Arial" w:hAnsi="Arial" w:cs="Arial"/>
          <w:color w:val="333333"/>
          <w:shd w:val="clear" w:color="auto" w:fill="FEF1D2"/>
        </w:rPr>
        <w:t>Vyshedskiy, Andrey. </w:t>
      </w:r>
      <w:r w:rsidRPr="00CB4E4F">
        <w:rPr>
          <w:rFonts w:ascii="Arial" w:hAnsi="Arial" w:cs="Arial"/>
          <w:i/>
          <w:iCs/>
          <w:color w:val="333333"/>
          <w:shd w:val="clear" w:color="auto" w:fill="FEF1D2"/>
        </w:rPr>
        <w:t>Early Language Assistance Therapy (ELAT) Robot for Children with ASD</w:t>
      </w:r>
      <w:r w:rsidRPr="00CB4E4F">
        <w:rPr>
          <w:rFonts w:ascii="Arial" w:hAnsi="Arial" w:cs="Arial"/>
          <w:color w:val="333333"/>
          <w:shd w:val="clear" w:color="auto" w:fill="FEF1D2"/>
        </w:rPr>
        <w:t>. Pg.</w:t>
      </w:r>
      <w:r>
        <w:rPr>
          <w:rFonts w:ascii="Arial" w:hAnsi="Arial" w:cs="Arial"/>
          <w:color w:val="333333"/>
          <w:shd w:val="clear" w:color="auto" w:fill="FEF1D2"/>
        </w:rPr>
        <w:t>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40832" w14:textId="77777777" w:rsidR="009A7299" w:rsidRDefault="009A7299" w:rsidP="00CE15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AB2A0C" w14:textId="77777777" w:rsidR="009A7299" w:rsidRDefault="009A729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258B2" w14:textId="29481475" w:rsidR="009A7299" w:rsidRPr="00A9759F" w:rsidRDefault="009A7299" w:rsidP="00CE1540">
    <w:pPr>
      <w:pStyle w:val="Footer"/>
      <w:framePr w:wrap="around" w:vAnchor="text" w:hAnchor="margin" w:xAlign="center" w:y="1"/>
      <w:rPr>
        <w:rStyle w:val="PageNumber"/>
        <w:rFonts w:ascii="Arial" w:hAnsi="Arial" w:cs="Arial"/>
        <w:sz w:val="22"/>
        <w:szCs w:val="22"/>
      </w:rPr>
    </w:pPr>
    <w:r w:rsidRPr="00A9759F">
      <w:rPr>
        <w:rStyle w:val="PageNumber"/>
        <w:rFonts w:ascii="Arial" w:hAnsi="Arial" w:cs="Arial"/>
        <w:sz w:val="22"/>
        <w:szCs w:val="22"/>
      </w:rPr>
      <w:fldChar w:fldCharType="begin"/>
    </w:r>
    <w:r w:rsidRPr="00A9759F">
      <w:rPr>
        <w:rStyle w:val="PageNumber"/>
        <w:rFonts w:ascii="Arial" w:hAnsi="Arial" w:cs="Arial"/>
        <w:sz w:val="22"/>
        <w:szCs w:val="22"/>
      </w:rPr>
      <w:instrText xml:space="preserve">PAGE  </w:instrText>
    </w:r>
    <w:r w:rsidRPr="00A9759F">
      <w:rPr>
        <w:rStyle w:val="PageNumber"/>
        <w:rFonts w:ascii="Arial" w:hAnsi="Arial" w:cs="Arial"/>
        <w:sz w:val="22"/>
        <w:szCs w:val="22"/>
      </w:rPr>
      <w:fldChar w:fldCharType="separate"/>
    </w:r>
    <w:r w:rsidR="0044511C">
      <w:rPr>
        <w:rStyle w:val="PageNumber"/>
        <w:rFonts w:ascii="Arial" w:hAnsi="Arial" w:cs="Arial"/>
        <w:noProof/>
        <w:sz w:val="22"/>
        <w:szCs w:val="22"/>
      </w:rPr>
      <w:t>4</w:t>
    </w:r>
    <w:r w:rsidRPr="00A9759F">
      <w:rPr>
        <w:rStyle w:val="PageNumber"/>
        <w:rFonts w:ascii="Arial" w:hAnsi="Arial" w:cs="Arial"/>
        <w:sz w:val="22"/>
        <w:szCs w:val="22"/>
      </w:rPr>
      <w:fldChar w:fldCharType="end"/>
    </w:r>
  </w:p>
  <w:p w14:paraId="2B017836" w14:textId="77777777" w:rsidR="009A7299" w:rsidRDefault="009A72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6DE900" w14:textId="77777777" w:rsidR="00F15860" w:rsidRDefault="00F15860" w:rsidP="007E186C">
      <w:r>
        <w:separator/>
      </w:r>
    </w:p>
  </w:footnote>
  <w:footnote w:type="continuationSeparator" w:id="0">
    <w:p w14:paraId="7E59670D" w14:textId="77777777" w:rsidR="00F15860" w:rsidRDefault="00F15860" w:rsidP="007E18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42CC"/>
    <w:multiLevelType w:val="hybridMultilevel"/>
    <w:tmpl w:val="131A1DDE"/>
    <w:lvl w:ilvl="0" w:tplc="4CF6FDB8">
      <w:start w:val="1"/>
      <w:numFmt w:val="upperLetter"/>
      <w:lvlText w:val="%1."/>
      <w:lvlJc w:val="left"/>
      <w:pPr>
        <w:tabs>
          <w:tab w:val="num" w:pos="450"/>
        </w:tabs>
        <w:ind w:left="450" w:hanging="360"/>
      </w:pPr>
      <w:rPr>
        <w:rFonts w:ascii="Arial" w:hAnsi="Arial" w:cs="Calibri" w:hint="default"/>
        <w:b w:val="0"/>
        <w:sz w:val="20"/>
        <w:szCs w:val="20"/>
      </w:rPr>
    </w:lvl>
    <w:lvl w:ilvl="1" w:tplc="04090019">
      <w:start w:val="1"/>
      <w:numFmt w:val="lowerLetter"/>
      <w:lvlText w:val="%2."/>
      <w:lvlJc w:val="left"/>
      <w:pPr>
        <w:tabs>
          <w:tab w:val="num" w:pos="1170"/>
        </w:tabs>
        <w:ind w:left="1170" w:hanging="360"/>
      </w:pPr>
    </w:lvl>
    <w:lvl w:ilvl="2" w:tplc="0409001B">
      <w:start w:val="1"/>
      <w:numFmt w:val="lowerRoman"/>
      <w:lvlText w:val="%3."/>
      <w:lvlJc w:val="right"/>
      <w:pPr>
        <w:tabs>
          <w:tab w:val="num" w:pos="1890"/>
        </w:tabs>
        <w:ind w:left="1890" w:hanging="180"/>
      </w:pPr>
    </w:lvl>
    <w:lvl w:ilvl="3" w:tplc="1C822B22">
      <w:start w:val="1"/>
      <w:numFmt w:val="decimal"/>
      <w:lvlText w:val="%4."/>
      <w:lvlJc w:val="left"/>
      <w:pPr>
        <w:tabs>
          <w:tab w:val="num" w:pos="2610"/>
        </w:tabs>
        <w:ind w:left="2610" w:hanging="360"/>
      </w:pPr>
      <w:rPr>
        <w:rFonts w:hint="default"/>
        <w:b w:val="0"/>
        <w:sz w:val="20"/>
        <w:szCs w:val="20"/>
      </w:rPr>
    </w:lvl>
    <w:lvl w:ilvl="4" w:tplc="04090019">
      <w:start w:val="1"/>
      <w:numFmt w:val="lowerLetter"/>
      <w:lvlText w:val="%5."/>
      <w:lvlJc w:val="left"/>
      <w:pPr>
        <w:tabs>
          <w:tab w:val="num" w:pos="3330"/>
        </w:tabs>
        <w:ind w:left="3330" w:hanging="360"/>
      </w:pPr>
    </w:lvl>
    <w:lvl w:ilvl="5" w:tplc="0409001B">
      <w:start w:val="1"/>
      <w:numFmt w:val="lowerRoman"/>
      <w:lvlText w:val="%6."/>
      <w:lvlJc w:val="right"/>
      <w:pPr>
        <w:tabs>
          <w:tab w:val="num" w:pos="4050"/>
        </w:tabs>
        <w:ind w:left="4050" w:hanging="180"/>
      </w:pPr>
    </w:lvl>
    <w:lvl w:ilvl="6" w:tplc="0409000F">
      <w:start w:val="1"/>
      <w:numFmt w:val="decimal"/>
      <w:lvlText w:val="%7."/>
      <w:lvlJc w:val="left"/>
      <w:pPr>
        <w:tabs>
          <w:tab w:val="num" w:pos="4770"/>
        </w:tabs>
        <w:ind w:left="4770" w:hanging="360"/>
      </w:pPr>
    </w:lvl>
    <w:lvl w:ilvl="7" w:tplc="04090019">
      <w:start w:val="1"/>
      <w:numFmt w:val="lowerLetter"/>
      <w:lvlText w:val="%8."/>
      <w:lvlJc w:val="left"/>
      <w:pPr>
        <w:tabs>
          <w:tab w:val="num" w:pos="5490"/>
        </w:tabs>
        <w:ind w:left="5490" w:hanging="360"/>
      </w:pPr>
    </w:lvl>
    <w:lvl w:ilvl="8" w:tplc="0409001B">
      <w:start w:val="1"/>
      <w:numFmt w:val="lowerRoman"/>
      <w:lvlText w:val="%9."/>
      <w:lvlJc w:val="right"/>
      <w:pPr>
        <w:tabs>
          <w:tab w:val="num" w:pos="6210"/>
        </w:tabs>
        <w:ind w:left="6210" w:hanging="180"/>
      </w:pPr>
    </w:lvl>
  </w:abstractNum>
  <w:abstractNum w:abstractNumId="1" w15:restartNumberingAfterBreak="0">
    <w:nsid w:val="03A50E01"/>
    <w:multiLevelType w:val="hybridMultilevel"/>
    <w:tmpl w:val="1FA686A8"/>
    <w:lvl w:ilvl="0" w:tplc="83C236B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20066"/>
    <w:multiLevelType w:val="hybridMultilevel"/>
    <w:tmpl w:val="2DBE4434"/>
    <w:lvl w:ilvl="0" w:tplc="1A02345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A4E8E"/>
    <w:multiLevelType w:val="hybridMultilevel"/>
    <w:tmpl w:val="8442800C"/>
    <w:lvl w:ilvl="0" w:tplc="684475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22CEC"/>
    <w:multiLevelType w:val="hybridMultilevel"/>
    <w:tmpl w:val="283C10A8"/>
    <w:lvl w:ilvl="0" w:tplc="3C8C3C78">
      <w:start w:val="1"/>
      <w:numFmt w:val="bullet"/>
      <w:lvlText w:val="•"/>
      <w:lvlJc w:val="left"/>
      <w:pPr>
        <w:tabs>
          <w:tab w:val="num" w:pos="720"/>
        </w:tabs>
        <w:ind w:left="720" w:hanging="360"/>
      </w:pPr>
      <w:rPr>
        <w:rFonts w:ascii="Times" w:hAnsi="Times" w:hint="default"/>
      </w:rPr>
    </w:lvl>
    <w:lvl w:ilvl="1" w:tplc="3612982E" w:tentative="1">
      <w:start w:val="1"/>
      <w:numFmt w:val="bullet"/>
      <w:lvlText w:val="•"/>
      <w:lvlJc w:val="left"/>
      <w:pPr>
        <w:tabs>
          <w:tab w:val="num" w:pos="1440"/>
        </w:tabs>
        <w:ind w:left="1440" w:hanging="360"/>
      </w:pPr>
      <w:rPr>
        <w:rFonts w:ascii="Times" w:hAnsi="Times" w:hint="default"/>
      </w:rPr>
    </w:lvl>
    <w:lvl w:ilvl="2" w:tplc="CA9090DE" w:tentative="1">
      <w:start w:val="1"/>
      <w:numFmt w:val="bullet"/>
      <w:lvlText w:val="•"/>
      <w:lvlJc w:val="left"/>
      <w:pPr>
        <w:tabs>
          <w:tab w:val="num" w:pos="2160"/>
        </w:tabs>
        <w:ind w:left="2160" w:hanging="360"/>
      </w:pPr>
      <w:rPr>
        <w:rFonts w:ascii="Times" w:hAnsi="Times" w:hint="default"/>
      </w:rPr>
    </w:lvl>
    <w:lvl w:ilvl="3" w:tplc="24A66362" w:tentative="1">
      <w:start w:val="1"/>
      <w:numFmt w:val="bullet"/>
      <w:lvlText w:val="•"/>
      <w:lvlJc w:val="left"/>
      <w:pPr>
        <w:tabs>
          <w:tab w:val="num" w:pos="2880"/>
        </w:tabs>
        <w:ind w:left="2880" w:hanging="360"/>
      </w:pPr>
      <w:rPr>
        <w:rFonts w:ascii="Times" w:hAnsi="Times" w:hint="default"/>
      </w:rPr>
    </w:lvl>
    <w:lvl w:ilvl="4" w:tplc="23E46A98" w:tentative="1">
      <w:start w:val="1"/>
      <w:numFmt w:val="bullet"/>
      <w:lvlText w:val="•"/>
      <w:lvlJc w:val="left"/>
      <w:pPr>
        <w:tabs>
          <w:tab w:val="num" w:pos="3600"/>
        </w:tabs>
        <w:ind w:left="3600" w:hanging="360"/>
      </w:pPr>
      <w:rPr>
        <w:rFonts w:ascii="Times" w:hAnsi="Times" w:hint="default"/>
      </w:rPr>
    </w:lvl>
    <w:lvl w:ilvl="5" w:tplc="C136ADC6" w:tentative="1">
      <w:start w:val="1"/>
      <w:numFmt w:val="bullet"/>
      <w:lvlText w:val="•"/>
      <w:lvlJc w:val="left"/>
      <w:pPr>
        <w:tabs>
          <w:tab w:val="num" w:pos="4320"/>
        </w:tabs>
        <w:ind w:left="4320" w:hanging="360"/>
      </w:pPr>
      <w:rPr>
        <w:rFonts w:ascii="Times" w:hAnsi="Times" w:hint="default"/>
      </w:rPr>
    </w:lvl>
    <w:lvl w:ilvl="6" w:tplc="15EEAF9A" w:tentative="1">
      <w:start w:val="1"/>
      <w:numFmt w:val="bullet"/>
      <w:lvlText w:val="•"/>
      <w:lvlJc w:val="left"/>
      <w:pPr>
        <w:tabs>
          <w:tab w:val="num" w:pos="5040"/>
        </w:tabs>
        <w:ind w:left="5040" w:hanging="360"/>
      </w:pPr>
      <w:rPr>
        <w:rFonts w:ascii="Times" w:hAnsi="Times" w:hint="default"/>
      </w:rPr>
    </w:lvl>
    <w:lvl w:ilvl="7" w:tplc="4FDC19C4" w:tentative="1">
      <w:start w:val="1"/>
      <w:numFmt w:val="bullet"/>
      <w:lvlText w:val="•"/>
      <w:lvlJc w:val="left"/>
      <w:pPr>
        <w:tabs>
          <w:tab w:val="num" w:pos="5760"/>
        </w:tabs>
        <w:ind w:left="5760" w:hanging="360"/>
      </w:pPr>
      <w:rPr>
        <w:rFonts w:ascii="Times" w:hAnsi="Times" w:hint="default"/>
      </w:rPr>
    </w:lvl>
    <w:lvl w:ilvl="8" w:tplc="E2A0A5A8" w:tentative="1">
      <w:start w:val="1"/>
      <w:numFmt w:val="bullet"/>
      <w:lvlText w:val="•"/>
      <w:lvlJc w:val="left"/>
      <w:pPr>
        <w:tabs>
          <w:tab w:val="num" w:pos="6480"/>
        </w:tabs>
        <w:ind w:left="6480" w:hanging="360"/>
      </w:pPr>
      <w:rPr>
        <w:rFonts w:ascii="Times" w:hAnsi="Times" w:hint="default"/>
      </w:rPr>
    </w:lvl>
  </w:abstractNum>
  <w:abstractNum w:abstractNumId="5" w15:restartNumberingAfterBreak="0">
    <w:nsid w:val="14971FBC"/>
    <w:multiLevelType w:val="hybridMultilevel"/>
    <w:tmpl w:val="1FDA7628"/>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E50D95"/>
    <w:multiLevelType w:val="hybridMultilevel"/>
    <w:tmpl w:val="E09AFE52"/>
    <w:lvl w:ilvl="0" w:tplc="E946C77E">
      <w:start w:val="2"/>
      <w:numFmt w:val="upperLetter"/>
      <w:lvlText w:val="%1."/>
      <w:lvlJc w:val="left"/>
      <w:pPr>
        <w:ind w:left="720" w:hanging="360"/>
      </w:pPr>
      <w:rPr>
        <w:rFonts w:hint="default"/>
        <w:b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64700"/>
    <w:multiLevelType w:val="hybridMultilevel"/>
    <w:tmpl w:val="C9D0D4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F474F4"/>
    <w:multiLevelType w:val="hybridMultilevel"/>
    <w:tmpl w:val="EE944F4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FC2FB1"/>
    <w:multiLevelType w:val="hybridMultilevel"/>
    <w:tmpl w:val="8F621168"/>
    <w:lvl w:ilvl="0" w:tplc="A7DE808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12B0573"/>
    <w:multiLevelType w:val="hybridMultilevel"/>
    <w:tmpl w:val="D3109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8C671F"/>
    <w:multiLevelType w:val="hybridMultilevel"/>
    <w:tmpl w:val="483A27F4"/>
    <w:lvl w:ilvl="0" w:tplc="0DE8F8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BD615C"/>
    <w:multiLevelType w:val="multilevel"/>
    <w:tmpl w:val="B4106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8542AC"/>
    <w:multiLevelType w:val="hybridMultilevel"/>
    <w:tmpl w:val="BD7826CA"/>
    <w:lvl w:ilvl="0" w:tplc="04090001">
      <w:start w:val="1"/>
      <w:numFmt w:val="lowerLetter"/>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15:restartNumberingAfterBreak="0">
    <w:nsid w:val="369230AD"/>
    <w:multiLevelType w:val="hybridMultilevel"/>
    <w:tmpl w:val="1CB809D8"/>
    <w:lvl w:ilvl="0" w:tplc="EC6C7EC0">
      <w:start w:val="3"/>
      <w:numFmt w:val="bullet"/>
      <w:lvlText w:val=""/>
      <w:lvlJc w:val="left"/>
      <w:pPr>
        <w:ind w:left="1080" w:hanging="720"/>
      </w:pPr>
      <w:rPr>
        <w:rFonts w:ascii="Symbol" w:eastAsia="Times New Roman" w:hAnsi="Symbo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AF6A8B"/>
    <w:multiLevelType w:val="hybridMultilevel"/>
    <w:tmpl w:val="24624B0C"/>
    <w:lvl w:ilvl="0" w:tplc="8F542330">
      <w:start w:val="1"/>
      <w:numFmt w:val="bullet"/>
      <w:lvlText w:val="•"/>
      <w:lvlJc w:val="left"/>
      <w:pPr>
        <w:tabs>
          <w:tab w:val="num" w:pos="720"/>
        </w:tabs>
        <w:ind w:left="720" w:hanging="360"/>
      </w:pPr>
      <w:rPr>
        <w:rFonts w:ascii="Arial" w:hAnsi="Arial" w:hint="default"/>
      </w:rPr>
    </w:lvl>
    <w:lvl w:ilvl="1" w:tplc="45183ABE" w:tentative="1">
      <w:start w:val="1"/>
      <w:numFmt w:val="bullet"/>
      <w:lvlText w:val="•"/>
      <w:lvlJc w:val="left"/>
      <w:pPr>
        <w:tabs>
          <w:tab w:val="num" w:pos="1440"/>
        </w:tabs>
        <w:ind w:left="1440" w:hanging="360"/>
      </w:pPr>
      <w:rPr>
        <w:rFonts w:ascii="Arial" w:hAnsi="Arial" w:hint="default"/>
      </w:rPr>
    </w:lvl>
    <w:lvl w:ilvl="2" w:tplc="F36AC704" w:tentative="1">
      <w:start w:val="1"/>
      <w:numFmt w:val="bullet"/>
      <w:lvlText w:val="•"/>
      <w:lvlJc w:val="left"/>
      <w:pPr>
        <w:tabs>
          <w:tab w:val="num" w:pos="2160"/>
        </w:tabs>
        <w:ind w:left="2160" w:hanging="360"/>
      </w:pPr>
      <w:rPr>
        <w:rFonts w:ascii="Arial" w:hAnsi="Arial" w:hint="default"/>
      </w:rPr>
    </w:lvl>
    <w:lvl w:ilvl="3" w:tplc="9B6AC2EC" w:tentative="1">
      <w:start w:val="1"/>
      <w:numFmt w:val="bullet"/>
      <w:lvlText w:val="•"/>
      <w:lvlJc w:val="left"/>
      <w:pPr>
        <w:tabs>
          <w:tab w:val="num" w:pos="2880"/>
        </w:tabs>
        <w:ind w:left="2880" w:hanging="360"/>
      </w:pPr>
      <w:rPr>
        <w:rFonts w:ascii="Arial" w:hAnsi="Arial" w:hint="default"/>
      </w:rPr>
    </w:lvl>
    <w:lvl w:ilvl="4" w:tplc="6D1C4730" w:tentative="1">
      <w:start w:val="1"/>
      <w:numFmt w:val="bullet"/>
      <w:lvlText w:val="•"/>
      <w:lvlJc w:val="left"/>
      <w:pPr>
        <w:tabs>
          <w:tab w:val="num" w:pos="3600"/>
        </w:tabs>
        <w:ind w:left="3600" w:hanging="360"/>
      </w:pPr>
      <w:rPr>
        <w:rFonts w:ascii="Arial" w:hAnsi="Arial" w:hint="default"/>
      </w:rPr>
    </w:lvl>
    <w:lvl w:ilvl="5" w:tplc="5AFCCA04" w:tentative="1">
      <w:start w:val="1"/>
      <w:numFmt w:val="bullet"/>
      <w:lvlText w:val="•"/>
      <w:lvlJc w:val="left"/>
      <w:pPr>
        <w:tabs>
          <w:tab w:val="num" w:pos="4320"/>
        </w:tabs>
        <w:ind w:left="4320" w:hanging="360"/>
      </w:pPr>
      <w:rPr>
        <w:rFonts w:ascii="Arial" w:hAnsi="Arial" w:hint="default"/>
      </w:rPr>
    </w:lvl>
    <w:lvl w:ilvl="6" w:tplc="8DC2CBFA" w:tentative="1">
      <w:start w:val="1"/>
      <w:numFmt w:val="bullet"/>
      <w:lvlText w:val="•"/>
      <w:lvlJc w:val="left"/>
      <w:pPr>
        <w:tabs>
          <w:tab w:val="num" w:pos="5040"/>
        </w:tabs>
        <w:ind w:left="5040" w:hanging="360"/>
      </w:pPr>
      <w:rPr>
        <w:rFonts w:ascii="Arial" w:hAnsi="Arial" w:hint="default"/>
      </w:rPr>
    </w:lvl>
    <w:lvl w:ilvl="7" w:tplc="CB3C3B08" w:tentative="1">
      <w:start w:val="1"/>
      <w:numFmt w:val="bullet"/>
      <w:lvlText w:val="•"/>
      <w:lvlJc w:val="left"/>
      <w:pPr>
        <w:tabs>
          <w:tab w:val="num" w:pos="5760"/>
        </w:tabs>
        <w:ind w:left="5760" w:hanging="360"/>
      </w:pPr>
      <w:rPr>
        <w:rFonts w:ascii="Arial" w:hAnsi="Arial" w:hint="default"/>
      </w:rPr>
    </w:lvl>
    <w:lvl w:ilvl="8" w:tplc="2C30885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9FC3BC0"/>
    <w:multiLevelType w:val="hybridMultilevel"/>
    <w:tmpl w:val="0380B3F6"/>
    <w:lvl w:ilvl="0" w:tplc="04090003">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ECF4821"/>
    <w:multiLevelType w:val="hybridMultilevel"/>
    <w:tmpl w:val="D076C2FC"/>
    <w:lvl w:ilvl="0" w:tplc="E2BA788A">
      <w:start w:val="2"/>
      <w:numFmt w:val="upperLetter"/>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8DF48E2"/>
    <w:multiLevelType w:val="hybridMultilevel"/>
    <w:tmpl w:val="D4FC6454"/>
    <w:lvl w:ilvl="0" w:tplc="72B0431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9EB7D1E"/>
    <w:multiLevelType w:val="hybridMultilevel"/>
    <w:tmpl w:val="019E6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93EF6"/>
    <w:multiLevelType w:val="multilevel"/>
    <w:tmpl w:val="5D14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B078B7"/>
    <w:multiLevelType w:val="hybridMultilevel"/>
    <w:tmpl w:val="D0AAB9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FC57CD3"/>
    <w:multiLevelType w:val="hybridMultilevel"/>
    <w:tmpl w:val="C79E7704"/>
    <w:lvl w:ilvl="0" w:tplc="EC6C7EC0">
      <w:start w:val="3"/>
      <w:numFmt w:val="bullet"/>
      <w:lvlText w:val=""/>
      <w:lvlJc w:val="left"/>
      <w:pPr>
        <w:ind w:left="1080" w:hanging="72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123EF8"/>
    <w:multiLevelType w:val="hybridMultilevel"/>
    <w:tmpl w:val="D430E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0C4C65"/>
    <w:multiLevelType w:val="hybridMultilevel"/>
    <w:tmpl w:val="99D8947A"/>
    <w:lvl w:ilvl="0" w:tplc="51303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3A868DF"/>
    <w:multiLevelType w:val="hybridMultilevel"/>
    <w:tmpl w:val="0AE2EF4A"/>
    <w:lvl w:ilvl="0" w:tplc="EC6C7EC0">
      <w:start w:val="3"/>
      <w:numFmt w:val="bullet"/>
      <w:lvlText w:val=""/>
      <w:lvlJc w:val="left"/>
      <w:pPr>
        <w:ind w:left="1080" w:hanging="72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364AB8"/>
    <w:multiLevelType w:val="hybridMultilevel"/>
    <w:tmpl w:val="BBA2C44C"/>
    <w:lvl w:ilvl="0" w:tplc="F6E42A86">
      <w:start w:val="1"/>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9C2EB1"/>
    <w:multiLevelType w:val="hybridMultilevel"/>
    <w:tmpl w:val="A126BA60"/>
    <w:lvl w:ilvl="0" w:tplc="BEB24C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DD335F"/>
    <w:multiLevelType w:val="hybridMultilevel"/>
    <w:tmpl w:val="11EE4140"/>
    <w:lvl w:ilvl="0" w:tplc="04090001">
      <w:start w:val="1"/>
      <w:numFmt w:val="bullet"/>
      <w:lvlText w:val=""/>
      <w:lvlJc w:val="left"/>
      <w:pPr>
        <w:tabs>
          <w:tab w:val="num" w:pos="1080"/>
        </w:tabs>
        <w:ind w:left="1080" w:hanging="360"/>
      </w:pPr>
      <w:rPr>
        <w:rFonts w:ascii="Symbol" w:hAnsi="Symbol" w:hint="default"/>
      </w:rPr>
    </w:lvl>
    <w:lvl w:ilvl="1" w:tplc="04090003">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9" w15:restartNumberingAfterBreak="0">
    <w:nsid w:val="73F54988"/>
    <w:multiLevelType w:val="hybridMultilevel"/>
    <w:tmpl w:val="594E94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
  </w:num>
  <w:num w:numId="3">
    <w:abstractNumId w:val="7"/>
  </w:num>
  <w:num w:numId="4">
    <w:abstractNumId w:val="19"/>
  </w:num>
  <w:num w:numId="5">
    <w:abstractNumId w:val="18"/>
  </w:num>
  <w:num w:numId="6">
    <w:abstractNumId w:val="13"/>
  </w:num>
  <w:num w:numId="7">
    <w:abstractNumId w:val="21"/>
  </w:num>
  <w:num w:numId="8">
    <w:abstractNumId w:val="9"/>
  </w:num>
  <w:num w:numId="9">
    <w:abstractNumId w:val="16"/>
  </w:num>
  <w:num w:numId="10">
    <w:abstractNumId w:val="28"/>
  </w:num>
  <w:num w:numId="11">
    <w:abstractNumId w:val="29"/>
  </w:num>
  <w:num w:numId="12">
    <w:abstractNumId w:val="26"/>
  </w:num>
  <w:num w:numId="13">
    <w:abstractNumId w:val="24"/>
  </w:num>
  <w:num w:numId="14">
    <w:abstractNumId w:val="11"/>
  </w:num>
  <w:num w:numId="15">
    <w:abstractNumId w:val="3"/>
  </w:num>
  <w:num w:numId="16">
    <w:abstractNumId w:val="10"/>
  </w:num>
  <w:num w:numId="17">
    <w:abstractNumId w:val="2"/>
  </w:num>
  <w:num w:numId="18">
    <w:abstractNumId w:val="15"/>
  </w:num>
  <w:num w:numId="19">
    <w:abstractNumId w:val="4"/>
  </w:num>
  <w:num w:numId="20">
    <w:abstractNumId w:val="0"/>
  </w:num>
  <w:num w:numId="21">
    <w:abstractNumId w:val="12"/>
  </w:num>
  <w:num w:numId="22">
    <w:abstractNumId w:val="20"/>
  </w:num>
  <w:num w:numId="23">
    <w:abstractNumId w:val="23"/>
  </w:num>
  <w:num w:numId="24">
    <w:abstractNumId w:val="25"/>
  </w:num>
  <w:num w:numId="25">
    <w:abstractNumId w:val="14"/>
  </w:num>
  <w:num w:numId="26">
    <w:abstractNumId w:val="22"/>
  </w:num>
  <w:num w:numId="27">
    <w:abstractNumId w:val="5"/>
  </w:num>
  <w:num w:numId="28">
    <w:abstractNumId w:val="6"/>
  </w:num>
  <w:num w:numId="29">
    <w:abstractNumId w:val="17"/>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486"/>
    <w:rsid w:val="00002282"/>
    <w:rsid w:val="00003603"/>
    <w:rsid w:val="00007786"/>
    <w:rsid w:val="00007E32"/>
    <w:rsid w:val="00010A2F"/>
    <w:rsid w:val="00024F53"/>
    <w:rsid w:val="000270EC"/>
    <w:rsid w:val="00031D1E"/>
    <w:rsid w:val="0004044A"/>
    <w:rsid w:val="0004065C"/>
    <w:rsid w:val="0004138F"/>
    <w:rsid w:val="00042DC4"/>
    <w:rsid w:val="00044D7D"/>
    <w:rsid w:val="00052AF1"/>
    <w:rsid w:val="00053944"/>
    <w:rsid w:val="00053BA9"/>
    <w:rsid w:val="0005487C"/>
    <w:rsid w:val="00055565"/>
    <w:rsid w:val="00055AA1"/>
    <w:rsid w:val="00061BAB"/>
    <w:rsid w:val="00075B5F"/>
    <w:rsid w:val="0008321B"/>
    <w:rsid w:val="0008428D"/>
    <w:rsid w:val="00087A1D"/>
    <w:rsid w:val="0009340E"/>
    <w:rsid w:val="00095279"/>
    <w:rsid w:val="000971FA"/>
    <w:rsid w:val="00097DC0"/>
    <w:rsid w:val="000A08D9"/>
    <w:rsid w:val="000A4F28"/>
    <w:rsid w:val="000A525E"/>
    <w:rsid w:val="000A7E10"/>
    <w:rsid w:val="000B2B50"/>
    <w:rsid w:val="000B2CFA"/>
    <w:rsid w:val="000B3AFB"/>
    <w:rsid w:val="000B721D"/>
    <w:rsid w:val="000B75EC"/>
    <w:rsid w:val="000B7F16"/>
    <w:rsid w:val="000C2251"/>
    <w:rsid w:val="000C347F"/>
    <w:rsid w:val="000C475D"/>
    <w:rsid w:val="000C4C43"/>
    <w:rsid w:val="000C73FF"/>
    <w:rsid w:val="000D034C"/>
    <w:rsid w:val="000D1B30"/>
    <w:rsid w:val="000D1C08"/>
    <w:rsid w:val="000D6111"/>
    <w:rsid w:val="000E0BFB"/>
    <w:rsid w:val="000E0D79"/>
    <w:rsid w:val="000E3D42"/>
    <w:rsid w:val="000E4F2E"/>
    <w:rsid w:val="000E6D71"/>
    <w:rsid w:val="000E745C"/>
    <w:rsid w:val="000E7F55"/>
    <w:rsid w:val="000F3DDC"/>
    <w:rsid w:val="000F6596"/>
    <w:rsid w:val="000F7035"/>
    <w:rsid w:val="000F71D8"/>
    <w:rsid w:val="000F72FD"/>
    <w:rsid w:val="00100451"/>
    <w:rsid w:val="001017E7"/>
    <w:rsid w:val="00101849"/>
    <w:rsid w:val="00105D28"/>
    <w:rsid w:val="00110F73"/>
    <w:rsid w:val="00111409"/>
    <w:rsid w:val="00111D93"/>
    <w:rsid w:val="00111F58"/>
    <w:rsid w:val="001128F0"/>
    <w:rsid w:val="00112D2F"/>
    <w:rsid w:val="0012032F"/>
    <w:rsid w:val="00121EE1"/>
    <w:rsid w:val="00121FDF"/>
    <w:rsid w:val="00124648"/>
    <w:rsid w:val="00124FC2"/>
    <w:rsid w:val="001271C0"/>
    <w:rsid w:val="00133F2F"/>
    <w:rsid w:val="001416BC"/>
    <w:rsid w:val="001419D3"/>
    <w:rsid w:val="00143D44"/>
    <w:rsid w:val="001526F9"/>
    <w:rsid w:val="00154E99"/>
    <w:rsid w:val="0015656D"/>
    <w:rsid w:val="00160152"/>
    <w:rsid w:val="001618CC"/>
    <w:rsid w:val="00163A0D"/>
    <w:rsid w:val="0016572C"/>
    <w:rsid w:val="00165A09"/>
    <w:rsid w:val="00165A17"/>
    <w:rsid w:val="00166228"/>
    <w:rsid w:val="00167883"/>
    <w:rsid w:val="001707ED"/>
    <w:rsid w:val="00170AE0"/>
    <w:rsid w:val="00170C04"/>
    <w:rsid w:val="001715BA"/>
    <w:rsid w:val="00173595"/>
    <w:rsid w:val="00175706"/>
    <w:rsid w:val="0017614E"/>
    <w:rsid w:val="00180705"/>
    <w:rsid w:val="00181073"/>
    <w:rsid w:val="00182F69"/>
    <w:rsid w:val="00183F56"/>
    <w:rsid w:val="00184495"/>
    <w:rsid w:val="00185A7D"/>
    <w:rsid w:val="001966E6"/>
    <w:rsid w:val="001A0B46"/>
    <w:rsid w:val="001A18E7"/>
    <w:rsid w:val="001A3147"/>
    <w:rsid w:val="001A5643"/>
    <w:rsid w:val="001A7705"/>
    <w:rsid w:val="001B0EA3"/>
    <w:rsid w:val="001B2F6A"/>
    <w:rsid w:val="001B30FD"/>
    <w:rsid w:val="001B41BD"/>
    <w:rsid w:val="001B585B"/>
    <w:rsid w:val="001B6718"/>
    <w:rsid w:val="001B6B65"/>
    <w:rsid w:val="001B768A"/>
    <w:rsid w:val="001C5D65"/>
    <w:rsid w:val="001C61E0"/>
    <w:rsid w:val="001D21DA"/>
    <w:rsid w:val="001D3A8F"/>
    <w:rsid w:val="001D3FEB"/>
    <w:rsid w:val="001D7070"/>
    <w:rsid w:val="001E0177"/>
    <w:rsid w:val="001E0C26"/>
    <w:rsid w:val="001E1F01"/>
    <w:rsid w:val="001E211E"/>
    <w:rsid w:val="001E253C"/>
    <w:rsid w:val="001E5472"/>
    <w:rsid w:val="001F0A1F"/>
    <w:rsid w:val="001F0A30"/>
    <w:rsid w:val="001F24D4"/>
    <w:rsid w:val="00202D1C"/>
    <w:rsid w:val="002036E6"/>
    <w:rsid w:val="00207CD6"/>
    <w:rsid w:val="002214A8"/>
    <w:rsid w:val="00224D44"/>
    <w:rsid w:val="00230789"/>
    <w:rsid w:val="00232AD4"/>
    <w:rsid w:val="00232AF5"/>
    <w:rsid w:val="002334A3"/>
    <w:rsid w:val="00234EE9"/>
    <w:rsid w:val="00236729"/>
    <w:rsid w:val="00243248"/>
    <w:rsid w:val="00243A14"/>
    <w:rsid w:val="00246369"/>
    <w:rsid w:val="00246BE5"/>
    <w:rsid w:val="00247821"/>
    <w:rsid w:val="0025569E"/>
    <w:rsid w:val="00256F79"/>
    <w:rsid w:val="00257497"/>
    <w:rsid w:val="00257744"/>
    <w:rsid w:val="00260099"/>
    <w:rsid w:val="00261DA5"/>
    <w:rsid w:val="00262548"/>
    <w:rsid w:val="00263CF3"/>
    <w:rsid w:val="00264463"/>
    <w:rsid w:val="002645EB"/>
    <w:rsid w:val="0026605F"/>
    <w:rsid w:val="002662CB"/>
    <w:rsid w:val="002664EC"/>
    <w:rsid w:val="0026661F"/>
    <w:rsid w:val="00267350"/>
    <w:rsid w:val="00272E2E"/>
    <w:rsid w:val="0027417F"/>
    <w:rsid w:val="00274807"/>
    <w:rsid w:val="00275172"/>
    <w:rsid w:val="00275FBB"/>
    <w:rsid w:val="00280A58"/>
    <w:rsid w:val="00282B45"/>
    <w:rsid w:val="00282F78"/>
    <w:rsid w:val="00285439"/>
    <w:rsid w:val="002861C8"/>
    <w:rsid w:val="00286BE0"/>
    <w:rsid w:val="00287392"/>
    <w:rsid w:val="002874BD"/>
    <w:rsid w:val="00287788"/>
    <w:rsid w:val="00290439"/>
    <w:rsid w:val="00291F01"/>
    <w:rsid w:val="00295045"/>
    <w:rsid w:val="002A0716"/>
    <w:rsid w:val="002A1A31"/>
    <w:rsid w:val="002A4927"/>
    <w:rsid w:val="002B0F29"/>
    <w:rsid w:val="002B1FB3"/>
    <w:rsid w:val="002B26AA"/>
    <w:rsid w:val="002B28C2"/>
    <w:rsid w:val="002B4B2C"/>
    <w:rsid w:val="002B6CE1"/>
    <w:rsid w:val="002C0EAD"/>
    <w:rsid w:val="002C17A1"/>
    <w:rsid w:val="002C5516"/>
    <w:rsid w:val="002D098C"/>
    <w:rsid w:val="002D2AC1"/>
    <w:rsid w:val="002D3319"/>
    <w:rsid w:val="002E0815"/>
    <w:rsid w:val="002E0A52"/>
    <w:rsid w:val="002E2AB6"/>
    <w:rsid w:val="002E58CB"/>
    <w:rsid w:val="002E7232"/>
    <w:rsid w:val="002F0604"/>
    <w:rsid w:val="002F5211"/>
    <w:rsid w:val="002F576E"/>
    <w:rsid w:val="002F6560"/>
    <w:rsid w:val="002F752B"/>
    <w:rsid w:val="002F7908"/>
    <w:rsid w:val="002F7DB9"/>
    <w:rsid w:val="0030387A"/>
    <w:rsid w:val="00303B2C"/>
    <w:rsid w:val="00304B1B"/>
    <w:rsid w:val="0031594C"/>
    <w:rsid w:val="00316BD8"/>
    <w:rsid w:val="003261F2"/>
    <w:rsid w:val="0032706D"/>
    <w:rsid w:val="00330B9E"/>
    <w:rsid w:val="0033478E"/>
    <w:rsid w:val="003355CD"/>
    <w:rsid w:val="00337486"/>
    <w:rsid w:val="00340235"/>
    <w:rsid w:val="0034233A"/>
    <w:rsid w:val="003425A5"/>
    <w:rsid w:val="00342E85"/>
    <w:rsid w:val="0034397A"/>
    <w:rsid w:val="00343C0F"/>
    <w:rsid w:val="00344859"/>
    <w:rsid w:val="003458A7"/>
    <w:rsid w:val="003474B7"/>
    <w:rsid w:val="00347DC4"/>
    <w:rsid w:val="00356505"/>
    <w:rsid w:val="00357374"/>
    <w:rsid w:val="00357772"/>
    <w:rsid w:val="00363B11"/>
    <w:rsid w:val="00367B30"/>
    <w:rsid w:val="00370DC5"/>
    <w:rsid w:val="0037300F"/>
    <w:rsid w:val="003752AC"/>
    <w:rsid w:val="0038619C"/>
    <w:rsid w:val="00391CB6"/>
    <w:rsid w:val="00394EE0"/>
    <w:rsid w:val="003A0135"/>
    <w:rsid w:val="003A0273"/>
    <w:rsid w:val="003A1C37"/>
    <w:rsid w:val="003A550B"/>
    <w:rsid w:val="003A751D"/>
    <w:rsid w:val="003B018E"/>
    <w:rsid w:val="003B10A7"/>
    <w:rsid w:val="003B12D6"/>
    <w:rsid w:val="003B7395"/>
    <w:rsid w:val="003C0C7C"/>
    <w:rsid w:val="003C1A2B"/>
    <w:rsid w:val="003C38EC"/>
    <w:rsid w:val="003C659E"/>
    <w:rsid w:val="003D166F"/>
    <w:rsid w:val="003D1D9F"/>
    <w:rsid w:val="003D3C22"/>
    <w:rsid w:val="003D4591"/>
    <w:rsid w:val="003D4DC3"/>
    <w:rsid w:val="003D6286"/>
    <w:rsid w:val="003E2BE4"/>
    <w:rsid w:val="003E497F"/>
    <w:rsid w:val="003E5028"/>
    <w:rsid w:val="003E5F0B"/>
    <w:rsid w:val="003F39A6"/>
    <w:rsid w:val="003F5932"/>
    <w:rsid w:val="003F6D84"/>
    <w:rsid w:val="00401817"/>
    <w:rsid w:val="00402F13"/>
    <w:rsid w:val="00405AA7"/>
    <w:rsid w:val="00410A63"/>
    <w:rsid w:val="00415D4D"/>
    <w:rsid w:val="0041688A"/>
    <w:rsid w:val="00423676"/>
    <w:rsid w:val="0042440A"/>
    <w:rsid w:val="00424E91"/>
    <w:rsid w:val="004308EA"/>
    <w:rsid w:val="00434B6F"/>
    <w:rsid w:val="00435D7C"/>
    <w:rsid w:val="00441678"/>
    <w:rsid w:val="0044178F"/>
    <w:rsid w:val="0044511C"/>
    <w:rsid w:val="004479FE"/>
    <w:rsid w:val="004506D3"/>
    <w:rsid w:val="00451750"/>
    <w:rsid w:val="00451AB9"/>
    <w:rsid w:val="00452135"/>
    <w:rsid w:val="00455CD1"/>
    <w:rsid w:val="0045680E"/>
    <w:rsid w:val="00457F04"/>
    <w:rsid w:val="00461458"/>
    <w:rsid w:val="00461C93"/>
    <w:rsid w:val="00462B29"/>
    <w:rsid w:val="00465AE9"/>
    <w:rsid w:val="00467EA0"/>
    <w:rsid w:val="00474F74"/>
    <w:rsid w:val="00483C8D"/>
    <w:rsid w:val="00483E24"/>
    <w:rsid w:val="004860C8"/>
    <w:rsid w:val="00487B44"/>
    <w:rsid w:val="00496617"/>
    <w:rsid w:val="004968E2"/>
    <w:rsid w:val="00497BD7"/>
    <w:rsid w:val="004A26BF"/>
    <w:rsid w:val="004A5105"/>
    <w:rsid w:val="004A5298"/>
    <w:rsid w:val="004A7417"/>
    <w:rsid w:val="004B2969"/>
    <w:rsid w:val="004B4624"/>
    <w:rsid w:val="004B59DB"/>
    <w:rsid w:val="004B7CF3"/>
    <w:rsid w:val="004C2264"/>
    <w:rsid w:val="004C2D6C"/>
    <w:rsid w:val="004C358A"/>
    <w:rsid w:val="004C3616"/>
    <w:rsid w:val="004C457F"/>
    <w:rsid w:val="004C58F9"/>
    <w:rsid w:val="004C5916"/>
    <w:rsid w:val="004C67FD"/>
    <w:rsid w:val="004D160B"/>
    <w:rsid w:val="004D204C"/>
    <w:rsid w:val="004D564F"/>
    <w:rsid w:val="004D657B"/>
    <w:rsid w:val="004D6683"/>
    <w:rsid w:val="004E0B4C"/>
    <w:rsid w:val="004E24E3"/>
    <w:rsid w:val="004E3021"/>
    <w:rsid w:val="004E64B0"/>
    <w:rsid w:val="004F0DC4"/>
    <w:rsid w:val="004F0FB3"/>
    <w:rsid w:val="004F43AF"/>
    <w:rsid w:val="00507070"/>
    <w:rsid w:val="005100E5"/>
    <w:rsid w:val="00511703"/>
    <w:rsid w:val="00512AE8"/>
    <w:rsid w:val="00514128"/>
    <w:rsid w:val="0051636B"/>
    <w:rsid w:val="005200A3"/>
    <w:rsid w:val="00522709"/>
    <w:rsid w:val="00525543"/>
    <w:rsid w:val="00525712"/>
    <w:rsid w:val="00527500"/>
    <w:rsid w:val="00530857"/>
    <w:rsid w:val="00531310"/>
    <w:rsid w:val="005340FA"/>
    <w:rsid w:val="005362F2"/>
    <w:rsid w:val="00537B17"/>
    <w:rsid w:val="00546BD5"/>
    <w:rsid w:val="0055187F"/>
    <w:rsid w:val="005546D4"/>
    <w:rsid w:val="0055752C"/>
    <w:rsid w:val="00557592"/>
    <w:rsid w:val="00557C56"/>
    <w:rsid w:val="005606AF"/>
    <w:rsid w:val="00560F49"/>
    <w:rsid w:val="00570D4E"/>
    <w:rsid w:val="00571D5E"/>
    <w:rsid w:val="00574973"/>
    <w:rsid w:val="005766BD"/>
    <w:rsid w:val="00582289"/>
    <w:rsid w:val="00582F26"/>
    <w:rsid w:val="00583F2C"/>
    <w:rsid w:val="00585099"/>
    <w:rsid w:val="00586301"/>
    <w:rsid w:val="005901B8"/>
    <w:rsid w:val="00595A3A"/>
    <w:rsid w:val="00595B51"/>
    <w:rsid w:val="00596535"/>
    <w:rsid w:val="005A06A7"/>
    <w:rsid w:val="005A23F2"/>
    <w:rsid w:val="005A40CA"/>
    <w:rsid w:val="005A4939"/>
    <w:rsid w:val="005A69CE"/>
    <w:rsid w:val="005A7FE3"/>
    <w:rsid w:val="005B06BE"/>
    <w:rsid w:val="005B1E0A"/>
    <w:rsid w:val="005B4F46"/>
    <w:rsid w:val="005B57A2"/>
    <w:rsid w:val="005B6D37"/>
    <w:rsid w:val="005B7DE0"/>
    <w:rsid w:val="005C39A5"/>
    <w:rsid w:val="005C3F75"/>
    <w:rsid w:val="005C4020"/>
    <w:rsid w:val="005C7D5D"/>
    <w:rsid w:val="005D17CC"/>
    <w:rsid w:val="005D25CA"/>
    <w:rsid w:val="005D5340"/>
    <w:rsid w:val="005E0226"/>
    <w:rsid w:val="005E35F4"/>
    <w:rsid w:val="005F37B6"/>
    <w:rsid w:val="005F6128"/>
    <w:rsid w:val="005F7B89"/>
    <w:rsid w:val="00600DE7"/>
    <w:rsid w:val="0060145D"/>
    <w:rsid w:val="00602EB0"/>
    <w:rsid w:val="00603062"/>
    <w:rsid w:val="00603262"/>
    <w:rsid w:val="006039C2"/>
    <w:rsid w:val="0061036A"/>
    <w:rsid w:val="00610CCC"/>
    <w:rsid w:val="00612781"/>
    <w:rsid w:val="006143DC"/>
    <w:rsid w:val="006164D8"/>
    <w:rsid w:val="006166EF"/>
    <w:rsid w:val="00617425"/>
    <w:rsid w:val="006213F9"/>
    <w:rsid w:val="00623EEE"/>
    <w:rsid w:val="00627CCA"/>
    <w:rsid w:val="0063260A"/>
    <w:rsid w:val="006358CF"/>
    <w:rsid w:val="00635CBE"/>
    <w:rsid w:val="00636EE3"/>
    <w:rsid w:val="00652A18"/>
    <w:rsid w:val="00655412"/>
    <w:rsid w:val="00664370"/>
    <w:rsid w:val="006659C4"/>
    <w:rsid w:val="006710E5"/>
    <w:rsid w:val="006728EA"/>
    <w:rsid w:val="00673FC4"/>
    <w:rsid w:val="0067423E"/>
    <w:rsid w:val="006746E7"/>
    <w:rsid w:val="00675029"/>
    <w:rsid w:val="0067649F"/>
    <w:rsid w:val="006778E5"/>
    <w:rsid w:val="00677DF4"/>
    <w:rsid w:val="00681787"/>
    <w:rsid w:val="00686B74"/>
    <w:rsid w:val="006913B5"/>
    <w:rsid w:val="00692B9D"/>
    <w:rsid w:val="006948FF"/>
    <w:rsid w:val="00695F02"/>
    <w:rsid w:val="006A1BEF"/>
    <w:rsid w:val="006A4B06"/>
    <w:rsid w:val="006A6F02"/>
    <w:rsid w:val="006B114F"/>
    <w:rsid w:val="006B2B1C"/>
    <w:rsid w:val="006B4D8B"/>
    <w:rsid w:val="006C2078"/>
    <w:rsid w:val="006C574C"/>
    <w:rsid w:val="006C7ED9"/>
    <w:rsid w:val="006D0797"/>
    <w:rsid w:val="006D630A"/>
    <w:rsid w:val="006D6E8A"/>
    <w:rsid w:val="006D708B"/>
    <w:rsid w:val="006D7F9C"/>
    <w:rsid w:val="006E0AAD"/>
    <w:rsid w:val="006E16F4"/>
    <w:rsid w:val="006E3E38"/>
    <w:rsid w:val="006E6A05"/>
    <w:rsid w:val="006E6D38"/>
    <w:rsid w:val="006E6D5F"/>
    <w:rsid w:val="006E6D63"/>
    <w:rsid w:val="006E764A"/>
    <w:rsid w:val="006F14A1"/>
    <w:rsid w:val="006F2E49"/>
    <w:rsid w:val="00710A60"/>
    <w:rsid w:val="0071524B"/>
    <w:rsid w:val="00717967"/>
    <w:rsid w:val="00720CBF"/>
    <w:rsid w:val="0072415E"/>
    <w:rsid w:val="0073077C"/>
    <w:rsid w:val="00732855"/>
    <w:rsid w:val="00732AEE"/>
    <w:rsid w:val="00732FD9"/>
    <w:rsid w:val="007330D2"/>
    <w:rsid w:val="00734720"/>
    <w:rsid w:val="0074031A"/>
    <w:rsid w:val="007455D4"/>
    <w:rsid w:val="00747138"/>
    <w:rsid w:val="00750394"/>
    <w:rsid w:val="00750AFC"/>
    <w:rsid w:val="00751E25"/>
    <w:rsid w:val="00752354"/>
    <w:rsid w:val="00754C07"/>
    <w:rsid w:val="00757C04"/>
    <w:rsid w:val="0076070A"/>
    <w:rsid w:val="00763249"/>
    <w:rsid w:val="00765FDD"/>
    <w:rsid w:val="00767178"/>
    <w:rsid w:val="0077014A"/>
    <w:rsid w:val="007721DC"/>
    <w:rsid w:val="0077232D"/>
    <w:rsid w:val="0078308E"/>
    <w:rsid w:val="00787B56"/>
    <w:rsid w:val="00790D78"/>
    <w:rsid w:val="007912A6"/>
    <w:rsid w:val="00791A8B"/>
    <w:rsid w:val="00794009"/>
    <w:rsid w:val="007B1896"/>
    <w:rsid w:val="007B4145"/>
    <w:rsid w:val="007B6D70"/>
    <w:rsid w:val="007C278C"/>
    <w:rsid w:val="007C4DE8"/>
    <w:rsid w:val="007C6139"/>
    <w:rsid w:val="007D2E4B"/>
    <w:rsid w:val="007D352B"/>
    <w:rsid w:val="007D797C"/>
    <w:rsid w:val="007D7D56"/>
    <w:rsid w:val="007E0396"/>
    <w:rsid w:val="007E06A3"/>
    <w:rsid w:val="007E186C"/>
    <w:rsid w:val="007E3216"/>
    <w:rsid w:val="007E5CF2"/>
    <w:rsid w:val="007F04FB"/>
    <w:rsid w:val="007F0D05"/>
    <w:rsid w:val="0081087B"/>
    <w:rsid w:val="008154F4"/>
    <w:rsid w:val="00815F5B"/>
    <w:rsid w:val="00816A77"/>
    <w:rsid w:val="00816B9D"/>
    <w:rsid w:val="00816FE8"/>
    <w:rsid w:val="0082225C"/>
    <w:rsid w:val="00822AC2"/>
    <w:rsid w:val="00824743"/>
    <w:rsid w:val="0082569A"/>
    <w:rsid w:val="00830F11"/>
    <w:rsid w:val="00831996"/>
    <w:rsid w:val="00831E9D"/>
    <w:rsid w:val="00834215"/>
    <w:rsid w:val="00834D39"/>
    <w:rsid w:val="00836647"/>
    <w:rsid w:val="00836810"/>
    <w:rsid w:val="00836A26"/>
    <w:rsid w:val="00837668"/>
    <w:rsid w:val="00837BC4"/>
    <w:rsid w:val="00850E24"/>
    <w:rsid w:val="00852448"/>
    <w:rsid w:val="008533C5"/>
    <w:rsid w:val="008539A7"/>
    <w:rsid w:val="00864E64"/>
    <w:rsid w:val="008653E8"/>
    <w:rsid w:val="00867798"/>
    <w:rsid w:val="00867CB8"/>
    <w:rsid w:val="00870834"/>
    <w:rsid w:val="00870EA4"/>
    <w:rsid w:val="008727A7"/>
    <w:rsid w:val="0087337F"/>
    <w:rsid w:val="00876E53"/>
    <w:rsid w:val="0088020C"/>
    <w:rsid w:val="008832CF"/>
    <w:rsid w:val="008868F0"/>
    <w:rsid w:val="0089388E"/>
    <w:rsid w:val="00893A27"/>
    <w:rsid w:val="00893D2E"/>
    <w:rsid w:val="00897C40"/>
    <w:rsid w:val="008A3B72"/>
    <w:rsid w:val="008A50CC"/>
    <w:rsid w:val="008B04FE"/>
    <w:rsid w:val="008B0EF6"/>
    <w:rsid w:val="008B1637"/>
    <w:rsid w:val="008B1F3B"/>
    <w:rsid w:val="008B31E9"/>
    <w:rsid w:val="008B4A74"/>
    <w:rsid w:val="008B5DFE"/>
    <w:rsid w:val="008B667E"/>
    <w:rsid w:val="008B6E57"/>
    <w:rsid w:val="008B72CA"/>
    <w:rsid w:val="008C0920"/>
    <w:rsid w:val="008C35DB"/>
    <w:rsid w:val="008C4617"/>
    <w:rsid w:val="008C488D"/>
    <w:rsid w:val="008C5658"/>
    <w:rsid w:val="008D2B59"/>
    <w:rsid w:val="008E0724"/>
    <w:rsid w:val="008E1D51"/>
    <w:rsid w:val="008E3085"/>
    <w:rsid w:val="008E3788"/>
    <w:rsid w:val="008E3B0A"/>
    <w:rsid w:val="008E40A9"/>
    <w:rsid w:val="008E41C4"/>
    <w:rsid w:val="008E561C"/>
    <w:rsid w:val="008E5AA3"/>
    <w:rsid w:val="008F0DF3"/>
    <w:rsid w:val="008F27CD"/>
    <w:rsid w:val="008F3974"/>
    <w:rsid w:val="008F4347"/>
    <w:rsid w:val="008F4C14"/>
    <w:rsid w:val="008F4CD3"/>
    <w:rsid w:val="008F764E"/>
    <w:rsid w:val="009001CA"/>
    <w:rsid w:val="00900B88"/>
    <w:rsid w:val="00901477"/>
    <w:rsid w:val="009073DC"/>
    <w:rsid w:val="00910BAE"/>
    <w:rsid w:val="00912F0B"/>
    <w:rsid w:val="00914E73"/>
    <w:rsid w:val="00915F43"/>
    <w:rsid w:val="00925C75"/>
    <w:rsid w:val="0093444A"/>
    <w:rsid w:val="00937AB3"/>
    <w:rsid w:val="00940841"/>
    <w:rsid w:val="00941ABF"/>
    <w:rsid w:val="009428E0"/>
    <w:rsid w:val="00946A61"/>
    <w:rsid w:val="0094771E"/>
    <w:rsid w:val="00947B66"/>
    <w:rsid w:val="00950EF9"/>
    <w:rsid w:val="00951521"/>
    <w:rsid w:val="00952F1C"/>
    <w:rsid w:val="00953154"/>
    <w:rsid w:val="0095561C"/>
    <w:rsid w:val="00964C07"/>
    <w:rsid w:val="00965A97"/>
    <w:rsid w:val="00970BFD"/>
    <w:rsid w:val="009737E2"/>
    <w:rsid w:val="00975B74"/>
    <w:rsid w:val="00976437"/>
    <w:rsid w:val="009767E6"/>
    <w:rsid w:val="00977B05"/>
    <w:rsid w:val="00983BAF"/>
    <w:rsid w:val="00984DCE"/>
    <w:rsid w:val="00985916"/>
    <w:rsid w:val="00986B1B"/>
    <w:rsid w:val="00986B92"/>
    <w:rsid w:val="009904E0"/>
    <w:rsid w:val="009910E7"/>
    <w:rsid w:val="00997FB1"/>
    <w:rsid w:val="009A2D25"/>
    <w:rsid w:val="009A5171"/>
    <w:rsid w:val="009A7299"/>
    <w:rsid w:val="009B19B9"/>
    <w:rsid w:val="009B2467"/>
    <w:rsid w:val="009B315D"/>
    <w:rsid w:val="009B33F9"/>
    <w:rsid w:val="009C5935"/>
    <w:rsid w:val="009C5E75"/>
    <w:rsid w:val="009C68D0"/>
    <w:rsid w:val="009D3C7D"/>
    <w:rsid w:val="009D5112"/>
    <w:rsid w:val="009D6B9F"/>
    <w:rsid w:val="009D71E9"/>
    <w:rsid w:val="009E27C1"/>
    <w:rsid w:val="009E2DD1"/>
    <w:rsid w:val="009E5C01"/>
    <w:rsid w:val="009E627C"/>
    <w:rsid w:val="009E7579"/>
    <w:rsid w:val="009F4776"/>
    <w:rsid w:val="00A0066C"/>
    <w:rsid w:val="00A0203F"/>
    <w:rsid w:val="00A0386E"/>
    <w:rsid w:val="00A0486C"/>
    <w:rsid w:val="00A05307"/>
    <w:rsid w:val="00A068A3"/>
    <w:rsid w:val="00A07F4E"/>
    <w:rsid w:val="00A11D9C"/>
    <w:rsid w:val="00A12E30"/>
    <w:rsid w:val="00A13DDC"/>
    <w:rsid w:val="00A14215"/>
    <w:rsid w:val="00A1522C"/>
    <w:rsid w:val="00A21595"/>
    <w:rsid w:val="00A22C22"/>
    <w:rsid w:val="00A24E68"/>
    <w:rsid w:val="00A258ED"/>
    <w:rsid w:val="00A3382B"/>
    <w:rsid w:val="00A35A57"/>
    <w:rsid w:val="00A3617B"/>
    <w:rsid w:val="00A402F8"/>
    <w:rsid w:val="00A42D8C"/>
    <w:rsid w:val="00A43A9C"/>
    <w:rsid w:val="00A4501E"/>
    <w:rsid w:val="00A52291"/>
    <w:rsid w:val="00A533C8"/>
    <w:rsid w:val="00A55401"/>
    <w:rsid w:val="00A55599"/>
    <w:rsid w:val="00A579CA"/>
    <w:rsid w:val="00A62ECE"/>
    <w:rsid w:val="00A70F06"/>
    <w:rsid w:val="00A73973"/>
    <w:rsid w:val="00A74455"/>
    <w:rsid w:val="00A76E1E"/>
    <w:rsid w:val="00A77E69"/>
    <w:rsid w:val="00A80669"/>
    <w:rsid w:val="00A80C3D"/>
    <w:rsid w:val="00A81558"/>
    <w:rsid w:val="00A81817"/>
    <w:rsid w:val="00A81893"/>
    <w:rsid w:val="00A862D1"/>
    <w:rsid w:val="00A877AE"/>
    <w:rsid w:val="00A87C66"/>
    <w:rsid w:val="00A90C98"/>
    <w:rsid w:val="00A9759F"/>
    <w:rsid w:val="00A977B9"/>
    <w:rsid w:val="00AA0898"/>
    <w:rsid w:val="00AA1B7D"/>
    <w:rsid w:val="00AA674D"/>
    <w:rsid w:val="00AA7DD7"/>
    <w:rsid w:val="00AB1C13"/>
    <w:rsid w:val="00AB2DAC"/>
    <w:rsid w:val="00AB4756"/>
    <w:rsid w:val="00AB4F60"/>
    <w:rsid w:val="00AB6A9C"/>
    <w:rsid w:val="00AC1612"/>
    <w:rsid w:val="00AC6CE6"/>
    <w:rsid w:val="00AC722D"/>
    <w:rsid w:val="00AC7E43"/>
    <w:rsid w:val="00AD1316"/>
    <w:rsid w:val="00AD26EA"/>
    <w:rsid w:val="00AD498F"/>
    <w:rsid w:val="00AD4DC9"/>
    <w:rsid w:val="00AE0DA5"/>
    <w:rsid w:val="00AE12B0"/>
    <w:rsid w:val="00AE194C"/>
    <w:rsid w:val="00AE51C4"/>
    <w:rsid w:val="00AE6923"/>
    <w:rsid w:val="00AF07D8"/>
    <w:rsid w:val="00AF4785"/>
    <w:rsid w:val="00B01DDB"/>
    <w:rsid w:val="00B11603"/>
    <w:rsid w:val="00B124A3"/>
    <w:rsid w:val="00B17714"/>
    <w:rsid w:val="00B253AF"/>
    <w:rsid w:val="00B25C03"/>
    <w:rsid w:val="00B25D1C"/>
    <w:rsid w:val="00B263B3"/>
    <w:rsid w:val="00B26FC3"/>
    <w:rsid w:val="00B276A7"/>
    <w:rsid w:val="00B27749"/>
    <w:rsid w:val="00B278FF"/>
    <w:rsid w:val="00B33AB1"/>
    <w:rsid w:val="00B33EB4"/>
    <w:rsid w:val="00B3439E"/>
    <w:rsid w:val="00B40826"/>
    <w:rsid w:val="00B42475"/>
    <w:rsid w:val="00B43571"/>
    <w:rsid w:val="00B43638"/>
    <w:rsid w:val="00B43B3A"/>
    <w:rsid w:val="00B456D6"/>
    <w:rsid w:val="00B47594"/>
    <w:rsid w:val="00B5142F"/>
    <w:rsid w:val="00B533D7"/>
    <w:rsid w:val="00B5487E"/>
    <w:rsid w:val="00B5536E"/>
    <w:rsid w:val="00B55A67"/>
    <w:rsid w:val="00B577CF"/>
    <w:rsid w:val="00B57F25"/>
    <w:rsid w:val="00B6223A"/>
    <w:rsid w:val="00B62FB2"/>
    <w:rsid w:val="00B63CC5"/>
    <w:rsid w:val="00B644E3"/>
    <w:rsid w:val="00B64E4D"/>
    <w:rsid w:val="00B660FD"/>
    <w:rsid w:val="00B703FD"/>
    <w:rsid w:val="00B709D0"/>
    <w:rsid w:val="00B7308E"/>
    <w:rsid w:val="00B77D0F"/>
    <w:rsid w:val="00B855F0"/>
    <w:rsid w:val="00B90B1A"/>
    <w:rsid w:val="00B9143E"/>
    <w:rsid w:val="00B9435A"/>
    <w:rsid w:val="00B97294"/>
    <w:rsid w:val="00BA3BBE"/>
    <w:rsid w:val="00BA3E68"/>
    <w:rsid w:val="00BA3F3F"/>
    <w:rsid w:val="00BA51CC"/>
    <w:rsid w:val="00BB08DD"/>
    <w:rsid w:val="00BB0E96"/>
    <w:rsid w:val="00BC04E3"/>
    <w:rsid w:val="00BC15BA"/>
    <w:rsid w:val="00BC21E7"/>
    <w:rsid w:val="00BE625E"/>
    <w:rsid w:val="00BE65A9"/>
    <w:rsid w:val="00BF060A"/>
    <w:rsid w:val="00BF0BF7"/>
    <w:rsid w:val="00BF0E3C"/>
    <w:rsid w:val="00BF11A0"/>
    <w:rsid w:val="00BF31A5"/>
    <w:rsid w:val="00C0516A"/>
    <w:rsid w:val="00C074D4"/>
    <w:rsid w:val="00C15E90"/>
    <w:rsid w:val="00C21612"/>
    <w:rsid w:val="00C2267F"/>
    <w:rsid w:val="00C235F1"/>
    <w:rsid w:val="00C238C6"/>
    <w:rsid w:val="00C2682A"/>
    <w:rsid w:val="00C269F5"/>
    <w:rsid w:val="00C27658"/>
    <w:rsid w:val="00C27EBC"/>
    <w:rsid w:val="00C34900"/>
    <w:rsid w:val="00C40998"/>
    <w:rsid w:val="00C42235"/>
    <w:rsid w:val="00C45DB7"/>
    <w:rsid w:val="00C4630A"/>
    <w:rsid w:val="00C51FED"/>
    <w:rsid w:val="00C52521"/>
    <w:rsid w:val="00C52D67"/>
    <w:rsid w:val="00C53145"/>
    <w:rsid w:val="00C54292"/>
    <w:rsid w:val="00C577BF"/>
    <w:rsid w:val="00C61643"/>
    <w:rsid w:val="00C63BEC"/>
    <w:rsid w:val="00C6723C"/>
    <w:rsid w:val="00C71A30"/>
    <w:rsid w:val="00C72406"/>
    <w:rsid w:val="00C730F1"/>
    <w:rsid w:val="00C7470A"/>
    <w:rsid w:val="00C76CE3"/>
    <w:rsid w:val="00C839B9"/>
    <w:rsid w:val="00C83E0F"/>
    <w:rsid w:val="00C85127"/>
    <w:rsid w:val="00C862B0"/>
    <w:rsid w:val="00C878CD"/>
    <w:rsid w:val="00C907F4"/>
    <w:rsid w:val="00C908BD"/>
    <w:rsid w:val="00C91619"/>
    <w:rsid w:val="00C934B5"/>
    <w:rsid w:val="00C9377A"/>
    <w:rsid w:val="00C93A70"/>
    <w:rsid w:val="00CA3DE1"/>
    <w:rsid w:val="00CA3F7D"/>
    <w:rsid w:val="00CA4BDB"/>
    <w:rsid w:val="00CA571C"/>
    <w:rsid w:val="00CA5BA8"/>
    <w:rsid w:val="00CA61DE"/>
    <w:rsid w:val="00CA67C6"/>
    <w:rsid w:val="00CB0735"/>
    <w:rsid w:val="00CB38E5"/>
    <w:rsid w:val="00CB44DB"/>
    <w:rsid w:val="00CB4E4F"/>
    <w:rsid w:val="00CB524B"/>
    <w:rsid w:val="00CB7354"/>
    <w:rsid w:val="00CC18C6"/>
    <w:rsid w:val="00CC264B"/>
    <w:rsid w:val="00CC3740"/>
    <w:rsid w:val="00CC4D2A"/>
    <w:rsid w:val="00CC672E"/>
    <w:rsid w:val="00CE1540"/>
    <w:rsid w:val="00CE17BD"/>
    <w:rsid w:val="00CE2634"/>
    <w:rsid w:val="00CE2D7B"/>
    <w:rsid w:val="00CE5F8E"/>
    <w:rsid w:val="00CE6FC2"/>
    <w:rsid w:val="00CF2B3B"/>
    <w:rsid w:val="00CF3AE9"/>
    <w:rsid w:val="00D016AC"/>
    <w:rsid w:val="00D01B84"/>
    <w:rsid w:val="00D057B2"/>
    <w:rsid w:val="00D05A49"/>
    <w:rsid w:val="00D161AF"/>
    <w:rsid w:val="00D201EC"/>
    <w:rsid w:val="00D22CFE"/>
    <w:rsid w:val="00D22FA9"/>
    <w:rsid w:val="00D27E74"/>
    <w:rsid w:val="00D3157E"/>
    <w:rsid w:val="00D323D1"/>
    <w:rsid w:val="00D344AF"/>
    <w:rsid w:val="00D372CA"/>
    <w:rsid w:val="00D43EE2"/>
    <w:rsid w:val="00D45487"/>
    <w:rsid w:val="00D463B1"/>
    <w:rsid w:val="00D50C66"/>
    <w:rsid w:val="00D57784"/>
    <w:rsid w:val="00D61CF7"/>
    <w:rsid w:val="00D63CEA"/>
    <w:rsid w:val="00D64165"/>
    <w:rsid w:val="00D71809"/>
    <w:rsid w:val="00D7180E"/>
    <w:rsid w:val="00D82C34"/>
    <w:rsid w:val="00D9070B"/>
    <w:rsid w:val="00D90D0E"/>
    <w:rsid w:val="00D94A12"/>
    <w:rsid w:val="00D954CC"/>
    <w:rsid w:val="00D976B1"/>
    <w:rsid w:val="00D97860"/>
    <w:rsid w:val="00DA343C"/>
    <w:rsid w:val="00DA524D"/>
    <w:rsid w:val="00DB3E11"/>
    <w:rsid w:val="00DB6F79"/>
    <w:rsid w:val="00DB75A0"/>
    <w:rsid w:val="00DC042C"/>
    <w:rsid w:val="00DC0D73"/>
    <w:rsid w:val="00DC2517"/>
    <w:rsid w:val="00DC3DCC"/>
    <w:rsid w:val="00DC5329"/>
    <w:rsid w:val="00DC58A6"/>
    <w:rsid w:val="00DD06C6"/>
    <w:rsid w:val="00DD2359"/>
    <w:rsid w:val="00DD4096"/>
    <w:rsid w:val="00DD6978"/>
    <w:rsid w:val="00DD749E"/>
    <w:rsid w:val="00DD7DA7"/>
    <w:rsid w:val="00DE23BE"/>
    <w:rsid w:val="00DE291C"/>
    <w:rsid w:val="00DE2C24"/>
    <w:rsid w:val="00DE376A"/>
    <w:rsid w:val="00DE6ED1"/>
    <w:rsid w:val="00DF178C"/>
    <w:rsid w:val="00DF218C"/>
    <w:rsid w:val="00DF2C8A"/>
    <w:rsid w:val="00DF3837"/>
    <w:rsid w:val="00DF4F05"/>
    <w:rsid w:val="00DF584C"/>
    <w:rsid w:val="00E00E38"/>
    <w:rsid w:val="00E01143"/>
    <w:rsid w:val="00E03137"/>
    <w:rsid w:val="00E0354F"/>
    <w:rsid w:val="00E05B5F"/>
    <w:rsid w:val="00E10AB9"/>
    <w:rsid w:val="00E11785"/>
    <w:rsid w:val="00E1188E"/>
    <w:rsid w:val="00E11A94"/>
    <w:rsid w:val="00E17C4C"/>
    <w:rsid w:val="00E226B2"/>
    <w:rsid w:val="00E24EB9"/>
    <w:rsid w:val="00E3068B"/>
    <w:rsid w:val="00E328BE"/>
    <w:rsid w:val="00E369B1"/>
    <w:rsid w:val="00E51313"/>
    <w:rsid w:val="00E54379"/>
    <w:rsid w:val="00E55939"/>
    <w:rsid w:val="00E61E54"/>
    <w:rsid w:val="00E674C1"/>
    <w:rsid w:val="00E73EDF"/>
    <w:rsid w:val="00E74956"/>
    <w:rsid w:val="00E76682"/>
    <w:rsid w:val="00E778B2"/>
    <w:rsid w:val="00E83476"/>
    <w:rsid w:val="00E83EAE"/>
    <w:rsid w:val="00E840E8"/>
    <w:rsid w:val="00E842F3"/>
    <w:rsid w:val="00E91C38"/>
    <w:rsid w:val="00E9279E"/>
    <w:rsid w:val="00EA1BFA"/>
    <w:rsid w:val="00EA28A0"/>
    <w:rsid w:val="00EA2E30"/>
    <w:rsid w:val="00EA3D2E"/>
    <w:rsid w:val="00EA6F94"/>
    <w:rsid w:val="00EA6FE5"/>
    <w:rsid w:val="00EB08B5"/>
    <w:rsid w:val="00EB3A14"/>
    <w:rsid w:val="00EB5842"/>
    <w:rsid w:val="00EB77F6"/>
    <w:rsid w:val="00EC0340"/>
    <w:rsid w:val="00EC1324"/>
    <w:rsid w:val="00EC42F9"/>
    <w:rsid w:val="00EC437F"/>
    <w:rsid w:val="00EC4B3E"/>
    <w:rsid w:val="00EC7119"/>
    <w:rsid w:val="00EC7E60"/>
    <w:rsid w:val="00ED2F98"/>
    <w:rsid w:val="00ED3FDA"/>
    <w:rsid w:val="00ED5F54"/>
    <w:rsid w:val="00EE065C"/>
    <w:rsid w:val="00EE2457"/>
    <w:rsid w:val="00EF0D44"/>
    <w:rsid w:val="00EF13A3"/>
    <w:rsid w:val="00EF1900"/>
    <w:rsid w:val="00EF643D"/>
    <w:rsid w:val="00EF6B7F"/>
    <w:rsid w:val="00EF7305"/>
    <w:rsid w:val="00EF7A25"/>
    <w:rsid w:val="00F123D9"/>
    <w:rsid w:val="00F132F4"/>
    <w:rsid w:val="00F15860"/>
    <w:rsid w:val="00F2097B"/>
    <w:rsid w:val="00F256F5"/>
    <w:rsid w:val="00F25C5E"/>
    <w:rsid w:val="00F2673D"/>
    <w:rsid w:val="00F26D9A"/>
    <w:rsid w:val="00F27AC3"/>
    <w:rsid w:val="00F4033E"/>
    <w:rsid w:val="00F42899"/>
    <w:rsid w:val="00F43761"/>
    <w:rsid w:val="00F43A24"/>
    <w:rsid w:val="00F466FF"/>
    <w:rsid w:val="00F47AA8"/>
    <w:rsid w:val="00F47B0B"/>
    <w:rsid w:val="00F5304F"/>
    <w:rsid w:val="00F53C95"/>
    <w:rsid w:val="00F54A45"/>
    <w:rsid w:val="00F568DF"/>
    <w:rsid w:val="00F60888"/>
    <w:rsid w:val="00F62F72"/>
    <w:rsid w:val="00F63896"/>
    <w:rsid w:val="00F638F5"/>
    <w:rsid w:val="00F64249"/>
    <w:rsid w:val="00F64A76"/>
    <w:rsid w:val="00F64BD3"/>
    <w:rsid w:val="00F7179E"/>
    <w:rsid w:val="00F722F7"/>
    <w:rsid w:val="00F7235A"/>
    <w:rsid w:val="00F77BE1"/>
    <w:rsid w:val="00F831BC"/>
    <w:rsid w:val="00F84C62"/>
    <w:rsid w:val="00F85699"/>
    <w:rsid w:val="00F92413"/>
    <w:rsid w:val="00F9325E"/>
    <w:rsid w:val="00F94C22"/>
    <w:rsid w:val="00F95C83"/>
    <w:rsid w:val="00FA121B"/>
    <w:rsid w:val="00FA1353"/>
    <w:rsid w:val="00FA400E"/>
    <w:rsid w:val="00FA416A"/>
    <w:rsid w:val="00FB0693"/>
    <w:rsid w:val="00FB2D74"/>
    <w:rsid w:val="00FB2DE8"/>
    <w:rsid w:val="00FB54CA"/>
    <w:rsid w:val="00FB5902"/>
    <w:rsid w:val="00FB599F"/>
    <w:rsid w:val="00FB6FBD"/>
    <w:rsid w:val="00FC53F7"/>
    <w:rsid w:val="00FD07B7"/>
    <w:rsid w:val="00FD1287"/>
    <w:rsid w:val="00FD2D58"/>
    <w:rsid w:val="00FD4392"/>
    <w:rsid w:val="00FD5395"/>
    <w:rsid w:val="00FE07EC"/>
    <w:rsid w:val="00FE1461"/>
    <w:rsid w:val="00FE1AAA"/>
    <w:rsid w:val="00FE4913"/>
    <w:rsid w:val="00FF779F"/>
    <w:rsid w:val="00FF78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9883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hAnsi="Times New Roman" w:cs="Times New Roman" w:eastAsia="Times New Roman" w:ascii="Times New Roman"/>
        <w:lang w:bidi="ar-SA" w:val="en-US" w:eastAsia="en-US"/>
      </w:rPr>
    </w:rPrDefault>
    <w:pPrDefault/>
  </w:docDefaults>
  <w:latentStyles w:defUIPriority="0" w:defQFormat="0" w:defSemiHidden="0" w:count="371" w:defLockedState="0" w:defUnhideWhenUsed="0">
    <w:lsdException w:name="Normal" w:qFormat="1"/>
    <w:lsdException w:name="heading 1" w:qFormat="1"/>
    <w:lsdException w:unhideWhenUsed="1" w:semiHidden="1" w:name="heading 2" w:qFormat="1"/>
    <w:lsdException w:unhideWhenUsed="1" w:semiHidden="1" w:name="heading 3" w:qFormat="1"/>
    <w:lsdException w:unhideWhenUsed="1" w:semiHidden="1" w:name="heading 4" w:qFormat="1"/>
    <w:lsdException w:unhideWhenUsed="1" w:semiHidden="1" w:name="heading 5" w:qFormat="1"/>
    <w:lsdException w:unhideWhenUsed="1" w:semiHidden="1" w:name="heading 6" w:qFormat="1"/>
    <w:lsdException w:unhideWhenUsed="1" w:semiHidden="1" w:name="heading 7" w:qFormat="1"/>
    <w:lsdException w:unhideWhenUsed="1" w:semiHidden="1" w:name="heading 8" w:qFormat="1"/>
    <w:lsdException w:unhideWhenUsed="1" w:semiHidden="1" w:name="heading 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lsdException w:unhideWhenUsed="1" w:semiHidden="1" w:name="toc 2"/>
    <w:lsdException w:unhideWhenUsed="1" w:semiHidden="1" w:name="toc 3"/>
    <w:lsdException w:unhideWhenUsed="1" w:semiHidden="1" w:name="toc 4"/>
    <w:lsdException w:unhideWhenUsed="1" w:semiHidden="1" w:name="toc 5"/>
    <w:lsdException w:unhideWhenUsed="1" w:semiHidden="1" w:name="toc 6"/>
    <w:lsdException w:unhideWhenUsed="1" w:semiHidden="1" w:name="toc 7"/>
    <w:lsdException w:unhideWhenUsed="1" w:semiHidden="1" w:name="toc 8"/>
    <w:lsdException w:unhideWhenUsed="1"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Bullet"/>
    <w:lsdException w:unhideWhenUsed="1" w:semiHidden="1" w:name="List Number"/>
    <w:lsdException w:unhideWhenUsed="1" w:semiHidden="1" w:name="List Number 5"/>
    <w:lsdException w:name="Title" w:qFormat="1"/>
    <w:lsdException w:unhideWhenUsed="1" w:semiHidden="1" w:name="Closing"/>
    <w:lsdException w:unhideWhenUsed="1" w:semiHidden="1" w:name="Signature"/>
    <w:lsdException w:unhideWhenUsed="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Hyperlink"/>
    <w:lsdException w:unhideWhenUsed="1" w:semiHidden="1" w:name="FollowedHyperlink"/>
    <w:lsdException w:name="Strong" w:uiPriority="22" w:qFormat="1"/>
    <w:lsdException w:name="Emphasis"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uiPriority="99"/>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nhideWhenUsed="1" w:semiHidden="1" w:name="Table Theme"/>
    <w:lsdException w:semiHidden="1" w:name="Placeholder Text"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w="0" w:type="dxa"/>
      <w:tblCellMar>
        <w:top w:w="0" w:type="dxa"/>
        <w:left w:w="108" w:type="dxa"/>
        <w:bottom w:w="0" w:type="dxa"/>
        <w:right w:w="108" w:type="dxa"/>
      </w:tblCellMar>
    </w:tblPr>
  </w:style>
  <w:style w:default="1" w:styleId="NoList" w:type="numbering">
    <w:name w:val="No List"/>
    <w:uiPriority w:val="99"/>
    <w:semiHidden/>
    <w:unhideWhenUsed/>
  </w:style>
  <w:style w:styleId="ListParagraph" w:type="paragraph">
    <w:name w:val="List Paragraph"/>
    <w:basedOn w:val="Normal"/>
    <w:uiPriority w:val="34"/>
    <w:qFormat/>
    <w:rsid w:val="00A74455"/>
    <w:pPr>
      <w:ind w:left="720"/>
      <w:contextualSpacing/>
    </w:pPr>
  </w:style>
  <w:style w:styleId="ListTable" w:customStyle="1" w:type="paragraph">
    <w:name w:val="List Table"/>
    <w:basedOn w:val="Normal"/>
    <w:rsid w:val="003A751D"/>
    <w:pPr>
      <w:tabs>
        <w:tab w:val="left" w:pos="1080"/>
      </w:tabs>
      <w:spacing w:before="120" w:after="120"/>
    </w:pPr>
    <w:rPr>
      <w:sz w:val="22"/>
      <w:szCs w:val="20"/>
    </w:rPr>
  </w:style>
  <w:style w:styleId="Revision1" w:customStyle="1" w:type="character">
    <w:name w:val="Revision1"/>
    <w:rsid w:val="003A751D"/>
    <w:rPr>
      <w:color w:val="800080"/>
    </w:rPr>
  </w:style>
  <w:style w:styleId="Emphasis" w:type="character">
    <w:name w:val="Emphasis"/>
    <w:qFormat/>
    <w:rsid w:val="003A751D"/>
    <w:rPr>
      <w:i/>
      <w:iCs/>
    </w:rPr>
  </w:style>
  <w:style w:styleId="Strong" w:type="character">
    <w:name w:val="Strong"/>
    <w:uiPriority w:val="22"/>
    <w:qFormat/>
    <w:rsid w:val="003A751D"/>
    <w:rPr>
      <w:b/>
      <w:bCs/>
    </w:rPr>
  </w:style>
  <w:style w:styleId="FootnoteText" w:type="paragraph">
    <w:name w:val="footnote text"/>
    <w:basedOn w:val="Normal"/>
    <w:link w:val="FootnoteTextChar"/>
    <w:rsid w:val="007E186C"/>
    <w:rPr>
      <w:sz w:val="20"/>
      <w:szCs w:val="20"/>
    </w:rPr>
  </w:style>
  <w:style w:styleId="FootnoteTextChar" w:customStyle="1" w:type="character">
    <w:name w:val="Footnote Text Char"/>
    <w:basedOn w:val="DefaultParagraphFont"/>
    <w:link w:val="FootnoteText"/>
    <w:rsid w:val="007E186C"/>
  </w:style>
  <w:style w:styleId="FootnoteReference" w:type="character">
    <w:name w:val="footnote reference"/>
    <w:rsid w:val="007E186C"/>
    <w:rPr>
      <w:vertAlign w:val="superscript"/>
    </w:rPr>
  </w:style>
  <w:style w:styleId="Hyperlink" w:type="character">
    <w:name w:val="Hyperlink"/>
    <w:rsid w:val="000E6D71"/>
    <w:rPr>
      <w:color w:val="0000FF"/>
      <w:u w:val="single"/>
    </w:rPr>
  </w:style>
  <w:style w:styleId="FollowedHyperlink" w:type="character">
    <w:name w:val="FollowedHyperlink"/>
    <w:rsid w:val="00257497"/>
    <w:rPr>
      <w:color w:val="800080"/>
      <w:u w:val="single"/>
    </w:rPr>
  </w:style>
  <w:style w:styleId="BalloonText" w:type="paragraph">
    <w:name w:val="Balloon Text"/>
    <w:basedOn w:val="Normal"/>
    <w:link w:val="BalloonTextChar"/>
    <w:rsid w:val="003C38EC"/>
    <w:rPr>
      <w:rFonts w:hAnsi="Tahoma" w:cs="Tahoma" w:ascii="Tahoma"/>
      <w:sz w:val="16"/>
      <w:szCs w:val="16"/>
    </w:rPr>
  </w:style>
  <w:style w:styleId="BalloonTextChar" w:customStyle="1" w:type="character">
    <w:name w:val="Balloon Text Char"/>
    <w:link w:val="BalloonText"/>
    <w:rsid w:val="003C38EC"/>
    <w:rPr>
      <w:rFonts w:hAnsi="Tahoma" w:cs="Tahoma" w:ascii="Tahoma"/>
      <w:sz w:val="16"/>
      <w:szCs w:val="16"/>
    </w:rPr>
  </w:style>
  <w:style w:styleId="EndnoteText" w:type="paragraph">
    <w:name w:val="endnote text"/>
    <w:basedOn w:val="Normal"/>
    <w:link w:val="EndnoteTextChar"/>
    <w:rsid w:val="00105D28"/>
    <w:rPr>
      <w:sz w:val="20"/>
      <w:szCs w:val="20"/>
    </w:rPr>
  </w:style>
  <w:style w:styleId="EndnoteTextChar" w:customStyle="1" w:type="character">
    <w:name w:val="Endnote Text Char"/>
    <w:basedOn w:val="DefaultParagraphFont"/>
    <w:link w:val="EndnoteText"/>
    <w:rsid w:val="00105D28"/>
  </w:style>
  <w:style w:styleId="EndnoteReference" w:type="character">
    <w:name w:val="endnote reference"/>
    <w:rsid w:val="00105D28"/>
    <w:rPr>
      <w:vertAlign w:val="superscript"/>
    </w:rPr>
  </w:style>
  <w:style w:styleId="CommentReference" w:type="character">
    <w:name w:val="annotation reference"/>
    <w:rsid w:val="00AC1612"/>
    <w:rPr>
      <w:sz w:val="18"/>
      <w:szCs w:val="18"/>
    </w:rPr>
  </w:style>
  <w:style w:styleId="CommentText" w:type="paragraph">
    <w:name w:val="annotation text"/>
    <w:basedOn w:val="Normal"/>
    <w:link w:val="CommentTextChar"/>
    <w:rsid w:val="00AC1612"/>
  </w:style>
  <w:style w:styleId="CommentTextChar" w:customStyle="1" w:type="character">
    <w:name w:val="Comment Text Char"/>
    <w:link w:val="CommentText"/>
    <w:rsid w:val="00AC1612"/>
    <w:rPr>
      <w:sz w:val="24"/>
      <w:szCs w:val="24"/>
    </w:rPr>
  </w:style>
  <w:style w:styleId="CommentSubject" w:type="paragraph">
    <w:name w:val="annotation subject"/>
    <w:basedOn w:val="CommentText"/>
    <w:next w:val="CommentText"/>
    <w:link w:val="CommentSubjectChar"/>
    <w:rsid w:val="00AC1612"/>
    <w:rPr>
      <w:b/>
      <w:bCs/>
      <w:sz w:val="20"/>
      <w:szCs w:val="20"/>
    </w:rPr>
  </w:style>
  <w:style w:styleId="CommentSubjectChar" w:customStyle="1" w:type="character">
    <w:name w:val="Comment Subject Char"/>
    <w:link w:val="CommentSubject"/>
    <w:rsid w:val="00AC1612"/>
    <w:rPr>
      <w:b/>
      <w:bCs/>
      <w:sz w:val="24"/>
      <w:szCs w:val="24"/>
    </w:rPr>
  </w:style>
  <w:style w:styleId="Revision" w:type="paragraph">
    <w:name w:val="Revision"/>
    <w:hidden/>
    <w:uiPriority w:val="99"/>
    <w:semiHidden/>
    <w:rsid w:val="0082569A"/>
    <w:rPr>
      <w:sz w:val="24"/>
      <w:szCs w:val="24"/>
    </w:rPr>
  </w:style>
  <w:style w:styleId="TableGrid" w:type="table">
    <w:name w:val="Table Grid"/>
    <w:basedOn w:val="TableNormal"/>
    <w:rsid w:val="00A533C8"/>
    <w:tblPr>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Pr>
  </w:style>
  <w:style w:styleId="Footer" w:type="paragraph">
    <w:name w:val="footer"/>
    <w:basedOn w:val="Normal"/>
    <w:link w:val="FooterChar"/>
    <w:rsid w:val="00A9759F"/>
    <w:pPr>
      <w:tabs>
        <w:tab w:val="center" w:pos="4320"/>
        <w:tab w:val="right" w:pos="8640"/>
      </w:tabs>
    </w:pPr>
  </w:style>
  <w:style w:styleId="FooterChar" w:customStyle="1" w:type="character">
    <w:name w:val="Footer Char"/>
    <w:link w:val="Footer"/>
    <w:rsid w:val="00A9759F"/>
    <w:rPr>
      <w:sz w:val="24"/>
      <w:szCs w:val="24"/>
    </w:rPr>
  </w:style>
  <w:style w:styleId="PageNumber" w:type="character">
    <w:name w:val="page number"/>
    <w:rsid w:val="00A9759F"/>
  </w:style>
  <w:style w:styleId="Header" w:type="paragraph">
    <w:name w:val="header"/>
    <w:basedOn w:val="Normal"/>
    <w:link w:val="HeaderChar"/>
    <w:rsid w:val="00A9759F"/>
    <w:pPr>
      <w:tabs>
        <w:tab w:val="center" w:pos="4320"/>
        <w:tab w:val="right" w:pos="8640"/>
      </w:tabs>
    </w:pPr>
  </w:style>
  <w:style w:styleId="HeaderChar" w:customStyle="1" w:type="character">
    <w:name w:val="Header Char"/>
    <w:link w:val="Header"/>
    <w:rsid w:val="00A9759F"/>
    <w:rPr>
      <w:sz w:val="24"/>
      <w:szCs w:val="24"/>
    </w:rPr>
  </w:style>
  <w:style w:styleId="NormalWeb" w:type="paragraph">
    <w:name w:val="Normal (Web)"/>
    <w:basedOn w:val="Normal"/>
    <w:uiPriority w:val="99"/>
    <w:semiHidden/>
    <w:unhideWhenUsed/>
    <w:rsid w:val="00686B74"/>
    <w:pPr>
      <w:spacing w:before="100" w:beforeAutospacing="1" w:after="100" w:afterAutospacing="1"/>
    </w:pPr>
  </w:style>
  <w:style w:styleId="NoSpacing" w:type="paragraph">
    <w:name w:val="No Spacing"/>
    <w:uiPriority w:val="1"/>
    <w:qFormat/>
    <w:rsid w:val="00B26FC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5130">
      <w:bodyDiv w:val="1"/>
      <w:marLeft w:val="0"/>
      <w:marRight w:val="0"/>
      <w:marTop w:val="0"/>
      <w:marBottom w:val="0"/>
      <w:divBdr>
        <w:top w:val="none" w:sz="0" w:space="0" w:color="auto"/>
        <w:left w:val="none" w:sz="0" w:space="0" w:color="auto"/>
        <w:bottom w:val="none" w:sz="0" w:space="0" w:color="auto"/>
        <w:right w:val="none" w:sz="0" w:space="0" w:color="auto"/>
      </w:divBdr>
    </w:div>
    <w:div w:id="35274798">
      <w:bodyDiv w:val="1"/>
      <w:marLeft w:val="0"/>
      <w:marRight w:val="0"/>
      <w:marTop w:val="0"/>
      <w:marBottom w:val="0"/>
      <w:divBdr>
        <w:top w:val="none" w:sz="0" w:space="0" w:color="auto"/>
        <w:left w:val="none" w:sz="0" w:space="0" w:color="auto"/>
        <w:bottom w:val="none" w:sz="0" w:space="0" w:color="auto"/>
        <w:right w:val="none" w:sz="0" w:space="0" w:color="auto"/>
      </w:divBdr>
    </w:div>
    <w:div w:id="99840713">
      <w:bodyDiv w:val="1"/>
      <w:marLeft w:val="0"/>
      <w:marRight w:val="0"/>
      <w:marTop w:val="0"/>
      <w:marBottom w:val="0"/>
      <w:divBdr>
        <w:top w:val="none" w:sz="0" w:space="0" w:color="auto"/>
        <w:left w:val="none" w:sz="0" w:space="0" w:color="auto"/>
        <w:bottom w:val="none" w:sz="0" w:space="0" w:color="auto"/>
        <w:right w:val="none" w:sz="0" w:space="0" w:color="auto"/>
      </w:divBdr>
    </w:div>
    <w:div w:id="211775380">
      <w:bodyDiv w:val="1"/>
      <w:marLeft w:val="0"/>
      <w:marRight w:val="0"/>
      <w:marTop w:val="0"/>
      <w:marBottom w:val="0"/>
      <w:divBdr>
        <w:top w:val="none" w:sz="0" w:space="0" w:color="auto"/>
        <w:left w:val="none" w:sz="0" w:space="0" w:color="auto"/>
        <w:bottom w:val="none" w:sz="0" w:space="0" w:color="auto"/>
        <w:right w:val="none" w:sz="0" w:space="0" w:color="auto"/>
      </w:divBdr>
    </w:div>
    <w:div w:id="223638341">
      <w:bodyDiv w:val="1"/>
      <w:marLeft w:val="0"/>
      <w:marRight w:val="0"/>
      <w:marTop w:val="0"/>
      <w:marBottom w:val="0"/>
      <w:divBdr>
        <w:top w:val="none" w:sz="0" w:space="0" w:color="auto"/>
        <w:left w:val="none" w:sz="0" w:space="0" w:color="auto"/>
        <w:bottom w:val="none" w:sz="0" w:space="0" w:color="auto"/>
        <w:right w:val="none" w:sz="0" w:space="0" w:color="auto"/>
      </w:divBdr>
      <w:divsChild>
        <w:div w:id="868252851">
          <w:marLeft w:val="0"/>
          <w:marRight w:val="0"/>
          <w:marTop w:val="0"/>
          <w:marBottom w:val="0"/>
          <w:divBdr>
            <w:top w:val="none" w:sz="0" w:space="0" w:color="auto"/>
            <w:left w:val="none" w:sz="0" w:space="0" w:color="auto"/>
            <w:bottom w:val="none" w:sz="0" w:space="0" w:color="auto"/>
            <w:right w:val="none" w:sz="0" w:space="0" w:color="auto"/>
          </w:divBdr>
        </w:div>
        <w:div w:id="2141678720">
          <w:marLeft w:val="0"/>
          <w:marRight w:val="0"/>
          <w:marTop w:val="0"/>
          <w:marBottom w:val="0"/>
          <w:divBdr>
            <w:top w:val="none" w:sz="0" w:space="0" w:color="auto"/>
            <w:left w:val="none" w:sz="0" w:space="0" w:color="auto"/>
            <w:bottom w:val="none" w:sz="0" w:space="0" w:color="auto"/>
            <w:right w:val="none" w:sz="0" w:space="0" w:color="auto"/>
          </w:divBdr>
        </w:div>
      </w:divsChild>
    </w:div>
    <w:div w:id="252664995">
      <w:bodyDiv w:val="1"/>
      <w:marLeft w:val="0"/>
      <w:marRight w:val="0"/>
      <w:marTop w:val="0"/>
      <w:marBottom w:val="0"/>
      <w:divBdr>
        <w:top w:val="none" w:sz="0" w:space="0" w:color="auto"/>
        <w:left w:val="none" w:sz="0" w:space="0" w:color="auto"/>
        <w:bottom w:val="none" w:sz="0" w:space="0" w:color="auto"/>
        <w:right w:val="none" w:sz="0" w:space="0" w:color="auto"/>
      </w:divBdr>
      <w:divsChild>
        <w:div w:id="1145464162">
          <w:marLeft w:val="0"/>
          <w:marRight w:val="0"/>
          <w:marTop w:val="0"/>
          <w:marBottom w:val="0"/>
          <w:divBdr>
            <w:top w:val="none" w:sz="0" w:space="0" w:color="auto"/>
            <w:left w:val="none" w:sz="0" w:space="0" w:color="auto"/>
            <w:bottom w:val="none" w:sz="0" w:space="0" w:color="auto"/>
            <w:right w:val="none" w:sz="0" w:space="0" w:color="auto"/>
          </w:divBdr>
        </w:div>
      </w:divsChild>
    </w:div>
    <w:div w:id="549340836">
      <w:bodyDiv w:val="1"/>
      <w:marLeft w:val="0"/>
      <w:marRight w:val="0"/>
      <w:marTop w:val="0"/>
      <w:marBottom w:val="0"/>
      <w:divBdr>
        <w:top w:val="none" w:sz="0" w:space="0" w:color="auto"/>
        <w:left w:val="none" w:sz="0" w:space="0" w:color="auto"/>
        <w:bottom w:val="none" w:sz="0" w:space="0" w:color="auto"/>
        <w:right w:val="none" w:sz="0" w:space="0" w:color="auto"/>
      </w:divBdr>
    </w:div>
    <w:div w:id="638415655">
      <w:bodyDiv w:val="1"/>
      <w:marLeft w:val="0"/>
      <w:marRight w:val="0"/>
      <w:marTop w:val="0"/>
      <w:marBottom w:val="0"/>
      <w:divBdr>
        <w:top w:val="none" w:sz="0" w:space="0" w:color="auto"/>
        <w:left w:val="none" w:sz="0" w:space="0" w:color="auto"/>
        <w:bottom w:val="none" w:sz="0" w:space="0" w:color="auto"/>
        <w:right w:val="none" w:sz="0" w:space="0" w:color="auto"/>
      </w:divBdr>
      <w:divsChild>
        <w:div w:id="1149443851">
          <w:marLeft w:val="547"/>
          <w:marRight w:val="0"/>
          <w:marTop w:val="134"/>
          <w:marBottom w:val="0"/>
          <w:divBdr>
            <w:top w:val="none" w:sz="0" w:space="0" w:color="auto"/>
            <w:left w:val="none" w:sz="0" w:space="0" w:color="auto"/>
            <w:bottom w:val="none" w:sz="0" w:space="0" w:color="auto"/>
            <w:right w:val="none" w:sz="0" w:space="0" w:color="auto"/>
          </w:divBdr>
        </w:div>
        <w:div w:id="1776746701">
          <w:marLeft w:val="547"/>
          <w:marRight w:val="0"/>
          <w:marTop w:val="134"/>
          <w:marBottom w:val="0"/>
          <w:divBdr>
            <w:top w:val="none" w:sz="0" w:space="0" w:color="auto"/>
            <w:left w:val="none" w:sz="0" w:space="0" w:color="auto"/>
            <w:bottom w:val="none" w:sz="0" w:space="0" w:color="auto"/>
            <w:right w:val="none" w:sz="0" w:space="0" w:color="auto"/>
          </w:divBdr>
        </w:div>
        <w:div w:id="1821653511">
          <w:marLeft w:val="547"/>
          <w:marRight w:val="0"/>
          <w:marTop w:val="134"/>
          <w:marBottom w:val="0"/>
          <w:divBdr>
            <w:top w:val="none" w:sz="0" w:space="0" w:color="auto"/>
            <w:left w:val="none" w:sz="0" w:space="0" w:color="auto"/>
            <w:bottom w:val="none" w:sz="0" w:space="0" w:color="auto"/>
            <w:right w:val="none" w:sz="0" w:space="0" w:color="auto"/>
          </w:divBdr>
        </w:div>
      </w:divsChild>
    </w:div>
    <w:div w:id="688991982">
      <w:bodyDiv w:val="1"/>
      <w:marLeft w:val="0"/>
      <w:marRight w:val="0"/>
      <w:marTop w:val="0"/>
      <w:marBottom w:val="0"/>
      <w:divBdr>
        <w:top w:val="none" w:sz="0" w:space="0" w:color="auto"/>
        <w:left w:val="none" w:sz="0" w:space="0" w:color="auto"/>
        <w:bottom w:val="none" w:sz="0" w:space="0" w:color="auto"/>
        <w:right w:val="none" w:sz="0" w:space="0" w:color="auto"/>
      </w:divBdr>
    </w:div>
    <w:div w:id="995111411">
      <w:bodyDiv w:val="1"/>
      <w:marLeft w:val="0"/>
      <w:marRight w:val="0"/>
      <w:marTop w:val="0"/>
      <w:marBottom w:val="0"/>
      <w:divBdr>
        <w:top w:val="none" w:sz="0" w:space="0" w:color="auto"/>
        <w:left w:val="none" w:sz="0" w:space="0" w:color="auto"/>
        <w:bottom w:val="none" w:sz="0" w:space="0" w:color="auto"/>
        <w:right w:val="none" w:sz="0" w:space="0" w:color="auto"/>
      </w:divBdr>
    </w:div>
    <w:div w:id="1019504664">
      <w:bodyDiv w:val="1"/>
      <w:marLeft w:val="0"/>
      <w:marRight w:val="0"/>
      <w:marTop w:val="0"/>
      <w:marBottom w:val="0"/>
      <w:divBdr>
        <w:top w:val="none" w:sz="0" w:space="0" w:color="auto"/>
        <w:left w:val="none" w:sz="0" w:space="0" w:color="auto"/>
        <w:bottom w:val="none" w:sz="0" w:space="0" w:color="auto"/>
        <w:right w:val="none" w:sz="0" w:space="0" w:color="auto"/>
      </w:divBdr>
    </w:div>
    <w:div w:id="1097747193">
      <w:bodyDiv w:val="1"/>
      <w:marLeft w:val="0"/>
      <w:marRight w:val="0"/>
      <w:marTop w:val="0"/>
      <w:marBottom w:val="0"/>
      <w:divBdr>
        <w:top w:val="none" w:sz="0" w:space="0" w:color="auto"/>
        <w:left w:val="none" w:sz="0" w:space="0" w:color="auto"/>
        <w:bottom w:val="none" w:sz="0" w:space="0" w:color="auto"/>
        <w:right w:val="none" w:sz="0" w:space="0" w:color="auto"/>
      </w:divBdr>
    </w:div>
    <w:div w:id="1124270246">
      <w:bodyDiv w:val="1"/>
      <w:marLeft w:val="0"/>
      <w:marRight w:val="0"/>
      <w:marTop w:val="0"/>
      <w:marBottom w:val="0"/>
      <w:divBdr>
        <w:top w:val="none" w:sz="0" w:space="0" w:color="auto"/>
        <w:left w:val="none" w:sz="0" w:space="0" w:color="auto"/>
        <w:bottom w:val="none" w:sz="0" w:space="0" w:color="auto"/>
        <w:right w:val="none" w:sz="0" w:space="0" w:color="auto"/>
      </w:divBdr>
    </w:div>
    <w:div w:id="1542400927">
      <w:bodyDiv w:val="1"/>
      <w:marLeft w:val="0"/>
      <w:marRight w:val="0"/>
      <w:marTop w:val="0"/>
      <w:marBottom w:val="0"/>
      <w:divBdr>
        <w:top w:val="none" w:sz="0" w:space="0" w:color="auto"/>
        <w:left w:val="none" w:sz="0" w:space="0" w:color="auto"/>
        <w:bottom w:val="none" w:sz="0" w:space="0" w:color="auto"/>
        <w:right w:val="none" w:sz="0" w:space="0" w:color="auto"/>
      </w:divBdr>
    </w:div>
    <w:div w:id="1571890298">
      <w:bodyDiv w:val="1"/>
      <w:marLeft w:val="0"/>
      <w:marRight w:val="0"/>
      <w:marTop w:val="0"/>
      <w:marBottom w:val="0"/>
      <w:divBdr>
        <w:top w:val="none" w:sz="0" w:space="0" w:color="auto"/>
        <w:left w:val="none" w:sz="0" w:space="0" w:color="auto"/>
        <w:bottom w:val="none" w:sz="0" w:space="0" w:color="auto"/>
        <w:right w:val="none" w:sz="0" w:space="0" w:color="auto"/>
      </w:divBdr>
    </w:div>
    <w:div w:id="1704985559">
      <w:bodyDiv w:val="1"/>
      <w:marLeft w:val="0"/>
      <w:marRight w:val="0"/>
      <w:marTop w:val="0"/>
      <w:marBottom w:val="0"/>
      <w:divBdr>
        <w:top w:val="none" w:sz="0" w:space="0" w:color="auto"/>
        <w:left w:val="none" w:sz="0" w:space="0" w:color="auto"/>
        <w:bottom w:val="none" w:sz="0" w:space="0" w:color="auto"/>
        <w:right w:val="none" w:sz="0" w:space="0" w:color="auto"/>
      </w:divBdr>
      <w:divsChild>
        <w:div w:id="187304036">
          <w:marLeft w:val="0"/>
          <w:marRight w:val="0"/>
          <w:marTop w:val="0"/>
          <w:marBottom w:val="0"/>
          <w:divBdr>
            <w:top w:val="none" w:sz="0" w:space="0" w:color="auto"/>
            <w:left w:val="none" w:sz="0" w:space="0" w:color="auto"/>
            <w:bottom w:val="none" w:sz="0" w:space="0" w:color="auto"/>
            <w:right w:val="none" w:sz="0" w:space="0" w:color="auto"/>
          </w:divBdr>
        </w:div>
      </w:divsChild>
    </w:div>
    <w:div w:id="1748183112">
      <w:bodyDiv w:val="1"/>
      <w:marLeft w:val="0"/>
      <w:marRight w:val="0"/>
      <w:marTop w:val="0"/>
      <w:marBottom w:val="0"/>
      <w:divBdr>
        <w:top w:val="none" w:sz="0" w:space="0" w:color="auto"/>
        <w:left w:val="none" w:sz="0" w:space="0" w:color="auto"/>
        <w:bottom w:val="none" w:sz="0" w:space="0" w:color="auto"/>
        <w:right w:val="none" w:sz="0" w:space="0" w:color="auto"/>
      </w:divBdr>
    </w:div>
    <w:div w:id="1757239241">
      <w:bodyDiv w:val="1"/>
      <w:marLeft w:val="0"/>
      <w:marRight w:val="0"/>
      <w:marTop w:val="0"/>
      <w:marBottom w:val="0"/>
      <w:divBdr>
        <w:top w:val="none" w:sz="0" w:space="0" w:color="auto"/>
        <w:left w:val="none" w:sz="0" w:space="0" w:color="auto"/>
        <w:bottom w:val="none" w:sz="0" w:space="0" w:color="auto"/>
        <w:right w:val="none" w:sz="0" w:space="0" w:color="auto"/>
      </w:divBdr>
    </w:div>
    <w:div w:id="1803574018">
      <w:bodyDiv w:val="1"/>
      <w:marLeft w:val="0"/>
      <w:marRight w:val="0"/>
      <w:marTop w:val="0"/>
      <w:marBottom w:val="0"/>
      <w:divBdr>
        <w:top w:val="none" w:sz="0" w:space="0" w:color="auto"/>
        <w:left w:val="none" w:sz="0" w:space="0" w:color="auto"/>
        <w:bottom w:val="none" w:sz="0" w:space="0" w:color="auto"/>
        <w:right w:val="none" w:sz="0" w:space="0" w:color="auto"/>
      </w:divBdr>
    </w:div>
    <w:div w:id="1980842624">
      <w:bodyDiv w:val="1"/>
      <w:marLeft w:val="0"/>
      <w:marRight w:val="0"/>
      <w:marTop w:val="0"/>
      <w:marBottom w:val="0"/>
      <w:divBdr>
        <w:top w:val="none" w:sz="0" w:space="0" w:color="auto"/>
        <w:left w:val="none" w:sz="0" w:space="0" w:color="auto"/>
        <w:bottom w:val="none" w:sz="0" w:space="0" w:color="auto"/>
        <w:right w:val="none" w:sz="0" w:space="0" w:color="auto"/>
      </w:divBdr>
    </w:div>
    <w:div w:id="1996226717">
      <w:bodyDiv w:val="1"/>
      <w:marLeft w:val="0"/>
      <w:marRight w:val="0"/>
      <w:marTop w:val="0"/>
      <w:marBottom w:val="0"/>
      <w:divBdr>
        <w:top w:val="none" w:sz="0" w:space="0" w:color="auto"/>
        <w:left w:val="none" w:sz="0" w:space="0" w:color="auto"/>
        <w:bottom w:val="none" w:sz="0" w:space="0" w:color="auto"/>
        <w:right w:val="none" w:sz="0" w:space="0" w:color="auto"/>
      </w:divBdr>
    </w:div>
    <w:div w:id="208899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Type="http://schemas.openxmlformats.org/officeDocument/2006/relationships/footer" Target="footer1.xml" Id="rId8"></Relationship><Relationship Type="http://schemas.openxmlformats.org/officeDocument/2006/relationships/styles" Target="styles.xml" Id="rId3"></Relationship><Relationship Type="http://schemas.openxmlformats.org/officeDocument/2006/relationships/endnotes" Target="endnotes.xml" Id="rId7"></Relationship><Relationship Type="http://schemas.openxmlformats.org/officeDocument/2006/relationships/numbering" Target="numbering.xml" Id="rId2"></Relationship><Relationship Type="http://schemas.openxmlformats.org/officeDocument/2006/relationships/customXml" Target="../customXml/item1.xml" Id="rId1"></Relationship><Relationship Type="http://schemas.openxmlformats.org/officeDocument/2006/relationships/footnotes" Target="footnotes.xml" Id="rId6"></Relationship><Relationship Type="http://schemas.openxmlformats.org/officeDocument/2006/relationships/theme" Target="theme/theme1.xml" Id="rId11"></Relationship><Relationship Type="http://schemas.openxmlformats.org/officeDocument/2006/relationships/webSettings" Target="webSettings.xml" Id="rId5"></Relationship><Relationship Type="http://schemas.openxmlformats.org/officeDocument/2006/relationships/fontTable" Target="fontTable.xml" Id="rId10"></Relationship><Relationship Type="http://schemas.openxmlformats.org/officeDocument/2006/relationships/settings" Target="settings.xml" Id="rId4"></Relationship><Relationship Type="http://schemas.openxmlformats.org/officeDocument/2006/relationships/footer" Target="footer2.xml" Id="rId9"></Relationship><Relationship Target="comments.xml" Type="http://schemas.openxmlformats.org/officeDocument/2006/relationships/comments" Id="rId12"></Relationship><Relationship Target="commentsExtended.xml" Type="http://schemas.microsoft.com/office/2011/relationships/commentsExtended" Id="rId13"></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xOwVyAThw5rELeuCSha1xWr4onA==">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bunches</dc:creator>
  <cp:keywords/>
  <cp:lastModifiedBy>bu</cp:lastModifiedBy>
  <cp:revision>2</cp:revision>
  <cp:lastPrinted>2013-02-05T20:51:00Z</cp:lastPrinted>
  <dcterms:created xsi:type="dcterms:W3CDTF">2018-10-13T17:23:00Z</dcterms:created>
  <dcterms:modified xsi:type="dcterms:W3CDTF">2018-10-13T17:23:00Z</dcterms:modified>
</cp:coreProperties>
</file>