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7341" w14:textId="77777777" w:rsidR="003509DF" w:rsidRDefault="003509DF" w:rsidP="003509DF">
      <w:pPr>
        <w:pStyle w:val="ad"/>
        <w:ind w:firstLine="0"/>
      </w:pPr>
      <w:bookmarkStart w:id="0" w:name="_Toc498545815"/>
      <w:r>
        <w:t>МИНИСТЕРСТВО ОБРАЗОВАНИЯ РЕСПУБЛИКИ БАШКОРТОСТАН</w:t>
      </w:r>
    </w:p>
    <w:p w14:paraId="6DB844F9" w14:textId="77777777" w:rsidR="003509DF" w:rsidRDefault="003509DF" w:rsidP="003509DF">
      <w:pPr>
        <w:jc w:val="center"/>
      </w:pPr>
      <w:r>
        <w:t xml:space="preserve">Государственное бюджетное профессиональное образовательное учреждение </w:t>
      </w:r>
    </w:p>
    <w:p w14:paraId="513B05C8" w14:textId="77777777" w:rsidR="003509DF" w:rsidRPr="00E85530" w:rsidRDefault="003509DF" w:rsidP="003509DF">
      <w:pPr>
        <w:jc w:val="center"/>
        <w:rPr>
          <w:szCs w:val="28"/>
        </w:rPr>
      </w:pPr>
      <w:r w:rsidRPr="00E85530">
        <w:rPr>
          <w:szCs w:val="28"/>
        </w:rPr>
        <w:t>Уфимский колледж статистики, информатики и вычислительной техники</w:t>
      </w:r>
    </w:p>
    <w:p w14:paraId="6059B746" w14:textId="77777777" w:rsidR="003509DF" w:rsidRPr="00E85530" w:rsidRDefault="003509DF" w:rsidP="003509DF">
      <w:pPr>
        <w:jc w:val="center"/>
        <w:rPr>
          <w:szCs w:val="28"/>
        </w:rPr>
      </w:pPr>
    </w:p>
    <w:p w14:paraId="5C085AAF" w14:textId="77777777" w:rsidR="003509DF" w:rsidRPr="0010044C" w:rsidRDefault="003509DF" w:rsidP="003509DF">
      <w:pPr>
        <w:jc w:val="center"/>
        <w:rPr>
          <w:szCs w:val="28"/>
        </w:rPr>
      </w:pPr>
    </w:p>
    <w:p w14:paraId="478BDBAB" w14:textId="77777777" w:rsidR="003509DF" w:rsidRPr="0010044C" w:rsidRDefault="003509DF" w:rsidP="003509DF">
      <w:pPr>
        <w:jc w:val="center"/>
        <w:rPr>
          <w:szCs w:val="28"/>
        </w:rPr>
      </w:pPr>
    </w:p>
    <w:p w14:paraId="5B76FEC5" w14:textId="77777777" w:rsidR="003509DF" w:rsidRPr="0010044C" w:rsidRDefault="003509DF" w:rsidP="003509DF">
      <w:pPr>
        <w:jc w:val="center"/>
        <w:rPr>
          <w:szCs w:val="28"/>
        </w:rPr>
      </w:pPr>
    </w:p>
    <w:p w14:paraId="7F18A8A0" w14:textId="77777777" w:rsidR="003509DF" w:rsidRDefault="003509DF" w:rsidP="003509DF">
      <w:pPr>
        <w:jc w:val="center"/>
        <w:rPr>
          <w:szCs w:val="28"/>
        </w:rPr>
      </w:pPr>
    </w:p>
    <w:p w14:paraId="7009F2E4" w14:textId="77777777" w:rsidR="003509DF" w:rsidRDefault="003509DF" w:rsidP="003509DF">
      <w:pPr>
        <w:jc w:val="center"/>
        <w:rPr>
          <w:szCs w:val="28"/>
        </w:rPr>
      </w:pPr>
    </w:p>
    <w:p w14:paraId="48B7FCE7" w14:textId="77777777" w:rsidR="003509DF" w:rsidRPr="0010044C" w:rsidRDefault="003509DF" w:rsidP="003509DF">
      <w:pPr>
        <w:jc w:val="center"/>
        <w:rPr>
          <w:szCs w:val="28"/>
        </w:rPr>
      </w:pPr>
    </w:p>
    <w:p w14:paraId="556E0F4C" w14:textId="77777777" w:rsidR="003509DF" w:rsidRPr="00205182" w:rsidRDefault="003509DF" w:rsidP="003509DF">
      <w:pPr>
        <w:jc w:val="center"/>
        <w:rPr>
          <w:szCs w:val="28"/>
        </w:rPr>
      </w:pPr>
      <w:r w:rsidRPr="00205182">
        <w:rPr>
          <w:szCs w:val="28"/>
        </w:rPr>
        <w:t xml:space="preserve">ОТЧЁТ </w:t>
      </w:r>
    </w:p>
    <w:p w14:paraId="7A4DA73B" w14:textId="77777777" w:rsidR="003509DF" w:rsidRPr="00205182" w:rsidRDefault="003509DF" w:rsidP="003509DF">
      <w:pPr>
        <w:jc w:val="center"/>
        <w:rPr>
          <w:szCs w:val="28"/>
        </w:rPr>
      </w:pPr>
      <w:r w:rsidRPr="00205182">
        <w:rPr>
          <w:szCs w:val="28"/>
        </w:rPr>
        <w:t xml:space="preserve">по производственной практике </w:t>
      </w:r>
    </w:p>
    <w:p w14:paraId="10156D5C" w14:textId="77777777" w:rsidR="003509DF" w:rsidRPr="00205182" w:rsidRDefault="003509DF" w:rsidP="003509DF">
      <w:pPr>
        <w:jc w:val="center"/>
        <w:rPr>
          <w:szCs w:val="28"/>
        </w:rPr>
      </w:pPr>
      <w:r w:rsidRPr="00205182">
        <w:rPr>
          <w:szCs w:val="28"/>
        </w:rPr>
        <w:t>по модулю ПМ.03 Участие в разработке программных модулей</w:t>
      </w:r>
    </w:p>
    <w:p w14:paraId="21111DB1" w14:textId="77777777" w:rsidR="003509DF" w:rsidRPr="0010044C" w:rsidRDefault="003509DF" w:rsidP="003509DF">
      <w:pPr>
        <w:jc w:val="center"/>
        <w:rPr>
          <w:szCs w:val="28"/>
        </w:rPr>
      </w:pPr>
      <w:r w:rsidRPr="0010044C">
        <w:rPr>
          <w:szCs w:val="28"/>
        </w:rPr>
        <w:t>п</w:t>
      </w:r>
      <w:r>
        <w:rPr>
          <w:szCs w:val="28"/>
        </w:rPr>
        <w:t>о специальности 09.02.03 Программирование в компьютерных системах</w:t>
      </w:r>
    </w:p>
    <w:p w14:paraId="28ACDCC7" w14:textId="77777777" w:rsidR="003509DF" w:rsidRDefault="003509DF" w:rsidP="003509DF">
      <w:pPr>
        <w:jc w:val="center"/>
        <w:rPr>
          <w:szCs w:val="28"/>
        </w:rPr>
      </w:pPr>
    </w:p>
    <w:p w14:paraId="0A9E9118" w14:textId="77777777" w:rsidR="003509DF" w:rsidRPr="0010044C" w:rsidRDefault="003509DF" w:rsidP="003509DF">
      <w:pPr>
        <w:jc w:val="center"/>
        <w:rPr>
          <w:szCs w:val="28"/>
        </w:rPr>
      </w:pPr>
    </w:p>
    <w:p w14:paraId="0030EE2F" w14:textId="77777777" w:rsidR="003509DF" w:rsidRDefault="003509DF" w:rsidP="003509DF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9"/>
        <w:gridCol w:w="4725"/>
      </w:tblGrid>
      <w:tr w:rsidR="003509DF" w:rsidRPr="009958E9" w14:paraId="53BE67F8" w14:textId="77777777" w:rsidTr="00AF4035">
        <w:tc>
          <w:tcPr>
            <w:tcW w:w="4785" w:type="dxa"/>
          </w:tcPr>
          <w:p w14:paraId="702E37D8" w14:textId="77777777" w:rsidR="003509DF" w:rsidRDefault="003509DF" w:rsidP="00AF4035">
            <w:pPr>
              <w:rPr>
                <w:szCs w:val="28"/>
              </w:rPr>
            </w:pPr>
            <w:r>
              <w:rPr>
                <w:szCs w:val="28"/>
              </w:rPr>
              <w:t>Заведующий ЦПК</w:t>
            </w:r>
          </w:p>
          <w:p w14:paraId="38215135" w14:textId="77777777" w:rsidR="003509DF" w:rsidRPr="009958E9" w:rsidRDefault="003509DF" w:rsidP="00AF4035">
            <w:pPr>
              <w:rPr>
                <w:szCs w:val="28"/>
              </w:rPr>
            </w:pPr>
          </w:p>
          <w:p w14:paraId="71352A27" w14:textId="77777777" w:rsidR="003509DF" w:rsidRPr="009958E9" w:rsidRDefault="003509DF" w:rsidP="00AF4035">
            <w:pPr>
              <w:rPr>
                <w:szCs w:val="28"/>
              </w:rPr>
            </w:pPr>
            <w:r>
              <w:rPr>
                <w:szCs w:val="28"/>
              </w:rPr>
              <w:t>_______________/ Б. М. Ибраев/</w:t>
            </w:r>
          </w:p>
          <w:p w14:paraId="1F9F1A73" w14:textId="77777777" w:rsidR="003509DF" w:rsidRDefault="003509DF" w:rsidP="00AF4035">
            <w:pPr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                           ФИО</w:t>
            </w:r>
          </w:p>
          <w:p w14:paraId="35C6600E" w14:textId="77777777" w:rsidR="003509DF" w:rsidRPr="009958E9" w:rsidRDefault="003509DF" w:rsidP="00AF4035">
            <w:pPr>
              <w:rPr>
                <w:szCs w:val="28"/>
              </w:rPr>
            </w:pPr>
          </w:p>
        </w:tc>
        <w:tc>
          <w:tcPr>
            <w:tcW w:w="4786" w:type="dxa"/>
          </w:tcPr>
          <w:p w14:paraId="165FCE5B" w14:textId="77777777" w:rsidR="003509DF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Руководитель практики</w:t>
            </w:r>
          </w:p>
          <w:p w14:paraId="747C47A8" w14:textId="77777777" w:rsidR="003509DF" w:rsidRPr="009958E9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от предприятия</w:t>
            </w:r>
          </w:p>
          <w:p w14:paraId="5ED5E6A0" w14:textId="77777777" w:rsidR="003509DF" w:rsidRPr="009958E9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 xml:space="preserve">____________/ </w:t>
            </w:r>
            <w:r w:rsidRPr="009A05B4">
              <w:rPr>
                <w:szCs w:val="28"/>
              </w:rPr>
              <w:t>О.В.</w:t>
            </w:r>
            <w:r>
              <w:rPr>
                <w:szCs w:val="28"/>
              </w:rPr>
              <w:t xml:space="preserve"> Агарков</w:t>
            </w:r>
            <w:r w:rsidRPr="009958E9">
              <w:rPr>
                <w:szCs w:val="28"/>
              </w:rPr>
              <w:t>/</w:t>
            </w:r>
          </w:p>
          <w:p w14:paraId="4EFD65DC" w14:textId="77777777" w:rsidR="003509DF" w:rsidRPr="009958E9" w:rsidRDefault="003509DF" w:rsidP="00AF4035">
            <w:pPr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</w:t>
            </w:r>
            <w:r>
              <w:rPr>
                <w:sz w:val="20"/>
                <w:szCs w:val="20"/>
              </w:rPr>
              <w:t xml:space="preserve">                  </w:t>
            </w:r>
            <w:r w:rsidRPr="009958E9">
              <w:rPr>
                <w:sz w:val="20"/>
                <w:szCs w:val="20"/>
              </w:rPr>
              <w:t xml:space="preserve">     ФИО</w:t>
            </w:r>
          </w:p>
          <w:p w14:paraId="6A398BAD" w14:textId="77777777" w:rsidR="003509DF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М.П.</w:t>
            </w:r>
          </w:p>
          <w:p w14:paraId="3CB0551F" w14:textId="77777777" w:rsidR="003509DF" w:rsidRPr="009958E9" w:rsidRDefault="003509DF" w:rsidP="00AF4035">
            <w:pPr>
              <w:rPr>
                <w:szCs w:val="28"/>
              </w:rPr>
            </w:pPr>
          </w:p>
        </w:tc>
      </w:tr>
      <w:tr w:rsidR="003509DF" w:rsidRPr="009958E9" w14:paraId="2470E526" w14:textId="77777777" w:rsidTr="00AF4035">
        <w:tc>
          <w:tcPr>
            <w:tcW w:w="4785" w:type="dxa"/>
          </w:tcPr>
          <w:p w14:paraId="4AA7698A" w14:textId="77777777" w:rsidR="003509DF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Руководитель практики</w:t>
            </w:r>
          </w:p>
          <w:p w14:paraId="1388A1D0" w14:textId="77777777" w:rsidR="003509DF" w:rsidRPr="009958E9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от учебного заведения</w:t>
            </w:r>
          </w:p>
          <w:p w14:paraId="7BB45165" w14:textId="77777777" w:rsidR="003509DF" w:rsidRPr="009958E9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 xml:space="preserve">______________/ </w:t>
            </w:r>
            <w:r>
              <w:rPr>
                <w:szCs w:val="28"/>
              </w:rPr>
              <w:t>Р.С. Зиганшина</w:t>
            </w:r>
            <w:r w:rsidRPr="009958E9">
              <w:rPr>
                <w:szCs w:val="28"/>
              </w:rPr>
              <w:t>/</w:t>
            </w:r>
          </w:p>
          <w:p w14:paraId="4FA38FAB" w14:textId="77777777" w:rsidR="003509DF" w:rsidRPr="009958E9" w:rsidRDefault="003509DF" w:rsidP="00AF4035">
            <w:pPr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 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9958E9">
              <w:rPr>
                <w:sz w:val="20"/>
                <w:szCs w:val="20"/>
              </w:rPr>
              <w:t xml:space="preserve">      ФИО</w:t>
            </w:r>
          </w:p>
          <w:p w14:paraId="50CB7640" w14:textId="77777777" w:rsidR="003509DF" w:rsidRPr="009958E9" w:rsidRDefault="003509DF" w:rsidP="00AF4035">
            <w:pPr>
              <w:rPr>
                <w:szCs w:val="28"/>
              </w:rPr>
            </w:pPr>
          </w:p>
        </w:tc>
        <w:tc>
          <w:tcPr>
            <w:tcW w:w="4786" w:type="dxa"/>
          </w:tcPr>
          <w:p w14:paraId="28845B01" w14:textId="77777777" w:rsidR="003509DF" w:rsidRPr="009958E9" w:rsidRDefault="003509DF" w:rsidP="00AF4035">
            <w:pPr>
              <w:rPr>
                <w:szCs w:val="28"/>
              </w:rPr>
            </w:pPr>
            <w:r>
              <w:rPr>
                <w:szCs w:val="28"/>
              </w:rPr>
              <w:t>Студент группы 16П-2</w:t>
            </w:r>
          </w:p>
          <w:p w14:paraId="78A40276" w14:textId="77777777" w:rsidR="003509DF" w:rsidRPr="009958E9" w:rsidRDefault="003509DF" w:rsidP="00AF4035">
            <w:pPr>
              <w:rPr>
                <w:szCs w:val="28"/>
              </w:rPr>
            </w:pPr>
            <w:r w:rsidRPr="009958E9">
              <w:rPr>
                <w:szCs w:val="28"/>
              </w:rPr>
              <w:t>__________</w:t>
            </w:r>
            <w:r>
              <w:rPr>
                <w:szCs w:val="28"/>
              </w:rPr>
              <w:t>__/ Н.С. Батурин</w:t>
            </w:r>
            <w:r w:rsidRPr="009958E9">
              <w:rPr>
                <w:szCs w:val="28"/>
              </w:rPr>
              <w:t>/</w:t>
            </w:r>
          </w:p>
          <w:p w14:paraId="46FF658C" w14:textId="77777777" w:rsidR="003509DF" w:rsidRPr="009958E9" w:rsidRDefault="003509DF" w:rsidP="00AF4035">
            <w:pPr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</w:t>
            </w:r>
            <w:r>
              <w:rPr>
                <w:sz w:val="20"/>
                <w:szCs w:val="20"/>
              </w:rPr>
              <w:t xml:space="preserve">пись                  </w:t>
            </w:r>
            <w:r w:rsidRPr="009958E9">
              <w:rPr>
                <w:sz w:val="20"/>
                <w:szCs w:val="20"/>
              </w:rPr>
              <w:t xml:space="preserve">           ФИО</w:t>
            </w:r>
          </w:p>
          <w:p w14:paraId="4EE78F4A" w14:textId="77777777" w:rsidR="003509DF" w:rsidRPr="009958E9" w:rsidRDefault="003509DF" w:rsidP="00AF4035">
            <w:pPr>
              <w:rPr>
                <w:szCs w:val="28"/>
              </w:rPr>
            </w:pPr>
            <w:r>
              <w:rPr>
                <w:szCs w:val="28"/>
              </w:rPr>
              <w:t>«___»_________________2020</w:t>
            </w:r>
            <w:r w:rsidRPr="009958E9">
              <w:rPr>
                <w:szCs w:val="28"/>
              </w:rPr>
              <w:t xml:space="preserve"> год</w:t>
            </w:r>
          </w:p>
        </w:tc>
      </w:tr>
    </w:tbl>
    <w:p w14:paraId="75ADA3D1" w14:textId="77777777" w:rsidR="003509DF" w:rsidRPr="0010044C" w:rsidRDefault="003509DF" w:rsidP="003509DF">
      <w:pPr>
        <w:jc w:val="center"/>
        <w:rPr>
          <w:szCs w:val="28"/>
        </w:rPr>
      </w:pPr>
    </w:p>
    <w:p w14:paraId="7DD7CA0C" w14:textId="21727A5F" w:rsidR="003509DF" w:rsidRPr="0010044C" w:rsidRDefault="003509DF" w:rsidP="003509DF">
      <w:pPr>
        <w:jc w:val="center"/>
        <w:rPr>
          <w:szCs w:val="28"/>
        </w:rPr>
      </w:pPr>
    </w:p>
    <w:p w14:paraId="393702C4" w14:textId="77777777" w:rsidR="000A0EC9" w:rsidRDefault="003509DF" w:rsidP="003509DF">
      <w:pPr>
        <w:tabs>
          <w:tab w:val="left" w:pos="0"/>
        </w:tabs>
        <w:jc w:val="center"/>
        <w:rPr>
          <w:szCs w:val="28"/>
        </w:rPr>
        <w:sectPr w:rsidR="000A0EC9" w:rsidSect="005D29E5">
          <w:headerReference w:type="default" r:id="rId8"/>
          <w:footerReference w:type="default" r:id="rId9"/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>
        <w:rPr>
          <w:szCs w:val="28"/>
        </w:rPr>
        <w:t>УФА</w:t>
      </w:r>
      <w:r w:rsidRPr="0010044C">
        <w:rPr>
          <w:szCs w:val="28"/>
        </w:rPr>
        <w:t xml:space="preserve"> </w:t>
      </w:r>
      <w:r>
        <w:rPr>
          <w:szCs w:val="28"/>
        </w:rPr>
        <w:t>–</w:t>
      </w:r>
      <w:r w:rsidRPr="0010044C">
        <w:rPr>
          <w:szCs w:val="28"/>
        </w:rPr>
        <w:t xml:space="preserve"> 20</w:t>
      </w:r>
      <w:r>
        <w:rPr>
          <w:szCs w:val="28"/>
        </w:rPr>
        <w:t xml:space="preserve">20 </w:t>
      </w:r>
      <w:r w:rsidRPr="0010044C">
        <w:rPr>
          <w:szCs w:val="28"/>
        </w:rPr>
        <w:t>год</w:t>
      </w:r>
    </w:p>
    <w:p w14:paraId="0D38BFBB" w14:textId="41E7F777" w:rsidR="000A0EC9" w:rsidRDefault="00FB556D" w:rsidP="003509DF">
      <w:pPr>
        <w:tabs>
          <w:tab w:val="left" w:pos="0"/>
        </w:tabs>
        <w:jc w:val="center"/>
        <w:rPr>
          <w:szCs w:val="28"/>
        </w:rPr>
      </w:pPr>
      <w:r w:rsidRPr="00355A0F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756995D" wp14:editId="56CEA75B">
                <wp:simplePos x="0" y="0"/>
                <wp:positionH relativeFrom="page">
                  <wp:posOffset>718185</wp:posOffset>
                </wp:positionH>
                <wp:positionV relativeFrom="page">
                  <wp:posOffset>246380</wp:posOffset>
                </wp:positionV>
                <wp:extent cx="6597015" cy="10274935"/>
                <wp:effectExtent l="0" t="0" r="13335" b="3111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7CBA6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0476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A18E6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78A3B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5FA73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C3B59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4D46F" w14:textId="77777777" w:rsidR="000A0EC9" w:rsidRPr="00412974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5A324" w14:textId="2556560F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Б-1034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5D82B0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EE861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Батурин Н.С.</w:t>
                                </w:r>
                              </w:p>
                              <w:p w14:paraId="6AA5A4EE" w14:textId="77777777" w:rsidR="000A0EC9" w:rsidRPr="00412974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3B88C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7E9A5" w14:textId="59C97DF9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0BC0BD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CE37D" w14:textId="77777777" w:rsidR="000A0EC9" w:rsidRPr="006B1C8C" w:rsidRDefault="000A0EC9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D5C33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7146D" w14:textId="77777777" w:rsidR="000A0EC9" w:rsidRPr="006B1C8C" w:rsidRDefault="000A0EC9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E88ADB" w14:textId="77777777" w:rsidR="000A0EC9" w:rsidRDefault="000A0EC9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08012" w14:textId="77777777" w:rsidR="000A0EC9" w:rsidRPr="006B1C8C" w:rsidRDefault="000A0EC9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98D6A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B72E90F" w14:textId="722F1913" w:rsidR="000A0EC9" w:rsidRPr="00412974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</w:t>
                              </w:r>
                              <w:r w:rsidRPr="000A0EC9">
                                <w:rPr>
                                  <w:sz w:val="18"/>
                                  <w:lang w:val="ru-RU"/>
                                </w:rPr>
                                <w:t>азработка информационной системы для учета гарантийного оборудования в сервисном центре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50EB0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B72D7" w14:textId="77777777" w:rsidR="000A0EC9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734C2" w14:textId="669FEBF9" w:rsidR="000A0EC9" w:rsidRPr="00412974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7A635" w14:textId="77777777" w:rsidR="000A0EC9" w:rsidRPr="00974684" w:rsidRDefault="000A0EC9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16П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6995D" id="Группа 102" o:spid="_x0000_s1026" style="position:absolute;left:0;text-align:left;margin-left:56.55pt;margin-top:19.4pt;width:519.45pt;height:809.0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14:paraId="6897CBA6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14:paraId="3A670476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14:paraId="62AA18E6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14:paraId="75E78A3B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14:paraId="2655FA73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14:paraId="00FC3B59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14:paraId="5314D46F" w14:textId="77777777" w:rsidR="000A0EC9" w:rsidRPr="00412974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14:paraId="1C85A324" w14:textId="2556560F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Б-1034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20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ОП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14:paraId="4C5D82B0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14:paraId="477EE861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Батурин Н.С.</w:t>
                          </w:r>
                        </w:p>
                        <w:p w14:paraId="6AA5A4EE" w14:textId="77777777" w:rsidR="000A0EC9" w:rsidRPr="00412974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14:paraId="1693B88C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14:paraId="0667E9A5" w14:textId="59C97DF9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14:paraId="190BC0BD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14:paraId="292CE37D" w14:textId="77777777" w:rsidR="000A0EC9" w:rsidRPr="006B1C8C" w:rsidRDefault="000A0EC9" w:rsidP="000A0EC9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14:paraId="787D5C33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14:paraId="4977146D" w14:textId="77777777" w:rsidR="000A0EC9" w:rsidRPr="006B1C8C" w:rsidRDefault="000A0EC9" w:rsidP="000A0EC9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14:paraId="4FE88ADB" w14:textId="77777777" w:rsidR="000A0EC9" w:rsidRDefault="000A0EC9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14:paraId="25408012" w14:textId="77777777" w:rsidR="000A0EC9" w:rsidRPr="006B1C8C" w:rsidRDefault="000A0EC9" w:rsidP="000A0EC9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14:paraId="1AB98D6A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5B72E90F" w14:textId="722F1913" w:rsidR="000A0EC9" w:rsidRPr="00412974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</w:t>
                        </w:r>
                        <w:r w:rsidRPr="000A0EC9">
                          <w:rPr>
                            <w:sz w:val="18"/>
                            <w:lang w:val="ru-RU"/>
                          </w:rPr>
                          <w:t>азработка информационной системы для учета гарантийного оборудования в сервисном центре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14:paraId="27850EB0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14:paraId="7A7B72D7" w14:textId="77777777" w:rsidR="000A0EC9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14:paraId="0B5734C2" w14:textId="669FEBF9" w:rsidR="000A0EC9" w:rsidRPr="00412974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14:paraId="4457A635" w14:textId="77777777" w:rsidR="000A0EC9" w:rsidRPr="00974684" w:rsidRDefault="000A0EC9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16П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5201D15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4C0898A7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0D51956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A39A37B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604151BE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44E9C3DF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79677E69" w14:textId="77777777" w:rsidR="000A0EC9" w:rsidRPr="00355A0F" w:rsidRDefault="000A0EC9" w:rsidP="000A0EC9">
      <w:pPr>
        <w:ind w:right="98"/>
        <w:jc w:val="center"/>
        <w:rPr>
          <w:szCs w:val="28"/>
        </w:rPr>
      </w:pPr>
      <w:bookmarkStart w:id="1" w:name="_Toc507620299"/>
      <w:bookmarkStart w:id="2" w:name="_Toc507620439"/>
      <w:bookmarkStart w:id="3" w:name="_Toc507621169"/>
      <w:bookmarkStart w:id="4" w:name="_Toc507622398"/>
      <w:bookmarkStart w:id="5" w:name="_Toc507695184"/>
      <w:bookmarkStart w:id="6" w:name="_Toc507699494"/>
      <w:r w:rsidRPr="00355A0F">
        <w:rPr>
          <w:szCs w:val="28"/>
        </w:rPr>
        <w:t>АННОТАЦИЯ</w:t>
      </w:r>
      <w:bookmarkEnd w:id="1"/>
      <w:bookmarkEnd w:id="2"/>
      <w:bookmarkEnd w:id="3"/>
      <w:bookmarkEnd w:id="4"/>
      <w:bookmarkEnd w:id="5"/>
      <w:bookmarkEnd w:id="6"/>
    </w:p>
    <w:p w14:paraId="12698B0B" w14:textId="77777777" w:rsidR="000A0EC9" w:rsidRPr="00355A0F" w:rsidRDefault="000A0EC9" w:rsidP="000A0EC9">
      <w:pPr>
        <w:ind w:right="98"/>
        <w:jc w:val="center"/>
        <w:rPr>
          <w:szCs w:val="28"/>
        </w:rPr>
      </w:pPr>
    </w:p>
    <w:p w14:paraId="7607D313" w14:textId="5536394F" w:rsidR="000A0EC9" w:rsidRPr="00355A0F" w:rsidRDefault="000A0EC9" w:rsidP="000A0EC9">
      <w:pPr>
        <w:ind w:right="-144" w:firstLine="567"/>
        <w:rPr>
          <w:szCs w:val="28"/>
        </w:rPr>
      </w:pPr>
      <w:r>
        <w:rPr>
          <w:szCs w:val="28"/>
        </w:rPr>
        <w:t>Отчет по производственной практике</w:t>
      </w:r>
      <w:r w:rsidRPr="00355A0F">
        <w:rPr>
          <w:szCs w:val="28"/>
        </w:rPr>
        <w:t xml:space="preserve"> содержит постановку и программу решения задачи «</w:t>
      </w:r>
      <w:r w:rsidRPr="000A0EC9">
        <w:rPr>
          <w:szCs w:val="28"/>
        </w:rPr>
        <w:t>Разработка информационной системы для учета гарантийного оборудования в сервисном центре</w:t>
      </w:r>
      <w:r w:rsidRPr="00355A0F">
        <w:rPr>
          <w:szCs w:val="28"/>
        </w:rPr>
        <w:t>».</w:t>
      </w:r>
    </w:p>
    <w:p w14:paraId="253974F1" w14:textId="46B34662" w:rsidR="000A0EC9" w:rsidRPr="00355A0F" w:rsidRDefault="000A0EC9" w:rsidP="000A0EC9">
      <w:pPr>
        <w:ind w:right="-144" w:firstLine="567"/>
        <w:rPr>
          <w:szCs w:val="28"/>
        </w:rPr>
      </w:pPr>
      <w:r w:rsidRPr="00355A0F">
        <w:rPr>
          <w:szCs w:val="28"/>
        </w:rPr>
        <w:t xml:space="preserve">Программа </w:t>
      </w:r>
      <w:r>
        <w:rPr>
          <w:szCs w:val="28"/>
          <w:lang w:val="en-US"/>
        </w:rPr>
        <w:t>service</w:t>
      </w:r>
      <w:r w:rsidRPr="000A0EC9">
        <w:rPr>
          <w:szCs w:val="28"/>
        </w:rPr>
        <w:t>_</w:t>
      </w:r>
      <w:r>
        <w:rPr>
          <w:szCs w:val="28"/>
          <w:lang w:val="en-US"/>
        </w:rPr>
        <w:t>center</w:t>
      </w:r>
      <w:r w:rsidRPr="00355A0F">
        <w:rPr>
          <w:szCs w:val="28"/>
        </w:rPr>
        <w:t>.</w:t>
      </w:r>
      <w:r w:rsidRPr="00355A0F">
        <w:rPr>
          <w:szCs w:val="28"/>
          <w:lang w:val="en-US"/>
        </w:rPr>
        <w:t>exe</w:t>
      </w:r>
      <w:r w:rsidRPr="00355A0F">
        <w:rPr>
          <w:szCs w:val="28"/>
        </w:rPr>
        <w:t xml:space="preserve"> написана на языке </w:t>
      </w:r>
      <w:r w:rsidRPr="00355A0F">
        <w:rPr>
          <w:szCs w:val="28"/>
          <w:lang w:val="en-US"/>
        </w:rPr>
        <w:t>C</w:t>
      </w:r>
      <w:r w:rsidRPr="00355A0F">
        <w:rPr>
          <w:szCs w:val="28"/>
        </w:rPr>
        <w:t xml:space="preserve"># в среде программирования </w:t>
      </w:r>
      <w:r w:rsidRPr="00355A0F">
        <w:rPr>
          <w:szCs w:val="28"/>
          <w:lang w:val="en-US"/>
        </w:rPr>
        <w:t>Microsoft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Visual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Studio</w:t>
      </w:r>
      <w:r>
        <w:rPr>
          <w:szCs w:val="28"/>
        </w:rPr>
        <w:t xml:space="preserve"> 2019</w:t>
      </w:r>
      <w:r w:rsidRPr="00355A0F">
        <w:rPr>
          <w:szCs w:val="28"/>
        </w:rPr>
        <w:t xml:space="preserve"> с ис</w:t>
      </w:r>
      <w:r>
        <w:rPr>
          <w:szCs w:val="28"/>
        </w:rPr>
        <w:t xml:space="preserve">пользованием сервера баз данных </w:t>
      </w:r>
      <w:r>
        <w:rPr>
          <w:szCs w:val="28"/>
          <w:lang w:val="en-US"/>
        </w:rPr>
        <w:t>My</w:t>
      </w:r>
      <w:r w:rsidRPr="00355A0F">
        <w:rPr>
          <w:szCs w:val="28"/>
          <w:lang w:val="en-US"/>
        </w:rPr>
        <w:t>SQL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Server</w:t>
      </w:r>
      <w:r w:rsidRPr="00355A0F">
        <w:rPr>
          <w:szCs w:val="28"/>
        </w:rPr>
        <w:t xml:space="preserve">, предназначена для работы в операционной системе </w:t>
      </w:r>
      <w:r w:rsidRPr="00355A0F">
        <w:rPr>
          <w:szCs w:val="28"/>
          <w:lang w:val="en-US"/>
        </w:rPr>
        <w:t>MS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Windows</w:t>
      </w:r>
      <w:r w:rsidRPr="00355A0F">
        <w:rPr>
          <w:szCs w:val="28"/>
        </w:rPr>
        <w:t xml:space="preserve"> 10 и отлажена на данных контрольного примера.</w:t>
      </w:r>
    </w:p>
    <w:p w14:paraId="5A6F2A11" w14:textId="3EEA69C1" w:rsidR="003509DF" w:rsidRPr="00BC5D95" w:rsidRDefault="003509DF" w:rsidP="003509DF">
      <w:pPr>
        <w:tabs>
          <w:tab w:val="left" w:pos="0"/>
        </w:tabs>
        <w:jc w:val="center"/>
        <w:rPr>
          <w:szCs w:val="28"/>
        </w:rPr>
      </w:pPr>
    </w:p>
    <w:p w14:paraId="423A84AE" w14:textId="77777777" w:rsidR="000A0EC9" w:rsidRDefault="000A0EC9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541C7F6" w14:textId="59984922" w:rsidR="009329CD" w:rsidRPr="009329CD" w:rsidRDefault="009329CD" w:rsidP="009329CD">
      <w:pPr>
        <w:ind w:left="4200"/>
        <w:jc w:val="left"/>
      </w:pPr>
      <w:r w:rsidRPr="002C2BAD">
        <w:rPr>
          <w:szCs w:val="24"/>
        </w:rPr>
        <w:lastRenderedPageBreak/>
        <w:t xml:space="preserve">СОДЕРЖАНИЕ </w:t>
      </w:r>
    </w:p>
    <w:p w14:paraId="37A10607" w14:textId="77777777" w:rsidR="009329CD" w:rsidRPr="00307BD8" w:rsidRDefault="009329CD" w:rsidP="009329CD">
      <w:pPr>
        <w:jc w:val="center"/>
        <w:rPr>
          <w:szCs w:val="24"/>
        </w:rPr>
      </w:pP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9329CD" w14:paraId="2BEEA8FA" w14:textId="77777777" w:rsidTr="009329CD">
        <w:tc>
          <w:tcPr>
            <w:tcW w:w="8577" w:type="dxa"/>
          </w:tcPr>
          <w:p w14:paraId="37711655" w14:textId="77777777" w:rsidR="009329CD" w:rsidRDefault="009329CD" w:rsidP="009329CD">
            <w:pPr>
              <w:rPr>
                <w:szCs w:val="24"/>
              </w:rPr>
            </w:pPr>
          </w:p>
        </w:tc>
        <w:tc>
          <w:tcPr>
            <w:tcW w:w="753" w:type="dxa"/>
            <w:hideMark/>
          </w:tcPr>
          <w:p w14:paraId="087281EA" w14:textId="77777777" w:rsidR="009329CD" w:rsidRDefault="009329CD" w:rsidP="009329CD">
            <w:pPr>
              <w:rPr>
                <w:szCs w:val="24"/>
              </w:rPr>
            </w:pPr>
            <w:r>
              <w:rPr>
                <w:szCs w:val="24"/>
              </w:rPr>
              <w:t>лист</w:t>
            </w:r>
          </w:p>
        </w:tc>
      </w:tr>
      <w:tr w:rsidR="009329CD" w14:paraId="5302975F" w14:textId="77777777" w:rsidTr="0068208C">
        <w:tc>
          <w:tcPr>
            <w:tcW w:w="8577" w:type="dxa"/>
            <w:hideMark/>
          </w:tcPr>
          <w:p w14:paraId="7DD556C8" w14:textId="77777777" w:rsidR="009329CD" w:rsidRDefault="009329CD" w:rsidP="009329CD">
            <w:r>
              <w:t>Введение</w:t>
            </w:r>
          </w:p>
        </w:tc>
        <w:tc>
          <w:tcPr>
            <w:tcW w:w="753" w:type="dxa"/>
          </w:tcPr>
          <w:p w14:paraId="7C6F404C" w14:textId="6FED37FB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329CD" w14:paraId="146F56E6" w14:textId="77777777" w:rsidTr="0068208C">
        <w:tc>
          <w:tcPr>
            <w:tcW w:w="8577" w:type="dxa"/>
            <w:hideMark/>
          </w:tcPr>
          <w:p w14:paraId="257609C8" w14:textId="77777777" w:rsidR="009329CD" w:rsidRDefault="009329CD" w:rsidP="009329CD">
            <w:pPr>
              <w:tabs>
                <w:tab w:val="left" w:pos="720"/>
              </w:tabs>
            </w:pPr>
            <w:r>
              <w:t>1 Постановка задачи</w:t>
            </w:r>
          </w:p>
        </w:tc>
        <w:tc>
          <w:tcPr>
            <w:tcW w:w="753" w:type="dxa"/>
          </w:tcPr>
          <w:p w14:paraId="3C61F135" w14:textId="7A89843A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329CD" w14:paraId="402FB0D3" w14:textId="77777777" w:rsidTr="0068208C">
        <w:tc>
          <w:tcPr>
            <w:tcW w:w="8577" w:type="dxa"/>
            <w:hideMark/>
          </w:tcPr>
          <w:p w14:paraId="0E656477" w14:textId="77777777" w:rsidR="009329CD" w:rsidRDefault="009329CD" w:rsidP="009329CD">
            <w:pPr>
              <w:tabs>
                <w:tab w:val="left" w:pos="-4500"/>
              </w:tabs>
            </w:pPr>
            <w:r>
              <w:t>1.1 Описание предметной области</w:t>
            </w:r>
          </w:p>
        </w:tc>
        <w:tc>
          <w:tcPr>
            <w:tcW w:w="753" w:type="dxa"/>
          </w:tcPr>
          <w:p w14:paraId="62CBD177" w14:textId="08A2A294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329CD" w14:paraId="5572201E" w14:textId="77777777" w:rsidTr="0068208C">
        <w:tc>
          <w:tcPr>
            <w:tcW w:w="8577" w:type="dxa"/>
            <w:hideMark/>
          </w:tcPr>
          <w:p w14:paraId="009F6C64" w14:textId="77777777" w:rsidR="009329CD" w:rsidRDefault="009329CD" w:rsidP="009329CD">
            <w:pPr>
              <w:tabs>
                <w:tab w:val="left" w:pos="-3780"/>
              </w:tabs>
            </w:pPr>
            <w:r>
              <w:t>1.2 Функциональная модель предметной области</w:t>
            </w:r>
          </w:p>
        </w:tc>
        <w:tc>
          <w:tcPr>
            <w:tcW w:w="753" w:type="dxa"/>
          </w:tcPr>
          <w:p w14:paraId="7F0DF4B8" w14:textId="6243C4D5" w:rsidR="009329CD" w:rsidRPr="00E82F4E" w:rsidRDefault="00E82F4E" w:rsidP="0068208C">
            <w:pPr>
              <w:tabs>
                <w:tab w:val="left" w:pos="180"/>
                <w:tab w:val="center" w:pos="268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9329CD" w14:paraId="7EB7EDD6" w14:textId="77777777" w:rsidTr="0068208C">
        <w:tc>
          <w:tcPr>
            <w:tcW w:w="8577" w:type="dxa"/>
            <w:hideMark/>
          </w:tcPr>
          <w:p w14:paraId="16470C39" w14:textId="77777777" w:rsidR="009329CD" w:rsidRDefault="009329CD" w:rsidP="009329CD">
            <w:pPr>
              <w:tabs>
                <w:tab w:val="left" w:pos="780"/>
              </w:tabs>
            </w:pPr>
            <w:r>
              <w:t>1.3 Описание входной информации</w:t>
            </w:r>
          </w:p>
        </w:tc>
        <w:tc>
          <w:tcPr>
            <w:tcW w:w="753" w:type="dxa"/>
          </w:tcPr>
          <w:p w14:paraId="3EAC9AB5" w14:textId="5CE2FAA4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9329CD" w14:paraId="310CFBBA" w14:textId="77777777" w:rsidTr="0068208C">
        <w:tc>
          <w:tcPr>
            <w:tcW w:w="8577" w:type="dxa"/>
            <w:hideMark/>
          </w:tcPr>
          <w:p w14:paraId="712C3402" w14:textId="77777777" w:rsidR="009329CD" w:rsidRDefault="009329CD" w:rsidP="009329CD">
            <w:pPr>
              <w:tabs>
                <w:tab w:val="left" w:pos="780"/>
              </w:tabs>
            </w:pPr>
            <w:r>
              <w:t>1.4 Описание выходной информации</w:t>
            </w:r>
          </w:p>
        </w:tc>
        <w:tc>
          <w:tcPr>
            <w:tcW w:w="753" w:type="dxa"/>
          </w:tcPr>
          <w:p w14:paraId="47D427F0" w14:textId="0AB64890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9329CD" w14:paraId="70E75EEC" w14:textId="77777777" w:rsidTr="0068208C">
        <w:tc>
          <w:tcPr>
            <w:tcW w:w="8577" w:type="dxa"/>
            <w:hideMark/>
          </w:tcPr>
          <w:p w14:paraId="5A21EABB" w14:textId="77777777" w:rsidR="009329CD" w:rsidRDefault="009329CD" w:rsidP="009329CD">
            <w:pPr>
              <w:tabs>
                <w:tab w:val="left" w:pos="780"/>
              </w:tabs>
            </w:pPr>
            <w:r>
              <w:t>1.5 Общие требования к программному продукту</w:t>
            </w:r>
          </w:p>
        </w:tc>
        <w:tc>
          <w:tcPr>
            <w:tcW w:w="753" w:type="dxa"/>
          </w:tcPr>
          <w:p w14:paraId="6236F1CE" w14:textId="0E0A6DC5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9329CD" w14:paraId="1A303442" w14:textId="77777777" w:rsidTr="0068208C">
        <w:tc>
          <w:tcPr>
            <w:tcW w:w="8577" w:type="dxa"/>
            <w:hideMark/>
          </w:tcPr>
          <w:p w14:paraId="773183EF" w14:textId="77777777" w:rsidR="009329CD" w:rsidRDefault="009329CD" w:rsidP="009329CD">
            <w:pPr>
              <w:tabs>
                <w:tab w:val="left" w:pos="780"/>
              </w:tabs>
            </w:pPr>
            <w:r>
              <w:t xml:space="preserve">1.6 Описание структуры базы данных </w:t>
            </w:r>
          </w:p>
        </w:tc>
        <w:tc>
          <w:tcPr>
            <w:tcW w:w="753" w:type="dxa"/>
          </w:tcPr>
          <w:p w14:paraId="419F5FEF" w14:textId="4121CD8C" w:rsidR="009329CD" w:rsidRPr="00E82F4E" w:rsidRDefault="00E82F4E" w:rsidP="0068208C">
            <w:pPr>
              <w:tabs>
                <w:tab w:val="left" w:pos="184"/>
                <w:tab w:val="center" w:pos="268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</w:tr>
      <w:tr w:rsidR="009329CD" w14:paraId="3A2481C4" w14:textId="77777777" w:rsidTr="0068208C">
        <w:tc>
          <w:tcPr>
            <w:tcW w:w="8577" w:type="dxa"/>
            <w:hideMark/>
          </w:tcPr>
          <w:p w14:paraId="4651990D" w14:textId="77777777" w:rsidR="009329CD" w:rsidRDefault="009329CD" w:rsidP="009329CD">
            <w:pPr>
              <w:tabs>
                <w:tab w:val="left" w:pos="780"/>
              </w:tabs>
            </w:pPr>
            <w:r>
              <w:t>1.7 Контрольный пример</w:t>
            </w:r>
          </w:p>
        </w:tc>
        <w:tc>
          <w:tcPr>
            <w:tcW w:w="753" w:type="dxa"/>
          </w:tcPr>
          <w:p w14:paraId="43694FBB" w14:textId="48D7496D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9329CD" w14:paraId="6015AB70" w14:textId="77777777" w:rsidTr="0068208C">
        <w:tc>
          <w:tcPr>
            <w:tcW w:w="8577" w:type="dxa"/>
            <w:hideMark/>
          </w:tcPr>
          <w:p w14:paraId="259304F6" w14:textId="77777777" w:rsidR="009329CD" w:rsidRDefault="009329CD" w:rsidP="009329CD">
            <w:pPr>
              <w:rPr>
                <w:szCs w:val="24"/>
              </w:rPr>
            </w:pPr>
            <w:r>
              <w:rPr>
                <w:szCs w:val="24"/>
              </w:rPr>
              <w:t>Список использованных источников</w:t>
            </w:r>
          </w:p>
        </w:tc>
        <w:tc>
          <w:tcPr>
            <w:tcW w:w="753" w:type="dxa"/>
          </w:tcPr>
          <w:p w14:paraId="14321328" w14:textId="0628C513" w:rsidR="009329CD" w:rsidRPr="00E82F4E" w:rsidRDefault="00E82F4E" w:rsidP="0068208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</w:tr>
    </w:tbl>
    <w:p w14:paraId="3A5ED396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bookmarkStart w:id="7" w:name="_Toc511214610"/>
      <w:bookmarkStart w:id="8" w:name="_Toc515454844"/>
      <w:bookmarkStart w:id="9" w:name="_Toc515455589"/>
    </w:p>
    <w:p w14:paraId="62E7EA8C" w14:textId="77777777" w:rsidR="009329CD" w:rsidRDefault="009329CD">
      <w:pPr>
        <w:spacing w:after="160" w:line="259" w:lineRule="auto"/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14:paraId="761DDA84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r w:rsidRPr="002D0F40">
        <w:lastRenderedPageBreak/>
        <w:t>В</w:t>
      </w:r>
      <w:bookmarkEnd w:id="0"/>
      <w:r>
        <w:t>ВЕДЕНИЕ</w:t>
      </w:r>
      <w:bookmarkEnd w:id="7"/>
      <w:bookmarkEnd w:id="8"/>
      <w:bookmarkEnd w:id="9"/>
    </w:p>
    <w:p w14:paraId="7254FC1A" w14:textId="77777777" w:rsidR="001B2610" w:rsidRDefault="001B2610" w:rsidP="001B2610">
      <w:pPr>
        <w:ind w:firstLine="567"/>
      </w:pPr>
      <w:r>
        <w:t>В современном мире информация рассматривается, как один из основных компонентов развития общества, а информационные системы и технологии используются в производственной, управленческой, финансовой и многих других профессиональных отраслях.</w:t>
      </w:r>
    </w:p>
    <w:p w14:paraId="41585EEA" w14:textId="77777777" w:rsidR="001B2610" w:rsidRDefault="001B2610" w:rsidP="000B531C">
      <w:pPr>
        <w:ind w:firstLine="567"/>
        <w:contextualSpacing/>
      </w:pPr>
      <w:r>
        <w:t xml:space="preserve">Отыскание рациональных решений в любой сфере требует больших финансовых и временных ресурсов. А </w:t>
      </w:r>
      <w:r w:rsidR="00A2275A">
        <w:t xml:space="preserve">обработка </w:t>
      </w:r>
      <w:r w:rsidR="00A168FF">
        <w:t>массивного</w:t>
      </w:r>
      <w:r w:rsidR="00A2275A">
        <w:t xml:space="preserve"> </w:t>
      </w:r>
      <w:r w:rsidR="00A168FF">
        <w:t>объема</w:t>
      </w:r>
      <w:r>
        <w:t xml:space="preserve"> и</w:t>
      </w:r>
      <w:r w:rsidR="00A2275A">
        <w:t>нформации невозможна</w:t>
      </w:r>
      <w:r>
        <w:t xml:space="preserve"> без привлечения специальных технологических средств.</w:t>
      </w:r>
    </w:p>
    <w:p w14:paraId="763E1F61" w14:textId="77777777" w:rsidR="001B2610" w:rsidRDefault="001B2610" w:rsidP="001B2610">
      <w:pPr>
        <w:ind w:firstLine="567"/>
      </w:pPr>
      <w:r>
        <w:t>Внедрение информационных технологий, современных средств переработки и передачи информации в различные сферы деятельно</w:t>
      </w:r>
      <w:r w:rsidR="00A2275A">
        <w:t>сти послужило началом информатизации</w:t>
      </w:r>
      <w:r>
        <w:t>, которая является реакцией общества на потребность в существенном увеличении производительности труда в различных сферах деятельности человека, а также ее автоматизация и учета, что позволяет облегчить работу ручного труда.</w:t>
      </w:r>
    </w:p>
    <w:p w14:paraId="4846CD6A" w14:textId="77777777" w:rsidR="001B2610" w:rsidRDefault="001B2610" w:rsidP="001B2610">
      <w:pPr>
        <w:ind w:firstLine="567"/>
      </w:pPr>
      <w:r>
        <w:t>Для успешного развития бизнеса необходимо решить проблемы учета приема и выполнения заявок клиентов.</w:t>
      </w:r>
    </w:p>
    <w:p w14:paraId="5F433B0A" w14:textId="77777777" w:rsidR="001B2610" w:rsidRDefault="001B2610" w:rsidP="001B2610">
      <w:pPr>
        <w:ind w:firstLine="567"/>
      </w:pPr>
      <w:r>
        <w:t xml:space="preserve">Целью данной дипломной работы является </w:t>
      </w:r>
      <w:r w:rsidRPr="001B2610">
        <w:t>разработка информационной системы для учета гарантийного оборудования в сервисном центре</w:t>
      </w:r>
      <w:r>
        <w:t>.</w:t>
      </w:r>
    </w:p>
    <w:p w14:paraId="313CDF2D" w14:textId="77777777" w:rsidR="001B2610" w:rsidRDefault="001B2610" w:rsidP="000B531C">
      <w:pPr>
        <w:ind w:firstLine="567"/>
        <w:contextualSpacing/>
      </w:pPr>
      <w:r>
        <w:t>В связи с этим задачами будут являться:</w:t>
      </w:r>
    </w:p>
    <w:p w14:paraId="074A9472" w14:textId="77777777" w:rsidR="001B2610" w:rsidRPr="000B531C" w:rsidRDefault="001B2610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>изучение структуры учреждения, выявление его основных задач и функций;</w:t>
      </w:r>
    </w:p>
    <w:p w14:paraId="532D9DBF" w14:textId="77777777" w:rsidR="001B2610" w:rsidRPr="000B531C" w:rsidRDefault="001B2610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>анализ информационных процессов, протекающих в учреждении;</w:t>
      </w:r>
    </w:p>
    <w:p w14:paraId="18099B68" w14:textId="77777777" w:rsidR="001B2610" w:rsidRPr="000B531C" w:rsidRDefault="001B2610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>выявление функциональных задач информационной системы;</w:t>
      </w:r>
    </w:p>
    <w:p w14:paraId="439B914A" w14:textId="77777777" w:rsidR="00A2275A" w:rsidRPr="000B531C" w:rsidRDefault="00A2275A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>установить процессы требующие автоматизации;</w:t>
      </w:r>
    </w:p>
    <w:p w14:paraId="422199AD" w14:textId="77777777" w:rsidR="001B2610" w:rsidRPr="000B531C" w:rsidRDefault="001B2610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>разработка базы данных;</w:t>
      </w:r>
    </w:p>
    <w:p w14:paraId="1E115ADD" w14:textId="77777777" w:rsidR="001B2610" w:rsidRPr="000B531C" w:rsidRDefault="001B2610" w:rsidP="00D2613E">
      <w:pPr>
        <w:pStyle w:val="a9"/>
        <w:numPr>
          <w:ilvl w:val="0"/>
          <w:numId w:val="11"/>
        </w:numPr>
        <w:spacing w:line="360" w:lineRule="auto"/>
        <w:ind w:left="851" w:hanging="284"/>
        <w:rPr>
          <w:sz w:val="28"/>
          <w:szCs w:val="28"/>
        </w:rPr>
      </w:pPr>
      <w:r w:rsidRPr="000B531C">
        <w:rPr>
          <w:sz w:val="28"/>
          <w:szCs w:val="28"/>
        </w:rPr>
        <w:t xml:space="preserve">разработка приложения </w:t>
      </w:r>
      <w:r w:rsidR="00A2275A" w:rsidRPr="000B531C">
        <w:rPr>
          <w:sz w:val="28"/>
          <w:szCs w:val="28"/>
        </w:rPr>
        <w:t>для работы с базой данных</w:t>
      </w:r>
      <w:r w:rsidRPr="000B531C">
        <w:rPr>
          <w:sz w:val="28"/>
          <w:szCs w:val="28"/>
        </w:rPr>
        <w:t>.</w:t>
      </w:r>
    </w:p>
    <w:p w14:paraId="1AD7A209" w14:textId="77777777" w:rsidR="007C53C0" w:rsidRDefault="007C53C0" w:rsidP="001B2610">
      <w:pPr>
        <w:ind w:firstLine="567"/>
      </w:pPr>
      <w:r>
        <w:t>Актуальность д</w:t>
      </w:r>
      <w:r w:rsidR="000B531C">
        <w:t>анной дипломной</w:t>
      </w:r>
      <w:r>
        <w:t xml:space="preserve"> </w:t>
      </w:r>
      <w:r w:rsidR="000B531C">
        <w:t>работы</w:t>
      </w:r>
      <w:r>
        <w:t xml:space="preserve"> заключается в экономической целесообразности </w:t>
      </w:r>
      <w:r w:rsidR="000B531C">
        <w:t>использования</w:t>
      </w:r>
      <w:r>
        <w:t xml:space="preserve"> денежных ре</w:t>
      </w:r>
      <w:r w:rsidR="000B531C">
        <w:t xml:space="preserve">сурсов фирмы заказчика, а </w:t>
      </w:r>
      <w:r w:rsidR="000B531C">
        <w:lastRenderedPageBreak/>
        <w:t>также в последующей поддержки программного продукта для исправления непредвиденных неисправностей, модернизации функциональности и реализации новых требований информационной системы.</w:t>
      </w:r>
    </w:p>
    <w:p w14:paraId="5D6FED43" w14:textId="77777777" w:rsidR="009329CD" w:rsidRPr="002A4B0C" w:rsidRDefault="009329CD" w:rsidP="009329CD">
      <w:pPr>
        <w:pStyle w:val="a9"/>
        <w:numPr>
          <w:ilvl w:val="0"/>
          <w:numId w:val="1"/>
        </w:numPr>
        <w:spacing w:line="360" w:lineRule="auto"/>
        <w:ind w:left="0" w:firstLine="567"/>
        <w:jc w:val="left"/>
        <w:rPr>
          <w:color w:val="000000"/>
          <w:szCs w:val="28"/>
        </w:rPr>
      </w:pPr>
      <w:r w:rsidRPr="002A4B0C">
        <w:rPr>
          <w:szCs w:val="28"/>
        </w:rPr>
        <w:br w:type="page"/>
      </w:r>
    </w:p>
    <w:p w14:paraId="29EE13CF" w14:textId="77777777" w:rsidR="009329CD" w:rsidRDefault="009329CD" w:rsidP="009329CD">
      <w:pPr>
        <w:pStyle w:val="1"/>
        <w:spacing w:before="0" w:beforeAutospacing="0" w:after="0" w:afterAutospacing="0"/>
      </w:pPr>
      <w:bookmarkStart w:id="10" w:name="_Toc515454845"/>
      <w:bookmarkStart w:id="11" w:name="_Toc515455590"/>
      <w:r>
        <w:lastRenderedPageBreak/>
        <w:t>1 Постановка задачи</w:t>
      </w:r>
      <w:bookmarkEnd w:id="10"/>
      <w:bookmarkEnd w:id="11"/>
    </w:p>
    <w:p w14:paraId="2D7AB854" w14:textId="77777777" w:rsidR="009329CD" w:rsidRDefault="009329CD" w:rsidP="00D2613E">
      <w:pPr>
        <w:pStyle w:val="1"/>
        <w:numPr>
          <w:ilvl w:val="1"/>
          <w:numId w:val="12"/>
        </w:numPr>
        <w:spacing w:before="0" w:beforeAutospacing="0" w:after="0" w:afterAutospacing="0"/>
      </w:pPr>
      <w:bookmarkStart w:id="12" w:name="_Toc515454846"/>
      <w:bookmarkStart w:id="13" w:name="_Toc515455591"/>
      <w:r>
        <w:t>Описание предметной области</w:t>
      </w:r>
      <w:bookmarkEnd w:id="12"/>
      <w:bookmarkEnd w:id="13"/>
    </w:p>
    <w:p w14:paraId="57FE36F8" w14:textId="77777777" w:rsidR="00D2613E" w:rsidRDefault="00D2613E" w:rsidP="00D2613E">
      <w:pPr>
        <w:ind w:firstLine="567"/>
      </w:pPr>
      <w:r>
        <w:t>В сервисный центр по ремонту гарантийного оборудования от клиентов поступают на ремонт устройства различных типов, производителей и моделей в неисправном состоянии</w:t>
      </w:r>
      <w:r w:rsidR="00EE0BF7">
        <w:t xml:space="preserve"> их объединяет дистрибьютер, продавший технику клиенту</w:t>
      </w:r>
      <w:r>
        <w:t>.</w:t>
      </w:r>
    </w:p>
    <w:p w14:paraId="4E8FBABC" w14:textId="77777777" w:rsidR="00D2613E" w:rsidRDefault="00D2613E" w:rsidP="00D2613E">
      <w:pPr>
        <w:ind w:firstLine="567"/>
      </w:pPr>
      <w:r>
        <w:t xml:space="preserve">Прием оборудования в ремонт осуществляет приемщик – сотрудник </w:t>
      </w:r>
      <w:r w:rsidR="00EE0BF7">
        <w:t>сервисного центра</w:t>
      </w:r>
      <w:r>
        <w:t>. Он регистрирует новые заказы.</w:t>
      </w:r>
      <w:r w:rsidR="00EE0BF7">
        <w:t xml:space="preserve"> Для этого с клиента требуется: чек покупки неисправного товара; выдаваемый вместе с чеком гарантийных талон, на котором должен продолжаться период гарантийного обслуживания; ФИО и мобильный телефон клиента.</w:t>
      </w:r>
    </w:p>
    <w:p w14:paraId="7AFB94B0" w14:textId="77777777" w:rsidR="00D2613E" w:rsidRDefault="00D2613E" w:rsidP="00D2613E">
      <w:pPr>
        <w:ind w:firstLine="567"/>
      </w:pPr>
      <w:r>
        <w:t xml:space="preserve">После регистрации заказа печатается акт приема, который выдается </w:t>
      </w:r>
      <w:r w:rsidR="00EE0BF7">
        <w:t>клиенту</w:t>
      </w:r>
      <w:r>
        <w:t xml:space="preserve"> и является документом, подтверждающим факт приема изделия </w:t>
      </w:r>
      <w:r w:rsidR="00EE0BF7">
        <w:t>сервисным центром</w:t>
      </w:r>
      <w:r>
        <w:t xml:space="preserve"> для ремонта.</w:t>
      </w:r>
    </w:p>
    <w:p w14:paraId="20840E57" w14:textId="77777777" w:rsidR="00D2613E" w:rsidRDefault="00D2613E" w:rsidP="00D2613E">
      <w:pPr>
        <w:ind w:firstLine="567"/>
      </w:pPr>
      <w:r>
        <w:t xml:space="preserve">Мастер </w:t>
      </w:r>
      <w:r w:rsidR="000C7D2E">
        <w:t>сервисного центра</w:t>
      </w:r>
      <w:r>
        <w:t xml:space="preserve"> принимает заказ, производит диагностику изделия, выявляет имеющиеся неисправности и целесообразность дальнейшего ремонта. При возможности осуществления ремонта производится ремонт изделия. Мастер проводит необходимые ремонтные </w:t>
      </w:r>
      <w:r w:rsidR="000C7D2E">
        <w:t>работы для устранения неисправности</w:t>
      </w:r>
      <w:r>
        <w:t>,</w:t>
      </w:r>
      <w:r w:rsidR="000C7D2E">
        <w:t xml:space="preserve"> и</w:t>
      </w:r>
      <w:r>
        <w:t xml:space="preserve"> вносит в журнал выполненных работ </w:t>
      </w:r>
      <w:r w:rsidR="000C7D2E">
        <w:t>описание</w:t>
      </w:r>
      <w:r>
        <w:t xml:space="preserve"> выполненных работ, а также отметку о текущем статусе заказа:</w:t>
      </w:r>
    </w:p>
    <w:p w14:paraId="0526D063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проводится диагностика;</w:t>
      </w:r>
    </w:p>
    <w:p w14:paraId="3D1522F5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невозможен;</w:t>
      </w:r>
    </w:p>
    <w:p w14:paraId="6EEAE54C" w14:textId="77777777" w:rsidR="00D2613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возможен;</w:t>
      </w:r>
    </w:p>
    <w:p w14:paraId="446B7BB6" w14:textId="77777777" w:rsidR="000C7D2E" w:rsidRPr="000C7D2E" w:rsidRDefault="000C7D2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диагностика проведена, не гарантийный случай;</w:t>
      </w:r>
    </w:p>
    <w:p w14:paraId="6A75CC8E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ремонт проведен успешно.</w:t>
      </w:r>
    </w:p>
    <w:p w14:paraId="443562D0" w14:textId="77777777" w:rsidR="000C7D2E" w:rsidRDefault="00D2613E" w:rsidP="000C7D2E">
      <w:pPr>
        <w:ind w:firstLine="567"/>
      </w:pPr>
      <w:r>
        <w:t xml:space="preserve">При успешном завершении ремонта </w:t>
      </w:r>
      <w:r w:rsidR="000C7D2E">
        <w:t>клиент</w:t>
      </w:r>
      <w:r>
        <w:t xml:space="preserve"> ставится в известность об окончании ремонта.</w:t>
      </w:r>
      <w:r w:rsidR="000C7D2E">
        <w:t xml:space="preserve"> Далее клиенту</w:t>
      </w:r>
      <w:r>
        <w:t xml:space="preserve"> возвращается изделие, и в заказе </w:t>
      </w:r>
      <w:r>
        <w:lastRenderedPageBreak/>
        <w:t>фиксируется дата выдачи. Заказу присваивается ст</w:t>
      </w:r>
      <w:r w:rsidR="000C7D2E">
        <w:t xml:space="preserve">атус «изделие выдано </w:t>
      </w:r>
      <w:r w:rsidR="005D29E5">
        <w:t>клиенту</w:t>
      </w:r>
      <w:r w:rsidR="000C7D2E">
        <w:t>».</w:t>
      </w:r>
    </w:p>
    <w:p w14:paraId="4F1CAFBC" w14:textId="77777777" w:rsidR="000C7D2E" w:rsidRPr="00D2613E" w:rsidRDefault="000C7D2E" w:rsidP="000C7D2E">
      <w:pPr>
        <w:ind w:firstLine="567"/>
      </w:pPr>
      <w:r>
        <w:t xml:space="preserve">В случае не гарантийной неисправности клиент также ставится в известность </w:t>
      </w:r>
      <w:r w:rsidR="005D29E5">
        <w:t>и ему требуется забрать изделие из сервисного центра.</w:t>
      </w:r>
    </w:p>
    <w:p w14:paraId="1A8EA7E6" w14:textId="77777777" w:rsidR="009329CD" w:rsidRPr="009B05D0" w:rsidRDefault="009329CD" w:rsidP="009329CD">
      <w:pPr>
        <w:pStyle w:val="1"/>
        <w:spacing w:before="0" w:beforeAutospacing="0" w:after="0" w:afterAutospacing="0"/>
      </w:pPr>
      <w:bookmarkStart w:id="14" w:name="_Toc515454847"/>
      <w:bookmarkStart w:id="15" w:name="_Toc515455592"/>
      <w:r>
        <w:t>1.2 Функциональная модель предметной области</w:t>
      </w:r>
      <w:bookmarkEnd w:id="14"/>
      <w:bookmarkEnd w:id="15"/>
    </w:p>
    <w:p w14:paraId="6DCBEBE8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Функциональная модель представлена на рисунке 1.2.1.</w:t>
      </w:r>
    </w:p>
    <w:p w14:paraId="43261CD1" w14:textId="1B324500" w:rsidR="009329CD" w:rsidRPr="00D2613E" w:rsidRDefault="009E11CE" w:rsidP="009329CD">
      <w:pPr>
        <w:tabs>
          <w:tab w:val="left" w:pos="993"/>
        </w:tabs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28DD33C" wp14:editId="746AF1E1">
            <wp:extent cx="5939790" cy="3740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EC2" w14:textId="51A9462C" w:rsidR="009329CD" w:rsidRDefault="009329CD" w:rsidP="009E11CE">
      <w:pPr>
        <w:tabs>
          <w:tab w:val="left" w:pos="1418"/>
        </w:tabs>
        <w:ind w:firstLine="567"/>
        <w:jc w:val="center"/>
        <w:rPr>
          <w:szCs w:val="28"/>
        </w:rPr>
      </w:pPr>
      <w:r>
        <w:rPr>
          <w:szCs w:val="28"/>
        </w:rPr>
        <w:t>Рисуно</w:t>
      </w:r>
      <w:r w:rsidR="009E11CE">
        <w:rPr>
          <w:szCs w:val="28"/>
        </w:rPr>
        <w:t>к 1.2.1 – Функциональная модель</w:t>
      </w:r>
    </w:p>
    <w:p w14:paraId="05B64ADF" w14:textId="77777777" w:rsidR="009329CD" w:rsidRDefault="009329CD" w:rsidP="009329CD">
      <w:pPr>
        <w:pStyle w:val="1"/>
        <w:spacing w:before="0" w:beforeAutospacing="0" w:after="0" w:afterAutospacing="0"/>
      </w:pPr>
      <w:bookmarkStart w:id="16" w:name="_Toc515454848"/>
      <w:bookmarkStart w:id="17" w:name="_Toc515455593"/>
      <w:r>
        <w:t>1.3 Описание входной информации</w:t>
      </w:r>
      <w:bookmarkEnd w:id="16"/>
      <w:bookmarkEnd w:id="17"/>
    </w:p>
    <w:p w14:paraId="3D62F76C" w14:textId="7853E052" w:rsidR="009329CD" w:rsidRDefault="005834D7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Входным документом для задачи будет</w:t>
      </w:r>
      <w:r w:rsidR="009329CD">
        <w:rPr>
          <w:szCs w:val="28"/>
        </w:rPr>
        <w:t xml:space="preserve"> являться </w:t>
      </w:r>
      <w:r w:rsidR="00B90062">
        <w:rPr>
          <w:szCs w:val="28"/>
        </w:rPr>
        <w:t>заявление клиента на ремонт</w:t>
      </w:r>
      <w:r>
        <w:rPr>
          <w:szCs w:val="28"/>
        </w:rPr>
        <w:t>, описание которого</w:t>
      </w:r>
      <w:r w:rsidR="009329CD">
        <w:rPr>
          <w:szCs w:val="28"/>
        </w:rPr>
        <w:t xml:space="preserve"> приводится в таблице 1.3.1.</w:t>
      </w:r>
    </w:p>
    <w:p w14:paraId="18BABCB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3</w:t>
      </w:r>
      <w:r>
        <w:rPr>
          <w:szCs w:val="28"/>
        </w:rPr>
        <w:t>.1 – Описание входных документов</w:t>
      </w: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1"/>
        <w:gridCol w:w="3260"/>
        <w:gridCol w:w="3019"/>
      </w:tblGrid>
      <w:tr w:rsidR="009329CD" w14:paraId="3FFF950C" w14:textId="77777777" w:rsidTr="009329CD">
        <w:trPr>
          <w:trHeight w:val="854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B3F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ind w:left="-113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Наименование документа (шифр)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D82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Периодичность поступления документа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3419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Откуда поступает документ</w:t>
            </w:r>
          </w:p>
        </w:tc>
      </w:tr>
      <w:tr w:rsidR="009329CD" w14:paraId="38477464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D1D6" w14:textId="417DCF34" w:rsidR="009329CD" w:rsidRPr="00B90062" w:rsidRDefault="00B90062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Заявление клиента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EED6" w14:textId="3EB52876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При </w:t>
            </w:r>
            <w:r w:rsidR="00B90062" w:rsidRPr="00B90062">
              <w:rPr>
                <w:szCs w:val="28"/>
              </w:rPr>
              <w:t>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5764" w14:textId="510597FC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От </w:t>
            </w:r>
            <w:r w:rsidR="00B90062" w:rsidRPr="00B90062">
              <w:rPr>
                <w:szCs w:val="28"/>
              </w:rPr>
              <w:t>клиента</w:t>
            </w:r>
          </w:p>
        </w:tc>
      </w:tr>
    </w:tbl>
    <w:p w14:paraId="6E028ACA" w14:textId="77777777" w:rsidR="009329CD" w:rsidRDefault="009329CD" w:rsidP="009329CD">
      <w:pPr>
        <w:pStyle w:val="1"/>
        <w:spacing w:before="240" w:beforeAutospacing="0" w:after="0" w:afterAutospacing="0"/>
      </w:pPr>
      <w:bookmarkStart w:id="18" w:name="_Toc515454849"/>
      <w:bookmarkStart w:id="19" w:name="_Toc515455594"/>
      <w:r>
        <w:lastRenderedPageBreak/>
        <w:t>1.4 Описание выходной информации</w:t>
      </w:r>
      <w:bookmarkEnd w:id="18"/>
      <w:bookmarkEnd w:id="19"/>
    </w:p>
    <w:p w14:paraId="72934C15" w14:textId="77777777" w:rsidR="009329CD" w:rsidRPr="005760F9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color w:val="000000"/>
          <w:szCs w:val="28"/>
        </w:rPr>
        <w:t>В</w:t>
      </w:r>
      <w:r w:rsidRPr="005760F9">
        <w:rPr>
          <w:color w:val="000000"/>
          <w:szCs w:val="28"/>
        </w:rPr>
        <w:t xml:space="preserve"> таблице 1.4.1 представлено описание выходных документов.</w:t>
      </w:r>
    </w:p>
    <w:p w14:paraId="17DAC6A1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4</w:t>
      </w:r>
      <w:r>
        <w:rPr>
          <w:szCs w:val="28"/>
        </w:rPr>
        <w:t>.1 – Описание выходных документов</w:t>
      </w:r>
    </w:p>
    <w:tbl>
      <w:tblPr>
        <w:tblW w:w="966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3"/>
        <w:gridCol w:w="1985"/>
        <w:gridCol w:w="850"/>
        <w:gridCol w:w="1559"/>
        <w:gridCol w:w="1134"/>
        <w:gridCol w:w="993"/>
        <w:gridCol w:w="1156"/>
      </w:tblGrid>
      <w:tr w:rsidR="009329CD" w14:paraId="673C75E7" w14:textId="77777777" w:rsidTr="009329CD">
        <w:trPr>
          <w:trHeight w:val="133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D1D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Наименование документа</w:t>
            </w:r>
          </w:p>
          <w:p w14:paraId="6A3956FC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(шифр)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E3A1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686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6495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Куда передаются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52D7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сортировки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CA1D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группировки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835E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Итоги</w:t>
            </w:r>
          </w:p>
        </w:tc>
      </w:tr>
      <w:tr w:rsidR="009329CD" w14:paraId="27C64B6A" w14:textId="77777777" w:rsidTr="009329CD">
        <w:trPr>
          <w:trHeight w:val="1439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0712" w14:textId="757F6371" w:rsidR="009329CD" w:rsidRPr="00263FE9" w:rsidRDefault="00EE6D8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приема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0373" w14:textId="2D89C011" w:rsidR="009329CD" w:rsidRPr="00263FE9" w:rsidRDefault="00EE6D8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При поступлении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184F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E1D" w14:textId="28C3B01D" w:rsidR="009329CD" w:rsidRPr="00263FE9" w:rsidRDefault="00EE6D87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28F" w14:textId="1C427BF8" w:rsidR="009329CD" w:rsidRPr="00263FE9" w:rsidRDefault="005216AA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Статус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A3E4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Дата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106F" w14:textId="03FF2B23" w:rsidR="009329CD" w:rsidRPr="00263FE9" w:rsidRDefault="00EE6D87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Статус заказа</w:t>
            </w:r>
          </w:p>
        </w:tc>
      </w:tr>
      <w:tr w:rsidR="009329CD" w14:paraId="276363C5" w14:textId="77777777" w:rsidTr="009329CD">
        <w:trPr>
          <w:trHeight w:val="1439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FA38" w14:textId="2035E9E4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выдачи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38F1" w14:textId="2C865125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При выдачи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6678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D92B" w14:textId="6504C86F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1CB6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Статус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701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Дата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78FD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Статус заказа</w:t>
            </w:r>
          </w:p>
        </w:tc>
      </w:tr>
    </w:tbl>
    <w:p w14:paraId="2AF73896" w14:textId="77777777" w:rsidR="009329CD" w:rsidRDefault="009329CD" w:rsidP="009329CD">
      <w:pPr>
        <w:spacing w:before="240"/>
        <w:ind w:firstLine="567"/>
        <w:rPr>
          <w:szCs w:val="28"/>
        </w:rPr>
      </w:pPr>
      <w:r>
        <w:rPr>
          <w:szCs w:val="28"/>
        </w:rPr>
        <w:t>Формы выходных документов представлены на рисунках 1.4.1 и 1.4.2.</w:t>
      </w:r>
    </w:p>
    <w:p w14:paraId="694298EC" w14:textId="00933F85" w:rsidR="009329CD" w:rsidRDefault="005834D7" w:rsidP="005834D7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F86FE4" wp14:editId="70759BA1">
            <wp:extent cx="5939790" cy="257238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8C0C" w14:textId="76A732A6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>Рисунок 1.</w:t>
      </w:r>
      <w:r>
        <w:rPr>
          <w:szCs w:val="28"/>
          <w:lang w:val="en-US"/>
        </w:rPr>
        <w:t>4</w:t>
      </w:r>
      <w:r>
        <w:rPr>
          <w:szCs w:val="28"/>
        </w:rPr>
        <w:t xml:space="preserve">.1– Форма </w:t>
      </w:r>
      <w:r w:rsidR="005834D7">
        <w:rPr>
          <w:szCs w:val="28"/>
        </w:rPr>
        <w:t>акта приема</w:t>
      </w:r>
    </w:p>
    <w:p w14:paraId="5F967AEE" w14:textId="32B28332" w:rsidR="009329CD" w:rsidRDefault="005216AA" w:rsidP="005216AA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F527" wp14:editId="4D4C806E">
            <wp:extent cx="5924550" cy="30384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CBF" w14:textId="3D6C7CD0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 xml:space="preserve">Рисунок 1.4.2 – Форма </w:t>
      </w:r>
      <w:r w:rsidR="005216AA">
        <w:rPr>
          <w:szCs w:val="28"/>
        </w:rPr>
        <w:t>акта выдачи</w:t>
      </w:r>
    </w:p>
    <w:p w14:paraId="5B7F4E85" w14:textId="77777777" w:rsidR="009329CD" w:rsidRPr="00E67D2D" w:rsidRDefault="009329CD" w:rsidP="009329CD">
      <w:pPr>
        <w:pStyle w:val="1"/>
        <w:spacing w:before="0" w:beforeAutospacing="0" w:after="0" w:afterAutospacing="0"/>
      </w:pPr>
      <w:bookmarkStart w:id="20" w:name="_Toc515454850"/>
      <w:bookmarkStart w:id="21" w:name="_Toc515455595"/>
      <w:r w:rsidRPr="00126BFA">
        <w:t>1.5</w:t>
      </w:r>
      <w:r>
        <w:t xml:space="preserve"> Общие требования к программному продукту</w:t>
      </w:r>
      <w:bookmarkEnd w:id="20"/>
      <w:bookmarkEnd w:id="21"/>
    </w:p>
    <w:p w14:paraId="3DF43AEE" w14:textId="6C72F134" w:rsidR="009329CD" w:rsidRPr="00B6412B" w:rsidRDefault="009329CD" w:rsidP="009329CD">
      <w:pPr>
        <w:ind w:firstLine="567"/>
        <w:rPr>
          <w:szCs w:val="28"/>
        </w:rPr>
      </w:pPr>
      <w:r w:rsidRPr="00B6412B">
        <w:rPr>
          <w:szCs w:val="28"/>
        </w:rPr>
        <w:t xml:space="preserve">Общее наименование </w:t>
      </w:r>
      <w:r>
        <w:rPr>
          <w:szCs w:val="28"/>
        </w:rPr>
        <w:t xml:space="preserve">информационной системы </w:t>
      </w:r>
      <w:r w:rsidRPr="00B6412B">
        <w:rPr>
          <w:szCs w:val="28"/>
        </w:rPr>
        <w:t>«</w:t>
      </w:r>
      <w:r w:rsidR="00F37A77">
        <w:rPr>
          <w:szCs w:val="28"/>
          <w:lang w:val="en-US"/>
        </w:rPr>
        <w:t>Service</w:t>
      </w:r>
      <w:r w:rsidR="00F37A77" w:rsidRPr="00F37A77">
        <w:rPr>
          <w:szCs w:val="28"/>
        </w:rPr>
        <w:t>_</w:t>
      </w:r>
      <w:r w:rsidR="00F37A77">
        <w:rPr>
          <w:szCs w:val="28"/>
          <w:lang w:val="en-US"/>
        </w:rPr>
        <w:t>center</w:t>
      </w:r>
      <w:r w:rsidRPr="00B6412B">
        <w:rPr>
          <w:szCs w:val="28"/>
        </w:rPr>
        <w:t>». При написании</w:t>
      </w:r>
      <w:r>
        <w:rPr>
          <w:szCs w:val="28"/>
        </w:rPr>
        <w:t xml:space="preserve"> кода программного продукта был использован язык программирования </w:t>
      </w:r>
      <w:r>
        <w:rPr>
          <w:szCs w:val="28"/>
          <w:lang w:val="en-US"/>
        </w:rPr>
        <w:t>C</w:t>
      </w:r>
      <w:r w:rsidR="00F37A77" w:rsidRPr="00F37A77">
        <w:rPr>
          <w:szCs w:val="28"/>
        </w:rPr>
        <w:t>#</w:t>
      </w:r>
      <w:r w:rsidRPr="001778B4">
        <w:rPr>
          <w:szCs w:val="28"/>
        </w:rPr>
        <w:t xml:space="preserve">, язык запросов </w:t>
      </w:r>
      <w:r>
        <w:rPr>
          <w:szCs w:val="28"/>
          <w:lang w:val="en-US"/>
        </w:rPr>
        <w:t>SQL</w:t>
      </w:r>
      <w:r w:rsidR="00F37A77">
        <w:rPr>
          <w:szCs w:val="28"/>
        </w:rPr>
        <w:t xml:space="preserve"> для СУБД </w:t>
      </w:r>
      <w:r w:rsidR="00F37A77">
        <w:rPr>
          <w:szCs w:val="28"/>
          <w:lang w:val="en-US"/>
        </w:rPr>
        <w:t>MySQL</w:t>
      </w:r>
      <w:r w:rsidRPr="00B6412B">
        <w:rPr>
          <w:szCs w:val="28"/>
        </w:rPr>
        <w:t>.</w:t>
      </w:r>
    </w:p>
    <w:p w14:paraId="5D85848A" w14:textId="77777777" w:rsidR="009329CD" w:rsidRDefault="009329CD" w:rsidP="009329CD">
      <w:pPr>
        <w:shd w:val="clear" w:color="auto" w:fill="FFFFFF"/>
        <w:ind w:firstLine="567"/>
        <w:rPr>
          <w:szCs w:val="28"/>
        </w:rPr>
      </w:pPr>
      <w:r>
        <w:rPr>
          <w:szCs w:val="28"/>
        </w:rPr>
        <w:t xml:space="preserve">Приложение для персонального компьютера </w:t>
      </w:r>
      <w:r w:rsidRPr="002E5E78">
        <w:rPr>
          <w:szCs w:val="28"/>
        </w:rPr>
        <w:t>разрабатывается для персональной вычислительной техн</w:t>
      </w:r>
      <w:r>
        <w:rPr>
          <w:szCs w:val="28"/>
        </w:rPr>
        <w:t xml:space="preserve">ики со следующими характеристиками: </w:t>
      </w:r>
    </w:p>
    <w:p w14:paraId="663A984B" w14:textId="70C65392" w:rsidR="009329CD" w:rsidRPr="002769DB" w:rsidRDefault="009329CD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объем ОЗУ</w:t>
      </w:r>
      <w:r w:rsidR="00F37A77">
        <w:rPr>
          <w:sz w:val="28"/>
          <w:szCs w:val="28"/>
        </w:rPr>
        <w:t>: 2 ГБ и выше</w:t>
      </w:r>
      <w:r w:rsidRPr="002769DB">
        <w:rPr>
          <w:sz w:val="28"/>
          <w:szCs w:val="28"/>
        </w:rPr>
        <w:t>;</w:t>
      </w:r>
    </w:p>
    <w:p w14:paraId="70F1603E" w14:textId="245D2815" w:rsidR="009329CD" w:rsidRPr="002769DB" w:rsidRDefault="00F37A77" w:rsidP="009329CD">
      <w:pPr>
        <w:pStyle w:val="a9"/>
        <w:numPr>
          <w:ilvl w:val="0"/>
          <w:numId w:val="2"/>
        </w:numPr>
        <w:tabs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процессор: двухъядерные с тактовой частотой 3 ГГц и лучше</w:t>
      </w:r>
      <w:r w:rsidR="009329CD" w:rsidRPr="002769DB">
        <w:rPr>
          <w:sz w:val="28"/>
          <w:szCs w:val="28"/>
        </w:rPr>
        <w:t>;</w:t>
      </w:r>
    </w:p>
    <w:p w14:paraId="7706130C" w14:textId="6CEFA922" w:rsidR="009329CD" w:rsidRPr="002769DB" w:rsidRDefault="009329CD" w:rsidP="009329CD">
      <w:pPr>
        <w:pStyle w:val="a9"/>
        <w:numPr>
          <w:ilvl w:val="0"/>
          <w:numId w:val="2"/>
        </w:numPr>
        <w:tabs>
          <w:tab w:val="left" w:pos="840"/>
        </w:tabs>
        <w:spacing w:line="360" w:lineRule="auto"/>
        <w:rPr>
          <w:sz w:val="28"/>
          <w:szCs w:val="28"/>
        </w:rPr>
      </w:pPr>
      <w:r w:rsidRPr="002769DB">
        <w:rPr>
          <w:sz w:val="28"/>
          <w:szCs w:val="28"/>
        </w:rPr>
        <w:t>м</w:t>
      </w:r>
      <w:r w:rsidR="00F37A77">
        <w:rPr>
          <w:sz w:val="28"/>
          <w:szCs w:val="28"/>
        </w:rPr>
        <w:t>есто на жестком диске: 4 ГБ и больше</w:t>
      </w:r>
      <w:r w:rsidRPr="002769DB">
        <w:rPr>
          <w:sz w:val="28"/>
          <w:szCs w:val="28"/>
        </w:rPr>
        <w:t>;</w:t>
      </w:r>
    </w:p>
    <w:p w14:paraId="3F159C2F" w14:textId="364F4EB5" w:rsidR="009329CD" w:rsidRPr="002769DB" w:rsidRDefault="009329CD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ОС: Windows 10</w:t>
      </w:r>
      <w:r w:rsidR="00ED4ABE">
        <w:rPr>
          <w:sz w:val="28"/>
          <w:szCs w:val="28"/>
        </w:rPr>
        <w:t xml:space="preserve"> 64 </w:t>
      </w:r>
      <w:r w:rsidR="00ED4ABE">
        <w:rPr>
          <w:sz w:val="28"/>
          <w:szCs w:val="28"/>
          <w:lang w:val="en-US"/>
        </w:rPr>
        <w:t>bit</w:t>
      </w:r>
      <w:r w:rsidRPr="002769DB">
        <w:rPr>
          <w:sz w:val="28"/>
          <w:szCs w:val="28"/>
        </w:rPr>
        <w:t>;</w:t>
      </w:r>
    </w:p>
    <w:p w14:paraId="4611AAEC" w14:textId="55FFF5BB" w:rsidR="009329CD" w:rsidRDefault="009329CD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монитор;</w:t>
      </w:r>
    </w:p>
    <w:p w14:paraId="73C32C41" w14:textId="02837CAD" w:rsidR="00ED4ABE" w:rsidRPr="002769DB" w:rsidRDefault="00ED4ABE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принтер</w:t>
      </w:r>
    </w:p>
    <w:p w14:paraId="2ED6E80B" w14:textId="77777777" w:rsidR="009329CD" w:rsidRPr="002769DB" w:rsidRDefault="009329CD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манипулятор типа «мышь»;</w:t>
      </w:r>
    </w:p>
    <w:p w14:paraId="0590AC57" w14:textId="6B9F357D" w:rsidR="009329CD" w:rsidRDefault="00ED4ABE" w:rsidP="009329CD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манипулятор типа «клавиатура»;</w:t>
      </w:r>
    </w:p>
    <w:p w14:paraId="1B8B4A20" w14:textId="45A8A6BB" w:rsidR="00ED4ABE" w:rsidRDefault="00F37A77" w:rsidP="000E17D0">
      <w:pPr>
        <w:pStyle w:val="af"/>
        <w:numPr>
          <w:ilvl w:val="3"/>
          <w:numId w:val="2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драйверы</w:t>
      </w:r>
      <w:r w:rsidRPr="000E17D0">
        <w:rPr>
          <w:sz w:val="28"/>
          <w:szCs w:val="28"/>
          <w:lang w:val="en-US"/>
        </w:rPr>
        <w:t xml:space="preserve">: </w:t>
      </w:r>
      <w:r w:rsidR="00ED4ABE" w:rsidRPr="000E17D0">
        <w:rPr>
          <w:sz w:val="28"/>
          <w:szCs w:val="28"/>
          <w:lang w:val="en-US"/>
        </w:rPr>
        <w:t>.</w:t>
      </w:r>
      <w:r w:rsidR="00ED4ABE">
        <w:rPr>
          <w:sz w:val="28"/>
          <w:szCs w:val="28"/>
          <w:lang w:val="en-US"/>
        </w:rPr>
        <w:t>Net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Framework</w:t>
      </w:r>
      <w:r w:rsidR="00ED4ABE" w:rsidRPr="000E17D0">
        <w:rPr>
          <w:sz w:val="28"/>
          <w:szCs w:val="28"/>
          <w:lang w:val="en-US"/>
        </w:rPr>
        <w:t xml:space="preserve"> 2.0, 4.5, </w:t>
      </w:r>
      <w:r w:rsidR="00ED4ABE">
        <w:rPr>
          <w:sz w:val="28"/>
          <w:szCs w:val="28"/>
          <w:lang w:val="en-US"/>
        </w:rPr>
        <w:t>Visual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C</w:t>
      </w:r>
      <w:r w:rsidR="00ED4ABE" w:rsidRPr="000E17D0">
        <w:rPr>
          <w:sz w:val="28"/>
          <w:szCs w:val="28"/>
          <w:lang w:val="en-US"/>
        </w:rPr>
        <w:t>++ 2005-2019 (</w:t>
      </w:r>
      <w:r w:rsidR="00ED4ABE">
        <w:rPr>
          <w:sz w:val="28"/>
          <w:szCs w:val="28"/>
          <w:lang w:val="en-US"/>
        </w:rPr>
        <w:t>x</w:t>
      </w:r>
      <w:r w:rsidR="00ED4ABE" w:rsidRPr="000E17D0">
        <w:rPr>
          <w:sz w:val="28"/>
          <w:szCs w:val="28"/>
          <w:lang w:val="en-US"/>
        </w:rPr>
        <w:t xml:space="preserve">86, </w:t>
      </w:r>
      <w:r w:rsidR="00ED4ABE">
        <w:rPr>
          <w:sz w:val="28"/>
          <w:szCs w:val="28"/>
          <w:lang w:val="en-US"/>
        </w:rPr>
        <w:t>x64)</w:t>
      </w:r>
      <w:r w:rsidR="00ED4ABE" w:rsidRPr="00ED4ABE">
        <w:rPr>
          <w:sz w:val="28"/>
          <w:szCs w:val="28"/>
          <w:lang w:val="en-US"/>
        </w:rPr>
        <w:t>.</w:t>
      </w:r>
    </w:p>
    <w:p w14:paraId="72112947" w14:textId="6D0ADF28" w:rsidR="000E17D0" w:rsidRPr="000E17D0" w:rsidRDefault="000E17D0" w:rsidP="000E17D0">
      <w:pPr>
        <w:pStyle w:val="af"/>
        <w:tabs>
          <w:tab w:val="left" w:pos="567"/>
          <w:tab w:val="left" w:pos="851"/>
          <w:tab w:val="left" w:pos="1080"/>
          <w:tab w:val="left" w:pos="9360"/>
        </w:tabs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приложения будут генерироваться текстовые документы, необходимо наличие редактора для форматов:</w:t>
      </w:r>
      <w:r w:rsidRPr="000E1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</w:t>
      </w:r>
      <w:r w:rsidRPr="000E17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docx</w:t>
      </w:r>
      <w:r w:rsidRPr="000E17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rtf</w:t>
      </w:r>
      <w:r w:rsidRPr="000E17D0">
        <w:rPr>
          <w:sz w:val="28"/>
          <w:szCs w:val="28"/>
        </w:rPr>
        <w:t>.</w:t>
      </w:r>
    </w:p>
    <w:p w14:paraId="111B585E" w14:textId="77777777" w:rsidR="009329CD" w:rsidRDefault="009329CD" w:rsidP="009329CD">
      <w:pPr>
        <w:pStyle w:val="1"/>
        <w:spacing w:before="0" w:beforeAutospacing="0" w:after="0" w:afterAutospacing="0"/>
      </w:pPr>
      <w:bookmarkStart w:id="22" w:name="_Toc515454851"/>
      <w:bookmarkStart w:id="23" w:name="_Toc515455596"/>
      <w:r>
        <w:lastRenderedPageBreak/>
        <w:t>1.6 Описание структуры базы данных</w:t>
      </w:r>
      <w:bookmarkEnd w:id="22"/>
      <w:bookmarkEnd w:id="23"/>
    </w:p>
    <w:p w14:paraId="6119CDF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На основании входных документов создаются таблицы базы данных, описание которых приведено ниже в таблице 1.6.1. </w:t>
      </w:r>
    </w:p>
    <w:p w14:paraId="36003376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Для создания базы данных будет использована СУБД </w:t>
      </w:r>
      <w:r>
        <w:rPr>
          <w:szCs w:val="28"/>
          <w:lang w:val="en-US"/>
        </w:rPr>
        <w:t>MySQL</w:t>
      </w:r>
      <w:r>
        <w:rPr>
          <w:szCs w:val="28"/>
        </w:rPr>
        <w:t>.</w:t>
      </w:r>
    </w:p>
    <w:p w14:paraId="40C2F375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1.6.1 – Описание структуры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9329CD" w14:paraId="1F1CA6B2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5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поля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236" w14:textId="77777777" w:rsidR="009329CD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Описание поля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D5B2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Тип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A5C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Размер поля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E3D9" w14:textId="3B1130A9" w:rsidR="009329CD" w:rsidRPr="00F26767" w:rsidRDefault="009329CD" w:rsidP="009329CD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Тип ключа</w:t>
            </w:r>
            <w:r w:rsidR="003B252D" w:rsidRPr="00355A0F">
              <w:rPr>
                <w:szCs w:val="28"/>
                <w:vertAlign w:val="superscript"/>
              </w:rPr>
              <w:footnoteReference w:id="1"/>
            </w:r>
          </w:p>
        </w:tc>
      </w:tr>
      <w:tr w:rsidR="009329CD" w14:paraId="623D5848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B5BF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2FA0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D70B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8EEC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9FA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9329CD" w14:paraId="09F20DBE" w14:textId="77777777" w:rsidTr="003B252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A18A" w14:textId="6CD835A4" w:rsidR="009329C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Users(</w:t>
            </w:r>
            <w:r w:rsidR="00263FE9">
              <w:rPr>
                <w:color w:val="000000"/>
                <w:szCs w:val="28"/>
              </w:rPr>
              <w:t>Пользователи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9329CD" w14:paraId="0A58A6A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E700" w14:textId="7EDAE974" w:rsidR="009329CD" w:rsidRPr="00F26767" w:rsidRDefault="00077FE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user_</w:t>
            </w:r>
            <w:r w:rsidR="003B252D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AE96" w14:textId="577E2B35" w:rsidR="009329CD" w:rsidRP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84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FB28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FF93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PK</w:t>
            </w:r>
          </w:p>
        </w:tc>
      </w:tr>
      <w:tr w:rsidR="003B252D" w14:paraId="55B9B00A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875B" w14:textId="4FA35DB4" w:rsidR="003B252D" w:rsidRP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login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B4E" w14:textId="18761F1D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Логин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D2BB" w14:textId="0E09EC93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3024" w14:textId="4C833CFA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B79C" w14:textId="77777777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</w:p>
        </w:tc>
      </w:tr>
      <w:tr w:rsidR="009329CD" w14:paraId="75215F02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74FD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C31B" w14:textId="28C9B611" w:rsidR="009329C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Имя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E1A9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FE18" w14:textId="2EBD2FE7" w:rsidR="009329CD" w:rsidRP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8F32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</w:p>
        </w:tc>
      </w:tr>
      <w:tr w:rsidR="009329CD" w14:paraId="629AF1C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B4A8" w14:textId="1A3CB27F" w:rsidR="009329C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5E48" w14:textId="47D5BF17" w:rsidR="009329C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Фамилия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D469" w14:textId="29C22081" w:rsidR="009329C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9B54" w14:textId="766EA4B9" w:rsidR="009329CD" w:rsidRPr="00AF0F5F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E7E5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</w:p>
        </w:tc>
      </w:tr>
      <w:tr w:rsidR="003B252D" w14:paraId="79D6769F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4A43" w14:textId="1BC33FF2" w:rsidR="003B252D" w:rsidRDefault="003B252D" w:rsidP="009329CD">
            <w:pPr>
              <w:jc w:val="center"/>
              <w:rPr>
                <w:szCs w:val="28"/>
                <w:lang w:val="en-US"/>
              </w:rPr>
            </w:pPr>
            <w:r w:rsidRPr="003B252D"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B1F2" w14:textId="3AD957D8" w:rsid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Отчество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874D" w14:textId="2DC56EF0" w:rsidR="003B252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6E83" w14:textId="0B33F3A0" w:rsid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73C1" w14:textId="77777777" w:rsidR="003B252D" w:rsidRDefault="003B252D" w:rsidP="009329CD">
            <w:pPr>
              <w:jc w:val="center"/>
              <w:rPr>
                <w:szCs w:val="28"/>
                <w:lang w:val="en-US"/>
              </w:rPr>
            </w:pPr>
          </w:p>
        </w:tc>
      </w:tr>
      <w:tr w:rsidR="003B252D" w14:paraId="4DA71FEC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87F4" w14:textId="1F80722F" w:rsidR="003B252D" w:rsidRPr="003B252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9B64" w14:textId="753088E2" w:rsid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Пароль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3FFE" w14:textId="0A3DB51F" w:rsidR="003B252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C613" w14:textId="6315E623" w:rsid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6F5C" w14:textId="77777777" w:rsidR="003B252D" w:rsidRDefault="003B252D" w:rsidP="009329CD">
            <w:pPr>
              <w:jc w:val="center"/>
              <w:rPr>
                <w:szCs w:val="28"/>
                <w:lang w:val="en-US"/>
              </w:rPr>
            </w:pPr>
          </w:p>
        </w:tc>
      </w:tr>
      <w:tr w:rsidR="003B252D" w14:paraId="7F8E6D5F" w14:textId="77777777" w:rsidTr="007D22B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B1D1" w14:textId="26F6C2E9" w:rsidR="003B252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Catalog(</w:t>
            </w:r>
            <w:r w:rsidR="00263FE9">
              <w:rPr>
                <w:szCs w:val="28"/>
              </w:rPr>
              <w:t>Список товаров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3B252D" w14:paraId="0F13352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E7A2" w14:textId="5ED6412F" w:rsidR="003B252D" w:rsidRDefault="003B252D" w:rsidP="003B252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F836" w14:textId="019F2259" w:rsidR="003B252D" w:rsidRPr="00263FE9" w:rsidRDefault="00263FE9" w:rsidP="003B25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F898" w14:textId="1E4E8A55" w:rsidR="003B252D" w:rsidRDefault="003B252D" w:rsidP="003B252D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DC46" w14:textId="461D9C8B" w:rsidR="003B252D" w:rsidRDefault="003B252D" w:rsidP="003B252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496A" w14:textId="10E3B9A5" w:rsidR="003B252D" w:rsidRDefault="00077FED" w:rsidP="003B252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3B252D" w14:paraId="2819B36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FAB1" w14:textId="7D03A963" w:rsidR="003B252D" w:rsidRDefault="003B252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FFA3" w14:textId="730B1676" w:rsidR="003B252D" w:rsidRDefault="00263FE9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F7EB" w14:textId="2DDDCCCF" w:rsidR="003B252D" w:rsidRDefault="00077FE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B4D6" w14:textId="07DD1B3A" w:rsidR="003B252D" w:rsidRPr="00077FED" w:rsidRDefault="00077FE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2DA4" w14:textId="77777777" w:rsidR="003B252D" w:rsidRDefault="003B252D" w:rsidP="009329C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7532E440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BE15" w14:textId="07BADBDA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warranty_period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7F9" w14:textId="6F3B67A1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Срок гарантии в месяцах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9E79" w14:textId="2774404B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5AE6" w14:textId="31D343FB" w:rsidR="00077FED" w:rsidRDefault="00077FED" w:rsidP="00077FE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2CAF" w14:textId="77777777" w:rsidR="00077FED" w:rsidRDefault="00077FED" w:rsidP="00077FED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54176891" w14:textId="3E579C26" w:rsidR="00077FED" w:rsidRDefault="00077FED" w:rsidP="00263FE9">
      <w:pPr>
        <w:tabs>
          <w:tab w:val="left" w:pos="993"/>
        </w:tabs>
        <w:ind w:firstLine="567"/>
      </w:pPr>
      <w:r>
        <w:lastRenderedPageBreak/>
        <w:t>Продолжение таблицы 1.6.1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077FED" w14:paraId="2213305F" w14:textId="77777777" w:rsidTr="007D22B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5713" w14:textId="5B3C8D83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Clients(</w:t>
            </w:r>
            <w:r w:rsidR="00263FE9">
              <w:rPr>
                <w:szCs w:val="28"/>
              </w:rPr>
              <w:t>Список клиентов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077FED" w14:paraId="02CFC368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664" w14:textId="0D8DDA32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B7EA" w14:textId="613E4784" w:rsidR="00077FED" w:rsidRDefault="00263FE9" w:rsidP="007D22B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60D5" w14:textId="77777777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02A" w14:textId="77777777" w:rsidR="00077FED" w:rsidRDefault="00077FED" w:rsidP="007D22B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0294" w14:textId="77777777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077FED" w14:paraId="5768125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25E0" w14:textId="389D5842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EBF4" w14:textId="508EE7ED" w:rsidR="00077FED" w:rsidRDefault="00263FE9" w:rsidP="007D22B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Имя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B77F" w14:textId="77777777" w:rsid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6465" w14:textId="3862806C" w:rsidR="00077FED" w:rsidRPr="00077FED" w:rsidRDefault="00077FED" w:rsidP="007D22B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47B1" w14:textId="77777777" w:rsidR="00077FED" w:rsidRDefault="00077FED" w:rsidP="007D22B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4DEC0BA3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608E" w14:textId="25921DDB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1655" w14:textId="68266692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Фамилия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802F" w14:textId="07A77172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8BF4" w14:textId="4ECC5210" w:rsidR="00077FED" w:rsidRDefault="00077FED" w:rsidP="00077FE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34E" w14:textId="77777777" w:rsidR="00077FED" w:rsidRDefault="00077FED" w:rsidP="00077FE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1F4FAB6F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877B" w14:textId="41BE9B2E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1F00" w14:textId="32BECFD4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Отчество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0802" w14:textId="6E20D306" w:rsidR="00077FED" w:rsidRDefault="00077FED" w:rsidP="00077FE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9BA" w14:textId="7C4C8E34" w:rsidR="00077FED" w:rsidRDefault="00077FED" w:rsidP="00077FE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EF15" w14:textId="77777777" w:rsidR="00077FED" w:rsidRDefault="00077FED" w:rsidP="00077FE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1777FF9E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F2E2" w14:textId="5970C4B9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75BC" w14:textId="1DB6AE30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Телефон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7886" w14:textId="4F9DAFA4" w:rsidR="00077FED" w:rsidRDefault="00077FED" w:rsidP="00077FE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49B" w14:textId="53BE58FC" w:rsidR="00077FED" w:rsidRDefault="00077FED" w:rsidP="00077FE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136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D5C0" w14:textId="77777777" w:rsidR="00077FED" w:rsidRDefault="00077FED" w:rsidP="00077FE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541C4C07" w14:textId="77777777" w:rsidTr="007D22B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79FA" w14:textId="583706C9" w:rsidR="00077FED" w:rsidRDefault="00077FED" w:rsidP="00263FE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Statuses(</w:t>
            </w:r>
            <w:r w:rsidR="00263FE9">
              <w:rPr>
                <w:szCs w:val="28"/>
              </w:rPr>
              <w:t>Справочник статусов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077FED" w14:paraId="381F805E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5DA1" w14:textId="2BB14264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E2E0" w14:textId="38A2E76E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68BD" w14:textId="6F430995" w:rsidR="00077FED" w:rsidRDefault="00077FED" w:rsidP="00077FE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11CB" w14:textId="79D37FA1" w:rsidR="00077FED" w:rsidRDefault="00077FED" w:rsidP="00077FE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91C1" w14:textId="78EC0C94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077FED" w14:paraId="798FA19C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DCB" w14:textId="4910FBEB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62D5" w14:textId="2594B0D8" w:rsidR="00077FED" w:rsidRDefault="00263FE9" w:rsidP="00077F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2DB0" w14:textId="41D42FE9" w:rsidR="00077FED" w:rsidRDefault="00077FED" w:rsidP="00077FE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AE7F" w14:textId="043ED132" w:rsidR="00077FED" w:rsidRDefault="00077FED" w:rsidP="00077FE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3E30" w14:textId="77777777" w:rsidR="00077FED" w:rsidRDefault="00077FED" w:rsidP="00077FED">
            <w:pPr>
              <w:jc w:val="center"/>
              <w:rPr>
                <w:szCs w:val="28"/>
                <w:lang w:val="en-US"/>
              </w:rPr>
            </w:pPr>
          </w:p>
        </w:tc>
      </w:tr>
      <w:tr w:rsidR="00077FED" w14:paraId="078B0EA5" w14:textId="77777777" w:rsidTr="007D22B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DA8D" w14:textId="40A6DAD9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Orders(</w:t>
            </w:r>
            <w:r w:rsidR="001B669D">
              <w:rPr>
                <w:szCs w:val="28"/>
              </w:rPr>
              <w:t>Журнал заказов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263FE9" w14:paraId="1DFEE8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57F" w14:textId="4FD3299D" w:rsidR="00263FE9" w:rsidRDefault="00263FE9" w:rsidP="00263FE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8C50" w14:textId="552E73BA" w:rsidR="00263FE9" w:rsidRDefault="00263FE9" w:rsidP="00263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заказа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53A" w14:textId="403F8709" w:rsidR="00263FE9" w:rsidRDefault="00263FE9" w:rsidP="00263FE9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594" w14:textId="602C35A4" w:rsidR="00263FE9" w:rsidRDefault="00263FE9" w:rsidP="00263FE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61DA" w14:textId="2208F385" w:rsidR="00263FE9" w:rsidRPr="001B669D" w:rsidRDefault="001B669D" w:rsidP="00263FE9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1B669D" w14:paraId="737D7825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EE71" w14:textId="12F43B8A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check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61A7" w14:textId="0035715E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Номер чека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691" w14:textId="05F95D97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F1B" w14:textId="4A881709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DE7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604D5E9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DC5" w14:textId="1845FC70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F0FA" w14:textId="5D297200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B51B" w14:textId="41D27C80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A9D" w14:textId="42FF079A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C1FB" w14:textId="361DB97C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1B669D" w14:paraId="29B7C5B0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6B60" w14:textId="1338A48B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2A3F" w14:textId="43321E3A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410" w14:textId="0CAB3F75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5A" w14:textId="20AE1A7C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583" w14:textId="2D619EDE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1B669D" w14:paraId="7717C51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806D" w14:textId="38CB2508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serial_number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FC7" w14:textId="4F2AE760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Серийных номер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863" w14:textId="1621948F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88A9" w14:textId="214CE893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AE68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1CBA4D97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947" w14:textId="2E2E047B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date_in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4092" w14:textId="41CA5D80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приема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EA79" w14:textId="4F47073F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7BC" w14:textId="25C68661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0E7B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0ADA14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E805" w14:textId="4CCB25D3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date_out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DC7C" w14:textId="29BD99AA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выдачи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64A1" w14:textId="27E560FD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3752" w14:textId="4C1E011E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45E3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6FC7E62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CBD" w14:textId="736CE983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FDAA" w14:textId="0E56B137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3819" w14:textId="4EF148FD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1303" w14:textId="1989F57E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4B7" w14:textId="151875CE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</w:tbl>
    <w:p w14:paraId="7C96C02E" w14:textId="77777777" w:rsidR="00077FED" w:rsidRPr="00077FED" w:rsidRDefault="00077FED" w:rsidP="009329CD">
      <w:pPr>
        <w:tabs>
          <w:tab w:val="left" w:pos="993"/>
        </w:tabs>
        <w:ind w:firstLine="567"/>
      </w:pPr>
    </w:p>
    <w:p w14:paraId="711EBDA8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На рисунке 1.6.1 представлена схема отношений.</w:t>
      </w:r>
    </w:p>
    <w:p w14:paraId="435EDC14" w14:textId="77FF8E48" w:rsidR="009329CD" w:rsidRDefault="00B8090B" w:rsidP="009329CD">
      <w:pPr>
        <w:tabs>
          <w:tab w:val="left" w:pos="6745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0263CF" wp14:editId="50BBB538">
            <wp:extent cx="5924550" cy="4533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375" w14:textId="77777777" w:rsidR="009329CD" w:rsidRDefault="009329CD" w:rsidP="009329CD">
      <w:pPr>
        <w:tabs>
          <w:tab w:val="left" w:pos="6745"/>
        </w:tabs>
        <w:jc w:val="center"/>
      </w:pPr>
      <w:r>
        <w:t>Рисунок 1.6.1 – Схема отношений базы данных</w:t>
      </w:r>
    </w:p>
    <w:p w14:paraId="5BB03153" w14:textId="77777777" w:rsidR="009329CD" w:rsidRDefault="009329CD" w:rsidP="009329CD">
      <w:pPr>
        <w:pStyle w:val="1"/>
        <w:spacing w:before="0" w:beforeAutospacing="0" w:after="0" w:afterAutospacing="0"/>
      </w:pPr>
      <w:bookmarkStart w:id="24" w:name="_Toc515454852"/>
      <w:bookmarkStart w:id="25" w:name="_Toc515455597"/>
      <w:r>
        <w:t>1.7 Контрольный пример</w:t>
      </w:r>
      <w:bookmarkEnd w:id="24"/>
      <w:bookmarkEnd w:id="25"/>
    </w:p>
    <w:p w14:paraId="3E1A8E13" w14:textId="77777777" w:rsidR="00485B87" w:rsidRDefault="00485B87" w:rsidP="00EF025C">
      <w:pPr>
        <w:ind w:firstLine="567"/>
        <w:contextualSpacing/>
      </w:pPr>
      <w:r>
        <w:t>Контрольный пример является ручным подсчётом задачи. Он представляет собой вариант задачи с известными результатами и используется для проверки правильности решения на ПЭВМ.</w:t>
      </w:r>
    </w:p>
    <w:p w14:paraId="3675EA26" w14:textId="1BC9576E" w:rsidR="00485B87" w:rsidRPr="00485B87" w:rsidRDefault="00485B87" w:rsidP="00485B87">
      <w:pPr>
        <w:ind w:firstLine="567"/>
      </w:pPr>
      <w:r>
        <w:t>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 И так до тех пор, пока не будет получен правильный результат.</w:t>
      </w:r>
    </w:p>
    <w:p w14:paraId="1161247B" w14:textId="77777777" w:rsidR="009329CD" w:rsidRDefault="009329CD" w:rsidP="009329CD">
      <w:pPr>
        <w:ind w:firstLine="567"/>
      </w:pPr>
      <w:r>
        <w:t>Входные данные контрольного примера представлены в таблицах 1.7.1 – 1.7.5.</w:t>
      </w:r>
    </w:p>
    <w:p w14:paraId="162BD95A" w14:textId="6A7303EC" w:rsidR="00485B87" w:rsidRDefault="000A4DE4" w:rsidP="009329CD">
      <w:pPr>
        <w:ind w:firstLine="567"/>
      </w:pPr>
      <w:r>
        <w:rPr>
          <w:szCs w:val="28"/>
          <w:lang w:eastAsia="en-AU"/>
        </w:rPr>
        <w:t>Предполагаемые выходные</w:t>
      </w:r>
      <w:r w:rsidR="00EF025C" w:rsidRPr="00355A0F">
        <w:rPr>
          <w:szCs w:val="28"/>
          <w:lang w:eastAsia="en-AU"/>
        </w:rPr>
        <w:t xml:space="preserve"> до</w:t>
      </w:r>
      <w:r w:rsidR="00EF025C">
        <w:rPr>
          <w:szCs w:val="28"/>
          <w:lang w:eastAsia="en-AU"/>
        </w:rPr>
        <w:t>кумент</w:t>
      </w:r>
      <w:r>
        <w:rPr>
          <w:szCs w:val="28"/>
          <w:lang w:eastAsia="en-AU"/>
        </w:rPr>
        <w:t>ы</w:t>
      </w:r>
      <w:r w:rsidR="00EF025C">
        <w:rPr>
          <w:szCs w:val="28"/>
          <w:lang w:eastAsia="en-AU"/>
        </w:rPr>
        <w:t xml:space="preserve"> представлен</w:t>
      </w:r>
      <w:r>
        <w:rPr>
          <w:szCs w:val="28"/>
          <w:lang w:eastAsia="en-AU"/>
        </w:rPr>
        <w:t>ы на рисунках</w:t>
      </w:r>
      <w:r w:rsidR="00EF025C">
        <w:rPr>
          <w:szCs w:val="28"/>
          <w:lang w:eastAsia="en-AU"/>
        </w:rPr>
        <w:t xml:space="preserve"> 1.7.1</w:t>
      </w:r>
      <w:r>
        <w:rPr>
          <w:szCs w:val="28"/>
          <w:lang w:eastAsia="en-AU"/>
        </w:rPr>
        <w:t xml:space="preserve"> – 1.7.2</w:t>
      </w:r>
      <w:r w:rsidR="00EF025C" w:rsidRPr="00355A0F">
        <w:rPr>
          <w:szCs w:val="28"/>
          <w:lang w:eastAsia="en-AU"/>
        </w:rPr>
        <w:t>.</w:t>
      </w:r>
    </w:p>
    <w:p w14:paraId="56C148AA" w14:textId="1F5BFE1A" w:rsidR="009329CD" w:rsidRDefault="009329CD" w:rsidP="007D22BD">
      <w:pPr>
        <w:ind w:firstLine="567"/>
        <w:rPr>
          <w:szCs w:val="28"/>
        </w:rPr>
      </w:pPr>
      <w:r>
        <w:lastRenderedPageBreak/>
        <w:t xml:space="preserve">Таблица 1.7.1 – </w:t>
      </w:r>
      <w:r w:rsidR="00EF025C">
        <w:rPr>
          <w:szCs w:val="28"/>
          <w:lang w:eastAsia="en-AU"/>
        </w:rPr>
        <w:t>Входные данные для таблицы</w:t>
      </w:r>
      <w:r w:rsidR="007D22BD" w:rsidRPr="007D22BD">
        <w:rPr>
          <w:szCs w:val="28"/>
          <w:lang w:eastAsia="en-AU"/>
        </w:rPr>
        <w:t xml:space="preserve"> </w:t>
      </w:r>
      <w:r w:rsidR="007D22BD">
        <w:rPr>
          <w:szCs w:val="28"/>
          <w:lang w:eastAsia="en-AU"/>
        </w:rPr>
        <w:t>список</w:t>
      </w:r>
      <w:r w:rsidR="00EF025C">
        <w:rPr>
          <w:szCs w:val="28"/>
        </w:rPr>
        <w:t xml:space="preserve"> пользователей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96"/>
        <w:gridCol w:w="1464"/>
        <w:gridCol w:w="1415"/>
        <w:gridCol w:w="1495"/>
        <w:gridCol w:w="1732"/>
        <w:gridCol w:w="1442"/>
      </w:tblGrid>
      <w:tr w:rsidR="00EF025C" w14:paraId="6EF4841F" w14:textId="77777777" w:rsidTr="00EF025C">
        <w:tc>
          <w:tcPr>
            <w:tcW w:w="1796" w:type="dxa"/>
          </w:tcPr>
          <w:p w14:paraId="0C454B9B" w14:textId="269A11C2" w:rsidR="00EF025C" w:rsidRDefault="00EF025C" w:rsidP="007D22BD">
            <w:r>
              <w:t>Код пользователя</w:t>
            </w:r>
          </w:p>
        </w:tc>
        <w:tc>
          <w:tcPr>
            <w:tcW w:w="1464" w:type="dxa"/>
          </w:tcPr>
          <w:p w14:paraId="59722E5B" w14:textId="7E4E9D3D" w:rsidR="00EF025C" w:rsidRDefault="00EF025C" w:rsidP="007D22BD">
            <w:r>
              <w:t>Логин</w:t>
            </w:r>
          </w:p>
        </w:tc>
        <w:tc>
          <w:tcPr>
            <w:tcW w:w="1415" w:type="dxa"/>
          </w:tcPr>
          <w:p w14:paraId="0C6949FB" w14:textId="150EAFE0" w:rsidR="00EF025C" w:rsidRDefault="00EF025C" w:rsidP="007D22BD">
            <w:r>
              <w:t>Имя</w:t>
            </w:r>
          </w:p>
        </w:tc>
        <w:tc>
          <w:tcPr>
            <w:tcW w:w="1495" w:type="dxa"/>
          </w:tcPr>
          <w:p w14:paraId="3E47CB65" w14:textId="4C4F9B07" w:rsidR="00EF025C" w:rsidRDefault="00EF025C" w:rsidP="007D22BD">
            <w:r>
              <w:t>Фамилия</w:t>
            </w:r>
          </w:p>
        </w:tc>
        <w:tc>
          <w:tcPr>
            <w:tcW w:w="1732" w:type="dxa"/>
          </w:tcPr>
          <w:p w14:paraId="6352B7C8" w14:textId="546F7FF2" w:rsidR="00EF025C" w:rsidRDefault="00EF025C" w:rsidP="007D22BD">
            <w:r>
              <w:t>Отчество</w:t>
            </w:r>
          </w:p>
        </w:tc>
        <w:tc>
          <w:tcPr>
            <w:tcW w:w="1442" w:type="dxa"/>
          </w:tcPr>
          <w:p w14:paraId="7761688B" w14:textId="23ED7A2B" w:rsidR="00EF025C" w:rsidRDefault="00EF025C" w:rsidP="007D22BD">
            <w:r>
              <w:t>Пароль</w:t>
            </w:r>
          </w:p>
        </w:tc>
      </w:tr>
      <w:tr w:rsidR="00EF025C" w14:paraId="0C41B973" w14:textId="77777777" w:rsidTr="00EF025C">
        <w:tc>
          <w:tcPr>
            <w:tcW w:w="1796" w:type="dxa"/>
          </w:tcPr>
          <w:p w14:paraId="357D7B32" w14:textId="68747658" w:rsidR="00EF025C" w:rsidRDefault="00EF025C" w:rsidP="007D22BD">
            <w:r>
              <w:t>1</w:t>
            </w:r>
          </w:p>
        </w:tc>
        <w:tc>
          <w:tcPr>
            <w:tcW w:w="1464" w:type="dxa"/>
          </w:tcPr>
          <w:p w14:paraId="29EBF03A" w14:textId="5ED6C95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user_r1</w:t>
            </w:r>
          </w:p>
        </w:tc>
        <w:tc>
          <w:tcPr>
            <w:tcW w:w="1415" w:type="dxa"/>
          </w:tcPr>
          <w:p w14:paraId="5B6BAA59" w14:textId="2172D639" w:rsidR="00EF025C" w:rsidRPr="00EF025C" w:rsidRDefault="00EF025C" w:rsidP="007D22BD">
            <w:r>
              <w:t>Антон</w:t>
            </w:r>
          </w:p>
        </w:tc>
        <w:tc>
          <w:tcPr>
            <w:tcW w:w="1495" w:type="dxa"/>
          </w:tcPr>
          <w:p w14:paraId="4C730AE6" w14:textId="50FBC828" w:rsidR="00EF025C" w:rsidRDefault="00EF025C" w:rsidP="007D22BD">
            <w:r>
              <w:t>Богов</w:t>
            </w:r>
          </w:p>
        </w:tc>
        <w:tc>
          <w:tcPr>
            <w:tcW w:w="1732" w:type="dxa"/>
          </w:tcPr>
          <w:p w14:paraId="7475E8FA" w14:textId="54DD1B0E" w:rsidR="00EF025C" w:rsidRDefault="00EF025C" w:rsidP="007D22BD">
            <w:r w:rsidRPr="00355A0F">
              <w:rPr>
                <w:szCs w:val="28"/>
              </w:rPr>
              <w:t>Михайлович</w:t>
            </w:r>
          </w:p>
        </w:tc>
        <w:tc>
          <w:tcPr>
            <w:tcW w:w="1442" w:type="dxa"/>
          </w:tcPr>
          <w:p w14:paraId="6A77AD56" w14:textId="7042CE43" w:rsidR="00EF025C" w:rsidRDefault="00EF025C" w:rsidP="007D22BD">
            <w:r>
              <w:t>46</w:t>
            </w:r>
            <w:r>
              <w:rPr>
                <w:lang w:val="en-US"/>
              </w:rPr>
              <w:t>h</w:t>
            </w:r>
            <w:r>
              <w:t>4m1</w:t>
            </w:r>
          </w:p>
        </w:tc>
      </w:tr>
      <w:tr w:rsidR="00EF025C" w14:paraId="6508E2D6" w14:textId="77777777" w:rsidTr="00EF025C">
        <w:tc>
          <w:tcPr>
            <w:tcW w:w="1796" w:type="dxa"/>
          </w:tcPr>
          <w:p w14:paraId="50743842" w14:textId="56ED0D0C" w:rsidR="00EF025C" w:rsidRDefault="00EF025C" w:rsidP="007D22BD">
            <w:r>
              <w:t>2</w:t>
            </w:r>
          </w:p>
        </w:tc>
        <w:tc>
          <w:tcPr>
            <w:tcW w:w="1464" w:type="dxa"/>
          </w:tcPr>
          <w:p w14:paraId="159F20C2" w14:textId="32A55A4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user_m1</w:t>
            </w:r>
          </w:p>
        </w:tc>
        <w:tc>
          <w:tcPr>
            <w:tcW w:w="1415" w:type="dxa"/>
          </w:tcPr>
          <w:p w14:paraId="14B871B8" w14:textId="2CBCDFA1" w:rsidR="00EF025C" w:rsidRDefault="00EF025C" w:rsidP="007D22BD">
            <w:r>
              <w:t>Борис</w:t>
            </w:r>
          </w:p>
        </w:tc>
        <w:tc>
          <w:tcPr>
            <w:tcW w:w="1495" w:type="dxa"/>
          </w:tcPr>
          <w:p w14:paraId="02EF5F03" w14:textId="67168B3D" w:rsidR="00EF025C" w:rsidRDefault="00EF025C" w:rsidP="007D22BD">
            <w:r>
              <w:t>Гагарин</w:t>
            </w:r>
          </w:p>
        </w:tc>
        <w:tc>
          <w:tcPr>
            <w:tcW w:w="1732" w:type="dxa"/>
          </w:tcPr>
          <w:p w14:paraId="341CAE4A" w14:textId="0247B462" w:rsidR="00EF025C" w:rsidRDefault="00EF025C" w:rsidP="007D22BD">
            <w:r>
              <w:rPr>
                <w:szCs w:val="28"/>
              </w:rPr>
              <w:t>Семенов</w:t>
            </w:r>
          </w:p>
        </w:tc>
        <w:tc>
          <w:tcPr>
            <w:tcW w:w="1442" w:type="dxa"/>
          </w:tcPr>
          <w:p w14:paraId="4B570934" w14:textId="659ABE67" w:rsidR="00EF025C" w:rsidRDefault="00EF025C" w:rsidP="007D22BD">
            <w:r>
              <w:t>64n5u9</w:t>
            </w:r>
          </w:p>
        </w:tc>
      </w:tr>
    </w:tbl>
    <w:p w14:paraId="582DB6BC" w14:textId="77777777" w:rsidR="007D22BD" w:rsidRDefault="007D22BD" w:rsidP="007D22BD">
      <w:pPr>
        <w:spacing w:before="240"/>
        <w:ind w:firstLine="567"/>
        <w:contextualSpacing/>
      </w:pPr>
    </w:p>
    <w:p w14:paraId="2939259E" w14:textId="2FD08424" w:rsidR="009329CD" w:rsidRDefault="009329CD" w:rsidP="007D22BD">
      <w:pPr>
        <w:spacing w:before="240"/>
        <w:ind w:firstLine="567"/>
        <w:contextualSpacing/>
      </w:pPr>
      <w:r>
        <w:t xml:space="preserve">Таблица 1.7.2 – </w:t>
      </w:r>
      <w:r w:rsidR="00EF025C" w:rsidRPr="00355A0F">
        <w:rPr>
          <w:szCs w:val="28"/>
          <w:lang w:eastAsia="en-AU"/>
        </w:rPr>
        <w:t xml:space="preserve">Входные данные для таблицы </w:t>
      </w:r>
      <w:r w:rsidR="00EF025C">
        <w:rPr>
          <w:szCs w:val="28"/>
        </w:rPr>
        <w:t>каталог товаров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3862"/>
        <w:gridCol w:w="3248"/>
      </w:tblGrid>
      <w:tr w:rsidR="009329CD" w14:paraId="470AF987" w14:textId="77777777" w:rsidTr="009329C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F11F" w14:textId="02F0430A" w:rsidR="009329CD" w:rsidRDefault="00EF025C" w:rsidP="007D22BD">
            <w:pPr>
              <w:spacing w:before="120"/>
              <w:jc w:val="center"/>
            </w:pPr>
            <w:r>
              <w:t>Артикул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FA1F" w14:textId="72A11B47" w:rsidR="009329CD" w:rsidRDefault="00EF025C" w:rsidP="007D22BD">
            <w:pPr>
              <w:spacing w:before="120"/>
              <w:jc w:val="center"/>
            </w:pPr>
            <w:r>
              <w:t>Название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3228" w14:textId="5D16F094" w:rsidR="009329CD" w:rsidRDefault="00EF025C" w:rsidP="007D22BD">
            <w:pPr>
              <w:spacing w:before="120"/>
              <w:jc w:val="center"/>
            </w:pPr>
            <w:r>
              <w:t>Срок гарантии</w:t>
            </w:r>
          </w:p>
        </w:tc>
      </w:tr>
      <w:tr w:rsidR="009329CD" w14:paraId="638231B7" w14:textId="77777777" w:rsidTr="009329C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773" w14:textId="44167912" w:rsidR="009329CD" w:rsidRDefault="00EF025C" w:rsidP="007D22BD">
            <w:pPr>
              <w:spacing w:before="120"/>
              <w:jc w:val="center"/>
            </w:pPr>
            <w:r>
              <w:t>256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BD5E" w14:textId="69098CCD" w:rsidR="009329CD" w:rsidRPr="00EF025C" w:rsidRDefault="00EF025C" w:rsidP="007D22BD">
            <w:pPr>
              <w:spacing w:before="120"/>
              <w:jc w:val="center"/>
              <w:rPr>
                <w:lang w:val="en-US"/>
              </w:rPr>
            </w:pPr>
            <w:r>
              <w:t>Видеокарта</w:t>
            </w:r>
            <w:r w:rsidRPr="00EF0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PCI-E</w:t>
            </w:r>
            <w:r w:rsidRPr="00EF025C">
              <w:rPr>
                <w:lang w:val="en-US"/>
              </w:rPr>
              <w:t xml:space="preserve"> MSI GeForce RTX 2060 Super VENTUS OC</w:t>
            </w:r>
            <w:r>
              <w:rPr>
                <w:lang w:val="en-US"/>
              </w:rPr>
              <w:t xml:space="preserve"> 8192MB 256bit GDDR</w:t>
            </w:r>
            <w:r w:rsidR="007D22BD">
              <w:rPr>
                <w:lang w:val="en-US"/>
              </w:rPr>
              <w:t>6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8788" w14:textId="6B179D5C" w:rsidR="009329CD" w:rsidRPr="007D22BD" w:rsidRDefault="007D22BD" w:rsidP="007D22BD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5418CCCF" w14:textId="77777777" w:rsidR="007D22BD" w:rsidRDefault="007D22BD" w:rsidP="007D22BD">
      <w:pPr>
        <w:ind w:firstLine="567"/>
      </w:pPr>
    </w:p>
    <w:p w14:paraId="3AFB03D3" w14:textId="77777777" w:rsidR="007D22BD" w:rsidRDefault="009329CD" w:rsidP="007D22BD">
      <w:pPr>
        <w:ind w:firstLine="567"/>
      </w:pPr>
      <w:r>
        <w:t xml:space="preserve">Таблица 1.7.3 – </w:t>
      </w:r>
      <w:r w:rsidR="007D22BD" w:rsidRPr="00355A0F">
        <w:rPr>
          <w:szCs w:val="28"/>
          <w:lang w:eastAsia="en-AU"/>
        </w:rPr>
        <w:t xml:space="preserve">Входные данные для таблицы </w:t>
      </w:r>
      <w:r w:rsidR="007D22BD" w:rsidRPr="00355A0F">
        <w:rPr>
          <w:szCs w:val="28"/>
        </w:rPr>
        <w:t>список клиентов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D22BD" w14:paraId="76630E59" w14:textId="77777777" w:rsidTr="007D22BD">
        <w:tc>
          <w:tcPr>
            <w:tcW w:w="1868" w:type="dxa"/>
          </w:tcPr>
          <w:p w14:paraId="42808DFC" w14:textId="63CEF2B9" w:rsidR="007D22BD" w:rsidRDefault="007D22BD" w:rsidP="007D22BD">
            <w:r>
              <w:t>Код клиента</w:t>
            </w:r>
          </w:p>
        </w:tc>
        <w:tc>
          <w:tcPr>
            <w:tcW w:w="1869" w:type="dxa"/>
          </w:tcPr>
          <w:p w14:paraId="58D3DBA1" w14:textId="36F9F689" w:rsidR="007D22BD" w:rsidRDefault="007D22BD" w:rsidP="007D22BD">
            <w:r>
              <w:t>Имя</w:t>
            </w:r>
          </w:p>
        </w:tc>
        <w:tc>
          <w:tcPr>
            <w:tcW w:w="1869" w:type="dxa"/>
          </w:tcPr>
          <w:p w14:paraId="529D9C95" w14:textId="27D888E0" w:rsidR="007D22BD" w:rsidRDefault="007D22BD" w:rsidP="007D22BD">
            <w:r>
              <w:t>Фамилия</w:t>
            </w:r>
          </w:p>
        </w:tc>
        <w:tc>
          <w:tcPr>
            <w:tcW w:w="1869" w:type="dxa"/>
          </w:tcPr>
          <w:p w14:paraId="038CEBF4" w14:textId="77B28B07" w:rsidR="007D22BD" w:rsidRDefault="007D22BD" w:rsidP="007D22BD">
            <w:r>
              <w:t>Отчество</w:t>
            </w:r>
          </w:p>
        </w:tc>
        <w:tc>
          <w:tcPr>
            <w:tcW w:w="1869" w:type="dxa"/>
          </w:tcPr>
          <w:p w14:paraId="5044B1BA" w14:textId="02F1718F" w:rsidR="007D22BD" w:rsidRDefault="007D22BD" w:rsidP="007D22BD">
            <w:r>
              <w:t>Телефон</w:t>
            </w:r>
          </w:p>
        </w:tc>
      </w:tr>
      <w:tr w:rsidR="007D22BD" w14:paraId="6D559D81" w14:textId="77777777" w:rsidTr="007D22BD">
        <w:tc>
          <w:tcPr>
            <w:tcW w:w="1868" w:type="dxa"/>
          </w:tcPr>
          <w:p w14:paraId="3740C350" w14:textId="08886184" w:rsidR="007D22BD" w:rsidRDefault="007D22BD" w:rsidP="007D22BD">
            <w:r>
              <w:t>1</w:t>
            </w:r>
          </w:p>
        </w:tc>
        <w:tc>
          <w:tcPr>
            <w:tcW w:w="1869" w:type="dxa"/>
          </w:tcPr>
          <w:p w14:paraId="4A9193C0" w14:textId="64542D26" w:rsidR="007D22BD" w:rsidRDefault="007D22BD" w:rsidP="007D22BD">
            <w:r w:rsidRPr="00355A0F">
              <w:rPr>
                <w:szCs w:val="28"/>
              </w:rPr>
              <w:t>Василий</w:t>
            </w:r>
          </w:p>
        </w:tc>
        <w:tc>
          <w:tcPr>
            <w:tcW w:w="1869" w:type="dxa"/>
          </w:tcPr>
          <w:p w14:paraId="4DDE15B9" w14:textId="1E87D1EB" w:rsidR="007D22BD" w:rsidRDefault="007D22BD" w:rsidP="007D22BD">
            <w:r w:rsidRPr="00355A0F">
              <w:rPr>
                <w:szCs w:val="28"/>
              </w:rPr>
              <w:t>Укупов</w:t>
            </w:r>
          </w:p>
        </w:tc>
        <w:tc>
          <w:tcPr>
            <w:tcW w:w="1869" w:type="dxa"/>
          </w:tcPr>
          <w:p w14:paraId="5BF44667" w14:textId="3AE4FEA5" w:rsidR="007D22BD" w:rsidRDefault="007D22BD" w:rsidP="007D22BD">
            <w:r w:rsidRPr="00355A0F">
              <w:rPr>
                <w:szCs w:val="28"/>
              </w:rPr>
              <w:t>Леонидович</w:t>
            </w:r>
          </w:p>
        </w:tc>
        <w:tc>
          <w:tcPr>
            <w:tcW w:w="1869" w:type="dxa"/>
          </w:tcPr>
          <w:p w14:paraId="453DC259" w14:textId="7E09CD90" w:rsidR="007D22BD" w:rsidRDefault="007D22BD" w:rsidP="007D22BD">
            <w:r>
              <w:t>89245622365</w:t>
            </w:r>
          </w:p>
        </w:tc>
      </w:tr>
    </w:tbl>
    <w:p w14:paraId="59201468" w14:textId="77777777" w:rsidR="007D22BD" w:rsidRDefault="007D22BD" w:rsidP="009329CD">
      <w:pPr>
        <w:ind w:firstLine="567"/>
        <w:rPr>
          <w:szCs w:val="28"/>
        </w:rPr>
      </w:pPr>
    </w:p>
    <w:p w14:paraId="2795D2BF" w14:textId="77777777" w:rsidR="007D22BD" w:rsidRDefault="009329CD" w:rsidP="009329CD">
      <w:pPr>
        <w:ind w:firstLine="567"/>
      </w:pPr>
      <w:r>
        <w:t xml:space="preserve">Таблица 1.7.4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справочник статусов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D22BD" w14:paraId="0D5E7BC1" w14:textId="77777777" w:rsidTr="007D22BD">
        <w:tc>
          <w:tcPr>
            <w:tcW w:w="4672" w:type="dxa"/>
          </w:tcPr>
          <w:p w14:paraId="216F29D6" w14:textId="4CE56D60" w:rsidR="007D22BD" w:rsidRDefault="007D22BD" w:rsidP="009329CD">
            <w:r>
              <w:t>Код статуса</w:t>
            </w:r>
          </w:p>
        </w:tc>
        <w:tc>
          <w:tcPr>
            <w:tcW w:w="4672" w:type="dxa"/>
          </w:tcPr>
          <w:p w14:paraId="40A4CD23" w14:textId="11A7F524" w:rsidR="007D22BD" w:rsidRDefault="007D22BD" w:rsidP="009329CD">
            <w:r>
              <w:t>Название</w:t>
            </w:r>
          </w:p>
        </w:tc>
      </w:tr>
      <w:tr w:rsidR="007D22BD" w14:paraId="5B07D884" w14:textId="77777777" w:rsidTr="007D22BD">
        <w:tc>
          <w:tcPr>
            <w:tcW w:w="4672" w:type="dxa"/>
          </w:tcPr>
          <w:p w14:paraId="7CBE4BE3" w14:textId="73742324" w:rsidR="007D22BD" w:rsidRDefault="007D22BD" w:rsidP="009329CD">
            <w:r>
              <w:t>1</w:t>
            </w:r>
          </w:p>
        </w:tc>
        <w:tc>
          <w:tcPr>
            <w:tcW w:w="4672" w:type="dxa"/>
          </w:tcPr>
          <w:p w14:paraId="2B724D2F" w14:textId="762627F8" w:rsidR="007D22BD" w:rsidRDefault="007D22BD" w:rsidP="009329CD">
            <w:r w:rsidRPr="007D22BD">
              <w:t>проводится диагностика</w:t>
            </w:r>
          </w:p>
        </w:tc>
      </w:tr>
      <w:tr w:rsidR="007D22BD" w14:paraId="351AD292" w14:textId="77777777" w:rsidTr="007D22BD">
        <w:tc>
          <w:tcPr>
            <w:tcW w:w="4672" w:type="dxa"/>
          </w:tcPr>
          <w:p w14:paraId="570A34FD" w14:textId="49751DB4" w:rsidR="007D22BD" w:rsidRDefault="007D22BD" w:rsidP="009329CD">
            <w:r>
              <w:t>2</w:t>
            </w:r>
          </w:p>
        </w:tc>
        <w:tc>
          <w:tcPr>
            <w:tcW w:w="4672" w:type="dxa"/>
          </w:tcPr>
          <w:p w14:paraId="3D9FC379" w14:textId="3618B1A3" w:rsidR="007D22BD" w:rsidRDefault="007D22BD" w:rsidP="009329CD">
            <w:r w:rsidRPr="007D22BD">
              <w:t>диагностика проведена, ремонт невозможен</w:t>
            </w:r>
          </w:p>
        </w:tc>
      </w:tr>
      <w:tr w:rsidR="007D22BD" w14:paraId="4D54A99F" w14:textId="77777777" w:rsidTr="007D22BD">
        <w:tc>
          <w:tcPr>
            <w:tcW w:w="4672" w:type="dxa"/>
          </w:tcPr>
          <w:p w14:paraId="0E1DD0A5" w14:textId="43FC1406" w:rsidR="007D22BD" w:rsidRDefault="007D22BD" w:rsidP="009329CD">
            <w:r>
              <w:t>3</w:t>
            </w:r>
          </w:p>
        </w:tc>
        <w:tc>
          <w:tcPr>
            <w:tcW w:w="4672" w:type="dxa"/>
          </w:tcPr>
          <w:p w14:paraId="28D9F9E6" w14:textId="7B784294" w:rsidR="007D22BD" w:rsidRDefault="007D22BD" w:rsidP="009329CD">
            <w:r w:rsidRPr="007D22BD">
              <w:t>диагностика проведена, ремонт возможен</w:t>
            </w:r>
          </w:p>
        </w:tc>
      </w:tr>
      <w:tr w:rsidR="007D22BD" w14:paraId="4F768A23" w14:textId="77777777" w:rsidTr="007D22BD">
        <w:tc>
          <w:tcPr>
            <w:tcW w:w="4672" w:type="dxa"/>
          </w:tcPr>
          <w:p w14:paraId="0EFABA3C" w14:textId="6D0E1F7F" w:rsidR="007D22BD" w:rsidRDefault="007D22BD" w:rsidP="009329CD">
            <w:r>
              <w:t>4</w:t>
            </w:r>
          </w:p>
        </w:tc>
        <w:tc>
          <w:tcPr>
            <w:tcW w:w="4672" w:type="dxa"/>
          </w:tcPr>
          <w:p w14:paraId="43C74A34" w14:textId="479273C0" w:rsidR="007D22BD" w:rsidRDefault="007D22BD" w:rsidP="009329CD">
            <w:r w:rsidRPr="007D22BD">
              <w:t>диагностика проведена, не гарантийный случай</w:t>
            </w:r>
          </w:p>
        </w:tc>
      </w:tr>
      <w:tr w:rsidR="007D22BD" w14:paraId="4D84FB3E" w14:textId="77777777" w:rsidTr="007D22BD">
        <w:tc>
          <w:tcPr>
            <w:tcW w:w="4672" w:type="dxa"/>
          </w:tcPr>
          <w:p w14:paraId="0BA0B11D" w14:textId="51DB3EE6" w:rsidR="007D22BD" w:rsidRDefault="007D22BD" w:rsidP="009329CD">
            <w:r>
              <w:t>5</w:t>
            </w:r>
          </w:p>
        </w:tc>
        <w:tc>
          <w:tcPr>
            <w:tcW w:w="4672" w:type="dxa"/>
          </w:tcPr>
          <w:p w14:paraId="2EB76AB2" w14:textId="448CEA87" w:rsidR="007D22BD" w:rsidRDefault="007D22BD" w:rsidP="009329CD">
            <w:r w:rsidRPr="007D22BD">
              <w:t>ремонт проведен успешно</w:t>
            </w:r>
          </w:p>
        </w:tc>
      </w:tr>
      <w:tr w:rsidR="007D22BD" w14:paraId="53D51813" w14:textId="77777777" w:rsidTr="007D22BD">
        <w:tc>
          <w:tcPr>
            <w:tcW w:w="4672" w:type="dxa"/>
          </w:tcPr>
          <w:p w14:paraId="6DECE677" w14:textId="6308EFD2" w:rsidR="007D22BD" w:rsidRDefault="007D22BD" w:rsidP="009329CD">
            <w:r>
              <w:t>6</w:t>
            </w:r>
          </w:p>
        </w:tc>
        <w:tc>
          <w:tcPr>
            <w:tcW w:w="4672" w:type="dxa"/>
          </w:tcPr>
          <w:p w14:paraId="3452495C" w14:textId="250D7AAD" w:rsidR="007D22BD" w:rsidRDefault="007D22BD" w:rsidP="009329CD">
            <w:r>
              <w:t>изделие выдано клиенту</w:t>
            </w:r>
          </w:p>
        </w:tc>
      </w:tr>
    </w:tbl>
    <w:p w14:paraId="3AFBE2A2" w14:textId="4E65C342" w:rsidR="009329CD" w:rsidRDefault="00206D6F" w:rsidP="00206D6F">
      <w:pPr>
        <w:spacing w:before="240"/>
        <w:ind w:firstLine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146AA41" wp14:editId="3268AC1C">
            <wp:simplePos x="0" y="0"/>
            <wp:positionH relativeFrom="margin">
              <wp:align>right</wp:align>
            </wp:positionH>
            <wp:positionV relativeFrom="paragraph">
              <wp:posOffset>2080260</wp:posOffset>
            </wp:positionV>
            <wp:extent cx="5939790" cy="2851785"/>
            <wp:effectExtent l="0" t="0" r="3810" b="571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9CD">
        <w:t xml:space="preserve">Таблица 1.7.5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журнал заказов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0"/>
        <w:gridCol w:w="950"/>
        <w:gridCol w:w="1181"/>
        <w:gridCol w:w="1103"/>
        <w:gridCol w:w="1376"/>
        <w:gridCol w:w="1396"/>
        <w:gridCol w:w="1396"/>
        <w:gridCol w:w="1042"/>
      </w:tblGrid>
      <w:tr w:rsidR="007D22BD" w14:paraId="3B2A9B6A" w14:textId="77777777" w:rsidTr="007D22BD">
        <w:tc>
          <w:tcPr>
            <w:tcW w:w="1168" w:type="dxa"/>
          </w:tcPr>
          <w:p w14:paraId="551A2DC0" w14:textId="1EF632A0" w:rsidR="007D22BD" w:rsidRDefault="007D22BD" w:rsidP="009329CD">
            <w:r>
              <w:t>Код заказа</w:t>
            </w:r>
          </w:p>
        </w:tc>
        <w:tc>
          <w:tcPr>
            <w:tcW w:w="1168" w:type="dxa"/>
          </w:tcPr>
          <w:p w14:paraId="685A0A7F" w14:textId="4D4173BE" w:rsidR="007D22BD" w:rsidRDefault="007D22BD" w:rsidP="009329CD">
            <w:r>
              <w:t>Номер чека</w:t>
            </w:r>
          </w:p>
        </w:tc>
        <w:tc>
          <w:tcPr>
            <w:tcW w:w="1168" w:type="dxa"/>
          </w:tcPr>
          <w:p w14:paraId="61518B9E" w14:textId="610077F7" w:rsidR="007D22BD" w:rsidRDefault="007D22BD" w:rsidP="009329CD">
            <w:r>
              <w:t>Артикул</w:t>
            </w:r>
          </w:p>
        </w:tc>
        <w:tc>
          <w:tcPr>
            <w:tcW w:w="1168" w:type="dxa"/>
          </w:tcPr>
          <w:p w14:paraId="1066124E" w14:textId="31C1571C" w:rsidR="007D22BD" w:rsidRDefault="007D22BD" w:rsidP="009329CD">
            <w:r>
              <w:t>Код клиента</w:t>
            </w:r>
          </w:p>
        </w:tc>
        <w:tc>
          <w:tcPr>
            <w:tcW w:w="1168" w:type="dxa"/>
          </w:tcPr>
          <w:p w14:paraId="36D8EF03" w14:textId="2FC9C75B" w:rsidR="007D22BD" w:rsidRDefault="007D22BD" w:rsidP="009329CD">
            <w:r>
              <w:t>Серийный номер</w:t>
            </w:r>
          </w:p>
        </w:tc>
        <w:tc>
          <w:tcPr>
            <w:tcW w:w="1168" w:type="dxa"/>
          </w:tcPr>
          <w:p w14:paraId="3B56142A" w14:textId="589733D6" w:rsidR="007D22BD" w:rsidRDefault="007D22BD" w:rsidP="009329CD">
            <w:r>
              <w:t>Дата приема</w:t>
            </w:r>
          </w:p>
        </w:tc>
        <w:tc>
          <w:tcPr>
            <w:tcW w:w="1168" w:type="dxa"/>
          </w:tcPr>
          <w:p w14:paraId="7050736F" w14:textId="658BA392" w:rsidR="007D22BD" w:rsidRDefault="007D22BD" w:rsidP="009329CD">
            <w:r>
              <w:t>Дата выдачи</w:t>
            </w:r>
          </w:p>
        </w:tc>
        <w:tc>
          <w:tcPr>
            <w:tcW w:w="1168" w:type="dxa"/>
          </w:tcPr>
          <w:p w14:paraId="596963E8" w14:textId="0ED205DC" w:rsidR="007D22BD" w:rsidRDefault="007D22BD" w:rsidP="009329CD">
            <w:r>
              <w:t>Код статуса</w:t>
            </w:r>
          </w:p>
        </w:tc>
      </w:tr>
      <w:tr w:rsidR="007D22BD" w14:paraId="3750D122" w14:textId="77777777" w:rsidTr="007D22BD">
        <w:tc>
          <w:tcPr>
            <w:tcW w:w="1168" w:type="dxa"/>
          </w:tcPr>
          <w:p w14:paraId="403C64E7" w14:textId="2A37858A" w:rsidR="007D22BD" w:rsidRDefault="007D22BD" w:rsidP="009329CD">
            <w:r>
              <w:t>1</w:t>
            </w:r>
          </w:p>
        </w:tc>
        <w:tc>
          <w:tcPr>
            <w:tcW w:w="1168" w:type="dxa"/>
          </w:tcPr>
          <w:p w14:paraId="67F7C310" w14:textId="64E29254" w:rsidR="007D22BD" w:rsidRDefault="000A4DE4" w:rsidP="009329CD">
            <w:r>
              <w:t>13841</w:t>
            </w:r>
          </w:p>
        </w:tc>
        <w:tc>
          <w:tcPr>
            <w:tcW w:w="1168" w:type="dxa"/>
          </w:tcPr>
          <w:p w14:paraId="27033227" w14:textId="63148AFD" w:rsidR="007D22BD" w:rsidRDefault="000A4DE4" w:rsidP="009329CD">
            <w:r>
              <w:t>256</w:t>
            </w:r>
          </w:p>
        </w:tc>
        <w:tc>
          <w:tcPr>
            <w:tcW w:w="1168" w:type="dxa"/>
          </w:tcPr>
          <w:p w14:paraId="40A7C6E1" w14:textId="2624EA06" w:rsidR="007D22BD" w:rsidRDefault="000A4DE4" w:rsidP="009329CD">
            <w:r>
              <w:t>1</w:t>
            </w:r>
          </w:p>
        </w:tc>
        <w:tc>
          <w:tcPr>
            <w:tcW w:w="1168" w:type="dxa"/>
          </w:tcPr>
          <w:p w14:paraId="7F856EDD" w14:textId="3E594464" w:rsidR="007D22BD" w:rsidRPr="000A4DE4" w:rsidRDefault="000A4DE4" w:rsidP="009329CD">
            <w:pPr>
              <w:rPr>
                <w:lang w:val="en-US"/>
              </w:rPr>
            </w:pPr>
            <w:r>
              <w:t>345-</w:t>
            </w:r>
            <w:r>
              <w:rPr>
                <w:lang w:val="en-US"/>
              </w:rPr>
              <w:t>st-562</w:t>
            </w:r>
          </w:p>
        </w:tc>
        <w:tc>
          <w:tcPr>
            <w:tcW w:w="1168" w:type="dxa"/>
          </w:tcPr>
          <w:p w14:paraId="3CFB1F47" w14:textId="01A19410" w:rsidR="007D22BD" w:rsidRDefault="000A4DE4" w:rsidP="009329CD">
            <w:r>
              <w:t>02.03.2020</w:t>
            </w:r>
          </w:p>
        </w:tc>
        <w:tc>
          <w:tcPr>
            <w:tcW w:w="1168" w:type="dxa"/>
          </w:tcPr>
          <w:p w14:paraId="08EBBE8A" w14:textId="2A0F6135" w:rsidR="007D22BD" w:rsidRDefault="000A4DE4" w:rsidP="009329CD">
            <w:r>
              <w:t>08.03.2020</w:t>
            </w:r>
          </w:p>
        </w:tc>
        <w:tc>
          <w:tcPr>
            <w:tcW w:w="1168" w:type="dxa"/>
          </w:tcPr>
          <w:p w14:paraId="56F95C25" w14:textId="4355B1A9" w:rsidR="007D22BD" w:rsidRDefault="000A4DE4" w:rsidP="009329CD">
            <w:r>
              <w:t>6</w:t>
            </w:r>
          </w:p>
        </w:tc>
      </w:tr>
    </w:tbl>
    <w:p w14:paraId="596A6AF9" w14:textId="72B2BF67" w:rsidR="000A4DE4" w:rsidRDefault="000A4DE4" w:rsidP="00206D6F"/>
    <w:p w14:paraId="437B873A" w14:textId="6B7992A1" w:rsidR="00246B83" w:rsidRDefault="00246B83" w:rsidP="00206D6F">
      <w:pPr>
        <w:jc w:val="center"/>
      </w:pPr>
      <w:r>
        <w:t>Рисунок 1.7.1 – Выходной документ акт приема</w:t>
      </w:r>
    </w:p>
    <w:p w14:paraId="1384DF5C" w14:textId="250CAD88" w:rsidR="00246B83" w:rsidRDefault="00246B83" w:rsidP="000A4DE4">
      <w:pPr>
        <w:jc w:val="center"/>
      </w:pPr>
      <w:r>
        <w:rPr>
          <w:noProof/>
          <w:lang w:eastAsia="ru-RU"/>
        </w:rPr>
        <w:drawing>
          <wp:inline distT="0" distB="0" distL="0" distR="0" wp14:anchorId="726A06D5" wp14:editId="6894FDB5">
            <wp:extent cx="5915025" cy="33718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EAFC" w14:textId="749F7AAC" w:rsidR="00246B83" w:rsidRPr="00F26767" w:rsidRDefault="00206D6F" w:rsidP="00206D6F">
      <w:pPr>
        <w:jc w:val="center"/>
      </w:pPr>
      <w:r>
        <w:t>Р</w:t>
      </w:r>
      <w:r>
        <w:t>исунок 1.7.2</w:t>
      </w:r>
      <w:r>
        <w:t xml:space="preserve"> – Выходной документ акт </w:t>
      </w:r>
      <w:r>
        <w:t>выдачи</w:t>
      </w:r>
    </w:p>
    <w:p w14:paraId="0CDF013A" w14:textId="77777777" w:rsidR="009329CD" w:rsidRDefault="009329CD" w:rsidP="00FB556D">
      <w:pPr>
        <w:pStyle w:val="1"/>
        <w:spacing w:line="360" w:lineRule="auto"/>
        <w:ind w:firstLine="0"/>
        <w:contextualSpacing/>
        <w:jc w:val="center"/>
      </w:pPr>
      <w:bookmarkStart w:id="26" w:name="_Toc515798554"/>
      <w:bookmarkStart w:id="27" w:name="_Toc515799363"/>
      <w:r>
        <w:lastRenderedPageBreak/>
        <w:t>СПИСОК ИСПОЛЬЗУЕМЫХ ИСТОЧНИКОВ</w:t>
      </w:r>
      <w:bookmarkEnd w:id="26"/>
      <w:bookmarkEnd w:id="27"/>
    </w:p>
    <w:p w14:paraId="03164EE4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Кормен, Т. П. Алгоритмы: построение и анализ [Текст] / Т. Кормен. — М.: МЦНМО, 2013. — 969 с.</w:t>
      </w:r>
    </w:p>
    <w:p w14:paraId="09DD44A4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Скиена, С. Алгоритмы. Руководство по разработке [Текст] / С. Скиена. — 2-е изд.— СПб.: БХВ-Петербург, 2013. — 720 с.</w:t>
      </w:r>
    </w:p>
    <w:p w14:paraId="089F09D2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Система стандартов безопасности труда [Текст] / Под ред. В. А. Фомичева. – М.: Изд-во стандартов, 2016. – 102 с.</w:t>
      </w:r>
    </w:p>
    <w:p w14:paraId="58487746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Мартин, Р. К. Чистый код: создание, анализ и рефакторинг. Библиотека программиста [Текст] / Р. Мартин. — СПб.: Питер, 2015. — 464 с.</w:t>
      </w:r>
    </w:p>
    <w:p w14:paraId="6F1499A3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Фаулер, М. Рефакторинг: улучшение существующего кода [Текст] / М. Фаулер. – СПб.: Символ-Плюс, 2013. – 432 с. </w:t>
      </w:r>
    </w:p>
    <w:p w14:paraId="0456FA07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Глушаков, С. В. База данных [Текст] / С. В. Глушаков. – Харьков: Фолио. – М.: ООО «Издательство ACT», 2012. – 232 с.</w:t>
      </w:r>
    </w:p>
    <w:p w14:paraId="17C2A31B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Илюшечкин, В. М. Основы использования и проектирования баз данных: учебник для вузов [Текст] / В. М. Илюшечкин. – М.:Юрайт, 2011. – 2013 с.</w:t>
      </w:r>
    </w:p>
    <w:p w14:paraId="20F7FE01" w14:textId="09861420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Иванова, Г. С. Технология программирования [Текст] / Г. С. Иванова. – М.: КноРус, 2011. – 336</w:t>
      </w:r>
      <w:r w:rsidR="00C042E2">
        <w:rPr>
          <w:rFonts w:eastAsia="Times New Roman" w:cs="Times New Roman"/>
          <w:szCs w:val="28"/>
          <w:lang w:eastAsia="ru-RU"/>
        </w:rPr>
        <w:t xml:space="preserve"> с.</w:t>
      </w:r>
      <w:bookmarkStart w:id="28" w:name="_GoBack"/>
      <w:bookmarkEnd w:id="28"/>
    </w:p>
    <w:p w14:paraId="64D832DE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Давыдова, Н. А. Программирование [Электронный ресурс] / Н. А. Давыдова, Е. В. Боровская. - М.: БИНОМ. Лаборатория знаний, 2012. - 238 с.</w:t>
      </w:r>
    </w:p>
    <w:p w14:paraId="55246BED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Гагарина, Л. Г. Технология разработки программного обеспечения [Текст] / Л. Г. Гагарина, Е. В. Кокорева, Б. Д. Виснадул.  – М.: ИД. «Форум»: ИНФРА-М, 2011. – 400 с.</w:t>
      </w:r>
    </w:p>
    <w:p w14:paraId="714D57E8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Бужан, В. В. Объектно-ориентированное программирование: учебно-методическое пособие для студентов очной и заочной форм обучения направления подготовки 230100.62 [Текст] / В. В. Бужан. – М.: Краснодар: ИМСИТ, 2013. – 52 с.</w:t>
      </w:r>
    </w:p>
    <w:p w14:paraId="3F32664D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Бабаш, А. В. Информационная безопасность. Лабораторный практикум[Текст] / А. В. Бабаш. - М.: КНОРУС, 2013.-135 с.</w:t>
      </w:r>
    </w:p>
    <w:p w14:paraId="0B8B7E1A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lastRenderedPageBreak/>
        <w:t>Башлы, П. Н. Информационная безопасность и защита информации [Электронный ресурс]: / П. Н. Башлы, А. В. Бабаш, Е. К. Баранова. - М.: РИОР, 2013. - 222 с.</w:t>
      </w:r>
    </w:p>
    <w:p w14:paraId="01717507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Баранова, Е. К. Основы информатики и защиты информации [Электронный ресурс]: / Е. К. Баранова. - М.: РИОР : ИНФРА-М, 2013. - 183 с.</w:t>
      </w:r>
    </w:p>
    <w:p w14:paraId="78A34F40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Баранова, Е. К. Информационная безопасность и защита информации [Текст]: учеб. пособие.- 2-е изд./ Баранова, Е. К, Бабаш А. В. - М.: РИОР: ИНФРА-М, 2014.-256 с.</w:t>
      </w:r>
    </w:p>
    <w:p w14:paraId="2C2455EB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shd w:val="clear" w:color="auto" w:fill="FFFFFF"/>
          <w:lang w:eastAsia="ru-RU"/>
        </w:rPr>
        <w:t>Карпова, И. П. Базы данных. Учебное пособие. Курс лекций и материалы для практических занятий [Текст] / И. П. Карпова. – М.: СПб.: Питер, 2013. — 240 с.</w:t>
      </w:r>
    </w:p>
    <w:p w14:paraId="0900ED91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Российская государственная библиотека [Электронный ресурс]/ Центр информ. РГБ; ред. Власенко Т.В.; Web-мастер Козлова Н.В. Электрон. дан. –М.: Рос. гос. б-ка, 1997. – Режим доступа http://www.rsl.ru, свободный. Загл. с экрана – Яз. рус., англ.</w:t>
      </w:r>
    </w:p>
    <w:p w14:paraId="03A69B50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Википедия [Электронный ресурс] – Режим доступа https://ru.wikipedia.org, свободный. Загл. с экрана – Яз. рус., англ.</w:t>
      </w:r>
    </w:p>
    <w:p w14:paraId="29A0F20E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Электронно-библиотечная система Znanium.com/ разработка Научно-издательского центра ИНФРА-М. – Режим доступа https://znanium.com, свободный. Загл. С экрана – Яз. рус., англ.</w:t>
      </w:r>
    </w:p>
    <w:p w14:paraId="79F66929" w14:textId="216E8BBD" w:rsidR="009A5BCE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Рихтер, Дж. </w:t>
      </w:r>
      <w:r w:rsidRPr="00B170CF">
        <w:rPr>
          <w:rFonts w:eastAsia="Times New Roman" w:cs="Times New Roman"/>
          <w:szCs w:val="28"/>
          <w:lang w:val="en-US" w:eastAsia="ru-RU"/>
        </w:rPr>
        <w:t>CLR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via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C</w:t>
      </w:r>
      <w:r w:rsidRPr="00B170CF">
        <w:rPr>
          <w:rFonts w:eastAsia="Times New Roman" w:cs="Times New Roman"/>
          <w:szCs w:val="28"/>
          <w:lang w:eastAsia="ru-RU"/>
        </w:rPr>
        <w:t xml:space="preserve"># программирование на платформе </w:t>
      </w:r>
      <w:r w:rsidRPr="00B170CF">
        <w:rPr>
          <w:rFonts w:eastAsia="Times New Roman" w:cs="Times New Roman"/>
          <w:szCs w:val="28"/>
          <w:lang w:val="en-US" w:eastAsia="ru-RU"/>
        </w:rPr>
        <w:t>Microsoft</w:t>
      </w:r>
      <w:r w:rsidRPr="00B170CF">
        <w:rPr>
          <w:rFonts w:eastAsia="Times New Roman" w:cs="Times New Roman"/>
          <w:szCs w:val="28"/>
          <w:lang w:eastAsia="ru-RU"/>
        </w:rPr>
        <w:t xml:space="preserve"> .</w:t>
      </w:r>
      <w:r w:rsidRPr="00B170CF">
        <w:rPr>
          <w:rFonts w:eastAsia="Times New Roman" w:cs="Times New Roman"/>
          <w:szCs w:val="28"/>
          <w:lang w:val="en-US" w:eastAsia="ru-RU"/>
        </w:rPr>
        <w:t>Net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Framework</w:t>
      </w:r>
      <w:r w:rsidRPr="00B170CF">
        <w:rPr>
          <w:rFonts w:eastAsia="Times New Roman" w:cs="Times New Roman"/>
          <w:szCs w:val="28"/>
          <w:lang w:eastAsia="ru-RU"/>
        </w:rPr>
        <w:t xml:space="preserve"> 4.5 на языке </w:t>
      </w:r>
      <w:r w:rsidRPr="00B170CF">
        <w:rPr>
          <w:rFonts w:eastAsia="Times New Roman" w:cs="Times New Roman"/>
          <w:szCs w:val="28"/>
          <w:lang w:val="en-US" w:eastAsia="ru-RU"/>
        </w:rPr>
        <w:t>C</w:t>
      </w:r>
      <w:r w:rsidRPr="00B170CF">
        <w:rPr>
          <w:rFonts w:eastAsia="Times New Roman" w:cs="Times New Roman"/>
          <w:szCs w:val="28"/>
          <w:lang w:eastAsia="ru-RU"/>
        </w:rPr>
        <w:t># [Текст] / Дж. Рихтер. – 4-е издание – СПб.: Питер, 2016. – 896 с.: ил. – (Серия «Мастер-класс»).</w:t>
      </w:r>
    </w:p>
    <w:sectPr w:rsidR="009A5BCE" w:rsidRPr="00B170CF" w:rsidSect="005D29E5">
      <w:pgSz w:w="11906" w:h="16838"/>
      <w:pgMar w:top="1134" w:right="851" w:bottom="1134" w:left="1701" w:header="283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23C97" w14:textId="77777777" w:rsidR="005B7DC4" w:rsidRDefault="005B7DC4" w:rsidP="009329CD">
      <w:pPr>
        <w:spacing w:line="240" w:lineRule="auto"/>
      </w:pPr>
      <w:r>
        <w:separator/>
      </w:r>
    </w:p>
  </w:endnote>
  <w:endnote w:type="continuationSeparator" w:id="0">
    <w:p w14:paraId="681CFDEC" w14:textId="77777777" w:rsidR="005B7DC4" w:rsidRDefault="005B7DC4" w:rsidP="0093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SOCPEUR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ED16A" w14:textId="77777777" w:rsidR="007D22BD" w:rsidRDefault="007D22BD">
    <w:pPr>
      <w:pStyle w:val="a7"/>
    </w:pPr>
  </w:p>
  <w:p w14:paraId="3C748A67" w14:textId="77777777" w:rsidR="007D22BD" w:rsidRDefault="007D22B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6E302E" wp14:editId="2D3B428F">
              <wp:simplePos x="0" y="0"/>
              <wp:positionH relativeFrom="rightMargin">
                <wp:posOffset>-24130</wp:posOffset>
              </wp:positionH>
              <wp:positionV relativeFrom="paragraph">
                <wp:posOffset>210185</wp:posOffset>
              </wp:positionV>
              <wp:extent cx="340360" cy="358775"/>
              <wp:effectExtent l="0" t="0" r="21590" b="22225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897C49" w14:textId="77777777" w:rsidR="007D22BD" w:rsidRDefault="007D22BD" w:rsidP="009329CD">
                          <w:pPr>
                            <w:ind w:left="-14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042E2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E302E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96" type="#_x0000_t202" style="position:absolute;left:0;text-align:left;margin-left:-1.9pt;margin-top:16.55pt;width:26.8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">
              <v:textbox>
                <w:txbxContent>
                  <w:p w14:paraId="0D897C49" w14:textId="77777777" w:rsidR="007D22BD" w:rsidRDefault="007D22BD" w:rsidP="009329CD">
                    <w:pPr>
                      <w:ind w:left="-142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042E2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47DE9" w14:textId="77777777" w:rsidR="005B7DC4" w:rsidRDefault="005B7DC4" w:rsidP="009329CD">
      <w:pPr>
        <w:spacing w:line="240" w:lineRule="auto"/>
      </w:pPr>
      <w:r>
        <w:separator/>
      </w:r>
    </w:p>
  </w:footnote>
  <w:footnote w:type="continuationSeparator" w:id="0">
    <w:p w14:paraId="1DFE4146" w14:textId="77777777" w:rsidR="005B7DC4" w:rsidRDefault="005B7DC4" w:rsidP="009329CD">
      <w:pPr>
        <w:spacing w:line="240" w:lineRule="auto"/>
      </w:pPr>
      <w:r>
        <w:continuationSeparator/>
      </w:r>
    </w:p>
  </w:footnote>
  <w:footnote w:id="1">
    <w:p w14:paraId="1D84A853" w14:textId="77777777" w:rsidR="007D22BD" w:rsidRPr="00C56D3A" w:rsidRDefault="007D22BD" w:rsidP="003B252D">
      <w:pPr>
        <w:rPr>
          <w:szCs w:val="28"/>
        </w:rPr>
      </w:pPr>
      <w:r w:rsidRPr="00C56D3A">
        <w:rPr>
          <w:rStyle w:val="aff"/>
          <w:szCs w:val="28"/>
        </w:rPr>
        <w:footnoteRef/>
      </w:r>
      <w:r w:rsidRPr="00C56D3A">
        <w:rPr>
          <w:szCs w:val="28"/>
          <w:lang w:val="en-US"/>
        </w:rPr>
        <w:t>PK</w:t>
      </w:r>
      <w:r w:rsidRPr="00C56D3A">
        <w:rPr>
          <w:szCs w:val="28"/>
        </w:rPr>
        <w:t>-первичный ключ</w:t>
      </w:r>
    </w:p>
    <w:p w14:paraId="053A4555" w14:textId="77777777" w:rsidR="007D22BD" w:rsidRPr="00C56D3A" w:rsidRDefault="007D22BD" w:rsidP="003B252D">
      <w:pPr>
        <w:rPr>
          <w:szCs w:val="28"/>
        </w:rPr>
      </w:pPr>
      <w:r w:rsidRPr="00C56D3A">
        <w:rPr>
          <w:szCs w:val="28"/>
          <w:lang w:val="en-US"/>
        </w:rPr>
        <w:t>FK</w:t>
      </w:r>
      <w:r w:rsidRPr="00C56D3A">
        <w:rPr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90C11" w14:textId="77777777" w:rsidR="007D22BD" w:rsidRDefault="007D22B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DDD66E7" wp14:editId="61C19B42">
              <wp:simplePos x="0" y="0"/>
              <wp:positionH relativeFrom="page">
                <wp:posOffset>733425</wp:posOffset>
              </wp:positionH>
              <wp:positionV relativeFrom="page">
                <wp:posOffset>156210</wp:posOffset>
              </wp:positionV>
              <wp:extent cx="6610350" cy="10353675"/>
              <wp:effectExtent l="19050" t="13335" r="19050" b="15240"/>
              <wp:wrapNone/>
              <wp:docPr id="24" name="Групп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353675"/>
                        <a:chOff x="1341" y="414"/>
                        <a:chExt cx="10260" cy="1602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1341" y="414"/>
                          <a:ext cx="10260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901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346" y="15585"/>
                          <a:ext cx="1024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462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3864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4704" y="15600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5265" y="15592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1039" y="15592"/>
                          <a:ext cx="2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346" y="15867"/>
                          <a:ext cx="3909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346" y="16150"/>
                          <a:ext cx="390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1046" y="15870"/>
                          <a:ext cx="54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361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A8F78" w14:textId="77777777" w:rsidR="007D22BD" w:rsidRPr="001D6A35" w:rsidRDefault="007D22BD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7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918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BFCCA" w14:textId="77777777" w:rsidR="007D22BD" w:rsidRPr="001D6A35" w:rsidRDefault="007D22BD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8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504" y="16154"/>
                          <a:ext cx="13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E82E" w14:textId="77777777" w:rsidR="007D22BD" w:rsidRPr="001D6A35" w:rsidRDefault="007D22BD" w:rsidP="009329CD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9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897" y="16154"/>
                          <a:ext cx="78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E17CB" w14:textId="77777777" w:rsidR="007D22BD" w:rsidRPr="001D6A35" w:rsidRDefault="007D22BD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0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722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28B0" w14:textId="77777777" w:rsidR="007D22BD" w:rsidRPr="001D6A35" w:rsidRDefault="007D22BD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pacing w:val="-8"/>
                                <w:sz w:val="20"/>
                                <w:lang w:val="uk-UA"/>
                              </w:rPr>
                              <w:t>Дат</w:t>
                            </w: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1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055" y="15607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3EFB5" w14:textId="77777777" w:rsidR="007D22BD" w:rsidRPr="001D6A35" w:rsidRDefault="007D22BD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1061" y="15981"/>
                          <a:ext cx="513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307" y="15810"/>
                          <a:ext cx="5681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E18D" w14:textId="77777777" w:rsidR="007D22BD" w:rsidRPr="001D6A35" w:rsidRDefault="007D22BD" w:rsidP="009329CD">
                            <w:pPr>
                              <w:jc w:val="center"/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40.Б-1034-20</w:t>
                            </w:r>
                            <w:r w:rsidRPr="001D6A35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>09.02.03 ОП</w:t>
                            </w:r>
                          </w:p>
                          <w:p w14:paraId="5EF29ECF" w14:textId="77777777" w:rsidR="007D22BD" w:rsidRPr="001D6A35" w:rsidRDefault="007D22BD" w:rsidP="009329C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D66E7" id="Группа 24" o:spid="_x0000_s1076" style="position:absolute;left:0;text-align:left;margin-left:57.75pt;margin-top:12.3pt;width:520.5pt;height:815.25pt;z-index:251659264;mso-wrap-distance-left:0;mso-wrap-distance-right:0;mso-position-horizontal-relative:page;mso-position-vertical-relative:page" coordorigin="1341,414" coordsize="1026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">
              <v:rect id="Rectangle 2" o:spid="_x0000_s1077" style="position:absolute;left:1341;top:414;width:10260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fY8MA&#10;AADbAAAADwAAAGRycy9kb3ducmV2LnhtbESPQYvCMBSE7wv+h/CEva2pwopUo4iyoJ6sFvT4bJ5t&#10;sXnpNrHWf79ZEDwOM/MNM1t0phItNa60rGA4iEAQZ1aXnCtIjz9fExDOI2usLJOCJzlYzHsfM4y1&#10;fXBC7cHnIkDYxaig8L6OpXRZQQbdwNbEwbvaxqAPssmlbvAR4KaSoygaS4Mlh4UCa1oVlN0Od6Ng&#10;ezl6eU6SbfV7ynepHO/bdL1X6rPfLacgPHX+HX61N1rB6Bv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ofY8MAAADbAAAADwAAAAAAAAAAAAAAAACYAgAAZHJzL2Rv&#10;d25yZXYueG1sUEsFBgAAAAAEAAQA9QAAAIgDAAAAAA==&#10;" filled="f" strokeweight=".71mm"/>
              <v:line id="Line 3" o:spid="_x0000_s1078" style="position:absolute;visibility:visible;mso-wrap-style:square" from="1901,15592" to="1902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ZPjMEAAADbAAAADwAAAGRycy9kb3ducmV2LnhtbESP3YrCMBSE7xd8h3AWvFnWtF7o0jXK&#10;IgheCf48wCE5NmWbk5LEtr69EQQvh5n5hlltRteKnkJsPCsoZwUIYu1Nw7WCy3n3/QMiJmSDrWdS&#10;cKcIm/XkY4WV8QMfqT+lWmQIxwoV2JS6SsqoLTmMM98RZ+/qg8OUZailCThkuGvlvCgW0mHDecFi&#10;R1tL+v90c5miSztcb/flriz6g9OJ2rD8Umr6Of79gkg0pnf41d4bBfMFPL/kH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k+MwQAAANsAAAAPAAAAAAAAAAAAAAAA&#10;AKECAABkcnMvZG93bnJldi54bWxQSwUGAAAAAAQABAD5AAAAjwMAAAAA&#10;" strokeweight=".71mm">
                <v:stroke joinstyle="miter"/>
              </v:line>
              <v:line id="Line 4" o:spid="_x0000_s1079" style="position:absolute;visibility:visible;mso-wrap-style:square" from="1346,15585" to="115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qF8EAAADbAAAADwAAAGRycy9kb3ducmV2LnhtbESPwWrDMBBE74X+g9hCL6WRnUMc3Mgm&#10;FAI9FZr0AxZpbZlYKyMptvP3VaHQ4zAzb5hDu7pRzBTi4FlBuSlAEGtvBu4VfF9Or3sQMSEbHD2T&#10;gjtFaJvHhwPWxi/8RfM59SJDONaowKY01VJGbclh3PiJOHudDw5TlqGXJuCS4W6U26LYSYcD5wWL&#10;E71b0tfzzWWKLu3S3e7VqSzmT6cTjaF6Uer5aT2+gUi0pv/wX/vDKNhW8Psl/wD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uoXwQAAANsAAAAPAAAAAAAAAAAAAAAA&#10;AKECAABkcnMvZG93bnJldi54bWxQSwUGAAAAAAQABAD5AAAAjwMAAAAA&#10;" strokeweight=".71mm">
                <v:stroke joinstyle="miter"/>
              </v:line>
              <v:line id="Line 5" o:spid="_x0000_s1080" style="position:absolute;visibility:visible;mso-wrap-style:square" from="2462,15592" to="246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+ZcEAAADbAAAADwAAAGRycy9kb3ducmV2LnhtbESPwWrDMAyG74O9g1Ghl7E66aEdWd1S&#10;BoWdCu32AMJW47BYDrabpG8/HQY7il//J327wxx6NVLKXWQD9aoCRWyj67g18P11en0DlQuywz4y&#10;GXhQhsP++WmHjYsTX2i8llYJhHODBnwpQ6N1tp4C5lUciCW7xRSwyJha7RJOAg+9XlfVRgfsWC54&#10;HOjDk/253oNQbO2n2/2xPdXVeA62UJ+2L8YsF/PxHVShufwv/7U/nYG1PCsu4gF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hX5lwQAAANsAAAAPAAAAAAAAAAAAAAAA&#10;AKECAABkcnMvZG93bnJldi54bWxQSwUGAAAAAAQABAD5AAAAjwMAAAAA&#10;" strokeweight=".71mm">
                <v:stroke joinstyle="miter"/>
              </v:line>
              <v:line id="Line 6" o:spid="_x0000_s1081" style="position:absolute;visibility:visible;mso-wrap-style:square" from="3864,15592" to="386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b/s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hZr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ydv+wQAAANsAAAAPAAAAAAAAAAAAAAAA&#10;AKECAABkcnMvZG93bnJldi54bWxQSwUGAAAAAAQABAD5AAAAjwMAAAAA&#10;" strokeweight=".71mm">
                <v:stroke joinstyle="miter"/>
              </v:line>
              <v:line id="Line 7" o:spid="_x0000_s1082" style="position:absolute;visibility:visible;mso-wrap-style:square" from="4704,15600" to="47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kvsIAAADbAAAADwAAAGRycy9kb3ducmV2LnhtbESPwWrDMAyG74O9g1Ghl7E66WAdWd0y&#10;BoWdCu32AMJW49BYDrabpG8/HQY7il//J33b/Rx6NVLKXWQD9aoCRWyj67g18PN9eH4DlQuywz4y&#10;GbhThv3u8WGLjYsTn2g8l1YJhHODBnwpQ6N1tp4C5lUciCW7xBSwyJha7RJOAg+9XlfVqw7YsVzw&#10;ONCnJ3s934JQbO2ny+2+OdTVeAy2UJ82T8YsF/PHO6hCc/lf/mt/OQMv8r2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rkvsIAAADbAAAADwAAAAAAAAAAAAAA&#10;AAChAgAAZHJzL2Rvd25yZXYueG1sUEsFBgAAAAAEAAQA+QAAAJADAAAAAA==&#10;" strokeweight=".71mm">
                <v:stroke joinstyle="miter"/>
              </v:line>
              <v:line id="Line 8" o:spid="_x0000_s1083" style="position:absolute;visibility:visible;mso-wrap-style:square" from="5265,15592" to="526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BJcEAAADbAAAADwAAAGRycy9kb3ducmV2LnhtbESP0WoCMRRE3wv9h3ALvhTNrgWVrVFE&#10;EHwStH7AJblulm5uliTurn9vhEIfh5k5w6y3o2tFTyE2nhWUswIEsfam4VrB9ecwXYGICdlg65kU&#10;PCjCdvP+tsbK+IHP1F9SLTKEY4UKbEpdJWXUlhzGme+Is3fzwWHKMtTSBBwy3LVyXhQL6bDhvGCx&#10;o70l/Xu5u0zRpR1u98fyUBb9yelEbVh+KjX5GHffIBKN6T/81z4aBV8lvL7kH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kElwQAAANsAAAAPAAAAAAAAAAAAAAAA&#10;AKECAABkcnMvZG93bnJldi54bWxQSwUGAAAAAAQABAD5AAAAjwMAAAAA&#10;" strokeweight=".71mm">
                <v:stroke joinstyle="miter"/>
              </v:line>
              <v:line id="Line 9" o:spid="_x0000_s1084" style="position:absolute;visibility:visible;mso-wrap-style:square" from="11039,15592" to="11041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fUsEAAADbAAAADwAAAGRycy9kb3ducmV2LnhtbESPUWvCMBSF3wf+h3AHvoyZ1sE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N9SwQAAANsAAAAPAAAAAAAAAAAAAAAA&#10;AKECAABkcnMvZG93bnJldi54bWxQSwUGAAAAAAQABAD5AAAAjwMAAAAA&#10;" strokeweight=".71mm">
                <v:stroke joinstyle="miter"/>
              </v:line>
              <v:line id="Line 10" o:spid="_x0000_s1085" style="position:absolute;visibility:visible;mso-wrap-style:square" from="1346,15867" to="5255,1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7/n8UAAADbAAAADwAAAGRycy9kb3ducmV2LnhtbESPQWvCQBSE74X+h+UVvNVNTRVNXaUK&#10;pUIpahS8PrLPbGj2bchuNfrr3YLQ4zAz3zDTeWdrcaLWV44VvPQTEMSF0xWXCva7j+cxCB+QNdaO&#10;ScGFPMxnjw9TzLQ785ZOeShFhLDPUIEJocmk9IUhi77vGuLoHV1rMUTZllK3eI5wW8tBkoykxYrj&#10;gsGGloaKn/zXKviiZvN6XRzTwyQZfX5rkw/Ww6VSvafu/Q1EoC78h+/tlVaQpvD3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7/n8UAAADbAAAADwAAAAAAAAAA&#10;AAAAAAChAgAAZHJzL2Rvd25yZXYueG1sUEsFBgAAAAAEAAQA+QAAAJMDAAAAAA==&#10;" strokeweight=".35mm">
                <v:stroke joinstyle="miter"/>
              </v:line>
              <v:line id="Line 11" o:spid="_x0000_s1086" style="position:absolute;visibility:visible;mso-wrap-style:square" from="1346,16150" to="5255,1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ivcEAAADbAAAADwAAAGRycy9kb3ducmV2LnhtbESP0WoCMRRE3wv+Q7iCL0Wz2xaV1ShS&#10;EHwq1PYDLsl1s7i5WZK4u/69EQp9HGbmDLPdj64VPYXYeFZQLgoQxNqbhmsFvz/H+RpETMgGW8+k&#10;4E4R9rvJyxYr4wf+pv6capEhHCtUYFPqKimjtuQwLnxHnL2LDw5TlqGWJuCQ4a6Vb0WxlA4bzgsW&#10;O/q0pK/nm8sUXdrhcruvjmXRfzmdqA2rV6Vm0/GwAZFoTP/hv/bJKHj/gO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EeK9wQAAANsAAAAPAAAAAAAAAAAAAAAA&#10;AKECAABkcnMvZG93bnJldi54bWxQSwUGAAAAAAQABAD5AAAAjwMAAAAA&#10;" strokeweight=".71mm">
                <v:stroke joinstyle="miter"/>
              </v:line>
              <v:line id="Line 12" o:spid="_x0000_s1087" style="position:absolute;visibility:visible;mso-wrap-style:square" from="11046,15870" to="11595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CcMUAAADbAAAADwAAAGRycy9kb3ducmV2LnhtbESP3WoCMRSE7wXfIZyCd5qtf7Rbo7SC&#10;WBCx3RZ6e9gcN4ubk2UTde3TG0HwcpiZb5jZorWVOFHjS8cKngcJCOLc6ZILBb8/q/4LCB+QNVaO&#10;ScGFPCzm3c4MU+3O/E2nLBQiQtinqMCEUKdS+tyQRT9wNXH09q6xGKJsCqkbPEe4reQwSabSYslx&#10;wWBNS0P5ITtaBRuqv8b/H/vR32syXW+1yYa7yVKp3lP7/gYiUBse4Xv7UysYTeD2Jf4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vCcMUAAADbAAAADwAAAAAAAAAA&#10;AAAAAAChAgAAZHJzL2Rvd25yZXYueG1sUEsFBgAAAAAEAAQA+QAAAJM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361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Ci8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+QI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bCi8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24FA8F78" w14:textId="77777777" w:rsidR="007D22BD" w:rsidRPr="001D6A35" w:rsidRDefault="007D22BD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089" type="#_x0000_t202" style="position:absolute;left:1918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EMMA&#10;AADbAAAADwAAAGRycy9kb3ducmV2LnhtbESPQWvCQBSE70L/w/IKvelGhSqpq5RKpTerFtrjY/eZ&#10;BLNvQ/Ylpv/eLRQ8DjPzDbPaDL5WPbWxCmxgOslAEdvgKi4MfJ3ex0tQUZAd1oHJwC9F2KwfRivM&#10;XbjygfqjFCpBOOZooBRpcq2jLcljnISGOHnn0HqUJNtCuxavCe5rPcuyZ+2x4rRQYkNvJdnLsfMG&#10;7KfvplYO3dLpfid7N9/9bL+NeXocXl9ACQ1yD/+3P5yB+QL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EM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389BFCCA" w14:textId="77777777" w:rsidR="007D22BD" w:rsidRPr="001D6A35" w:rsidRDefault="007D22BD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90" type="#_x0000_t202" style="position:absolute;left:2504;top:16154;width:132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zYr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L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VfNi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14:paraId="7EC1E82E" w14:textId="77777777" w:rsidR="007D22BD" w:rsidRPr="001D6A35" w:rsidRDefault="007D22BD" w:rsidP="009329CD">
                      <w:pPr>
                        <w:jc w:val="center"/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897;top:16154;width:78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W+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W+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299E17CB" w14:textId="77777777" w:rsidR="007D22BD" w:rsidRPr="001D6A35" w:rsidRDefault="007D22BD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722;top:16154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MGcAA&#10;AADbAAAADwAAAGRycy9kb3ducmV2LnhtbERPS2vCQBC+F/wPywi91Y22iKSuIkqlt/oCexx2p0lo&#10;djZkJzH9992D4PHjey/Xg69VT22sAhuYTjJQxDa4igsDl/PHywJUFGSHdWAy8EcR1qvR0xJzF258&#10;pP4khUohHHM0UIo0udbRluQxTkJDnLif0HqUBNtCuxZvKdzXepZlc+2x4tRQYkPbkuzvqfMG7MF3&#10;UyvHbuF0v5cv97r/3l2NeR4Pm3dQQoM8xHf3pzPwltan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WMGc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14:paraId="6DF328B0" w14:textId="77777777" w:rsidR="007D22BD" w:rsidRPr="001D6A35" w:rsidRDefault="007D22BD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pacing w:val="-8"/>
                          <w:sz w:val="20"/>
                          <w:lang w:val="uk-UA"/>
                        </w:rPr>
                        <w:t>Дат</w:t>
                      </w: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  <v:shape id="Text Box 18" o:spid="_x0000_s1093" type="#_x0000_t202" style="position:absolute;left:11055;top:15607;width:51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pgsMA&#10;AADbAAAADwAAAGRycy9kb3ducmV2LnhtbESPQWvCQBSE7wX/w/KE3uombSkSXUWUSm+ttqDHx+4z&#10;CWbfhuxLTP99t1DocZiZb5jlevSNGqiLdWAD+SwDRWyDq7k08PX5+jAHFQXZYROYDHxThPVqcrfE&#10;woUbH2g4SqkShGOBBiqRttA62oo8xlloiZN3CZ1HSbIrtevwluC+0Y9Z9qI91pwWKmxpW5G9Hntv&#10;wH74Prdy6OdOD3t5d0/78+5kzP103CxACY3yH/5rvzkDzz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pg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7CD3EFB5" w14:textId="77777777" w:rsidR="007D22BD" w:rsidRPr="001D6A35" w:rsidRDefault="007D22BD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61;top:15981;width:513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51cMA&#10;AADbAAAADwAAAGRycy9kb3ducmV2LnhtbESP3YrCMBSE74V9h3AWvBFNVxa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m51cMAAADbAAAADwAAAAAAAAAAAAAAAACYAgAAZHJzL2Rv&#10;d25yZXYueG1sUEsFBgAAAAAEAAQA9QAAAIgDAAAAAA==&#10;" filled="f" stroked="f">
                <v:stroke joinstyle="round"/>
              </v:shape>
              <v:shape id="Text Box 20" o:spid="_x0000_s1095" type="#_x0000_t202" style="position:absolute;left:5307;top:15810;width:5681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SbsMA&#10;AADbAAAADwAAAGRycy9kb3ducmV2LnhtbESPQWvCQBSE70L/w/IKvelGLSKpq5RKpTerFtrjY/eZ&#10;BLNvQ/Ylpv/eLRQ8DjPzDbPaDL5WPbWxCmxgOslAEdvgKi4MfJ3ex0tQUZAd1oHJwC9F2KwfRivM&#10;XbjygfqjFCpBOOZooBRpcq2jLcljnISGOHnn0HqUJNtCuxavCe5rPcuyhfZYcVoosaG3kuzl2HkD&#10;9tN3UyuHbul0v5O9m+9+tt/GPD0Ory+ghAa5h//bH87A8xz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Sb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36EDE18D" w14:textId="77777777" w:rsidR="007D22BD" w:rsidRPr="001D6A35" w:rsidRDefault="007D22BD" w:rsidP="009329CD">
                      <w:pPr>
                        <w:jc w:val="center"/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40.Б-1034-20</w:t>
                      </w:r>
                      <w:r w:rsidRPr="001D6A35"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>09.02.03 ОП</w:t>
                      </w:r>
                    </w:p>
                    <w:p w14:paraId="5EF29ECF" w14:textId="77777777" w:rsidR="007D22BD" w:rsidRPr="001D6A35" w:rsidRDefault="007D22BD" w:rsidP="009329C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3B8"/>
    <w:multiLevelType w:val="hybridMultilevel"/>
    <w:tmpl w:val="CBE6AB2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33423"/>
    <w:multiLevelType w:val="hybridMultilevel"/>
    <w:tmpl w:val="B4CC977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FF46FD"/>
    <w:multiLevelType w:val="hybridMultilevel"/>
    <w:tmpl w:val="3E0E28AE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710DAC"/>
    <w:multiLevelType w:val="hybridMultilevel"/>
    <w:tmpl w:val="3F10A986"/>
    <w:lvl w:ilvl="0" w:tplc="DAF0E69E">
      <w:start w:val="1"/>
      <w:numFmt w:val="bullet"/>
      <w:lvlText w:val=""/>
      <w:lvlJc w:val="left"/>
      <w:pPr>
        <w:tabs>
          <w:tab w:val="num" w:pos="960"/>
        </w:tabs>
        <w:ind w:left="117" w:firstLine="483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8F25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B228E"/>
    <w:multiLevelType w:val="hybridMultilevel"/>
    <w:tmpl w:val="B5C01E1E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B569D6"/>
    <w:multiLevelType w:val="hybridMultilevel"/>
    <w:tmpl w:val="133E93C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CE4A1B"/>
    <w:multiLevelType w:val="hybridMultilevel"/>
    <w:tmpl w:val="504AA3B4"/>
    <w:lvl w:ilvl="0" w:tplc="873EE04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9F52AE"/>
    <w:multiLevelType w:val="hybridMultilevel"/>
    <w:tmpl w:val="315E4C10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4A125E98"/>
    <w:multiLevelType w:val="multilevel"/>
    <w:tmpl w:val="6D523F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2497C0C"/>
    <w:multiLevelType w:val="hybridMultilevel"/>
    <w:tmpl w:val="65584428"/>
    <w:lvl w:ilvl="0" w:tplc="93BAA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543F8"/>
    <w:multiLevelType w:val="hybridMultilevel"/>
    <w:tmpl w:val="6B505C26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61DC0B86"/>
    <w:multiLevelType w:val="hybridMultilevel"/>
    <w:tmpl w:val="F4564F76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782C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069F"/>
    <w:multiLevelType w:val="hybridMultilevel"/>
    <w:tmpl w:val="6B621A9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13543A"/>
    <w:multiLevelType w:val="hybridMultilevel"/>
    <w:tmpl w:val="D7CAEF5C"/>
    <w:lvl w:ilvl="0" w:tplc="9222BB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0E"/>
    <w:rsid w:val="00077FED"/>
    <w:rsid w:val="000A0EC9"/>
    <w:rsid w:val="000A4DE4"/>
    <w:rsid w:val="000B531C"/>
    <w:rsid w:val="000C7D2E"/>
    <w:rsid w:val="000E17D0"/>
    <w:rsid w:val="001B2610"/>
    <w:rsid w:val="001B669D"/>
    <w:rsid w:val="00206D6F"/>
    <w:rsid w:val="00246B83"/>
    <w:rsid w:val="00263FE9"/>
    <w:rsid w:val="003509DF"/>
    <w:rsid w:val="00387808"/>
    <w:rsid w:val="003B252D"/>
    <w:rsid w:val="00485B87"/>
    <w:rsid w:val="005216AA"/>
    <w:rsid w:val="005834D7"/>
    <w:rsid w:val="005B7DC4"/>
    <w:rsid w:val="005D29E5"/>
    <w:rsid w:val="0068208C"/>
    <w:rsid w:val="007C53C0"/>
    <w:rsid w:val="007D22BD"/>
    <w:rsid w:val="009329CD"/>
    <w:rsid w:val="0094552E"/>
    <w:rsid w:val="009A5BCE"/>
    <w:rsid w:val="009E11CE"/>
    <w:rsid w:val="00A168FF"/>
    <w:rsid w:val="00A2275A"/>
    <w:rsid w:val="00AF040E"/>
    <w:rsid w:val="00B170CF"/>
    <w:rsid w:val="00B8090B"/>
    <w:rsid w:val="00B90062"/>
    <w:rsid w:val="00BC7DA3"/>
    <w:rsid w:val="00C042E2"/>
    <w:rsid w:val="00D2613E"/>
    <w:rsid w:val="00E82F4E"/>
    <w:rsid w:val="00EC6511"/>
    <w:rsid w:val="00ED4ABE"/>
    <w:rsid w:val="00EE0BF7"/>
    <w:rsid w:val="00EE6D87"/>
    <w:rsid w:val="00EF025C"/>
    <w:rsid w:val="00F37A77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441D5"/>
  <w15:chartTrackingRefBased/>
  <w15:docId w15:val="{396B24E5-0AE6-4581-ABAF-F16A496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C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9CD"/>
    <w:pPr>
      <w:keepNext/>
      <w:keepLines/>
      <w:spacing w:before="100" w:beforeAutospacing="1" w:after="100" w:afterAutospacing="1" w:line="480" w:lineRule="auto"/>
      <w:ind w:firstLine="567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29CD"/>
    <w:pPr>
      <w:keepNext/>
      <w:keepLines/>
      <w:spacing w:before="120" w:line="480" w:lineRule="auto"/>
      <w:ind w:firstLine="567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9CD"/>
    <w:pPr>
      <w:keepNext/>
      <w:keepLines/>
      <w:spacing w:before="100" w:beforeAutospacing="1" w:after="100" w:afterAutospacing="1" w:line="480" w:lineRule="auto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9C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29C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329CD"/>
    <w:rPr>
      <w:rFonts w:ascii="Times New Roman" w:eastAsiaTheme="majorEastAsia" w:hAnsi="Times New Roman" w:cstheme="majorBidi"/>
      <w:bCs/>
      <w:sz w:val="28"/>
    </w:rPr>
  </w:style>
  <w:style w:type="paragraph" w:customStyle="1" w:styleId="a3">
    <w:name w:val="текст диплом"/>
    <w:basedOn w:val="a"/>
    <w:link w:val="a4"/>
    <w:rsid w:val="009329CD"/>
    <w:pPr>
      <w:widowControl w:val="0"/>
      <w:tabs>
        <w:tab w:val="left" w:pos="1418"/>
        <w:tab w:val="left" w:pos="6224"/>
      </w:tabs>
      <w:suppressAutoHyphens/>
      <w:ind w:firstLine="567"/>
    </w:pPr>
    <w:rPr>
      <w:rFonts w:eastAsia="Times New Roman" w:cs="Times New Roman"/>
      <w:szCs w:val="20"/>
      <w:lang w:eastAsia="ar-SA"/>
    </w:rPr>
  </w:style>
  <w:style w:type="character" w:customStyle="1" w:styleId="a4">
    <w:name w:val="текст диплом Знак"/>
    <w:link w:val="a3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rsid w:val="009329CD"/>
    <w:pPr>
      <w:widowControl w:val="0"/>
      <w:tabs>
        <w:tab w:val="left" w:pos="1418"/>
        <w:tab w:val="center" w:pos="4961"/>
        <w:tab w:val="left" w:pos="6224"/>
        <w:tab w:val="right" w:pos="9639"/>
      </w:tabs>
      <w:suppressAutoHyphens/>
      <w:ind w:left="142"/>
    </w:pPr>
    <w:rPr>
      <w:rFonts w:eastAsia="Times New Roman" w:cs="Times New Roman"/>
      <w:szCs w:val="20"/>
      <w:lang w:eastAsia="ar-SA"/>
    </w:rPr>
  </w:style>
  <w:style w:type="character" w:customStyle="1" w:styleId="a6">
    <w:name w:val="Верхний колонтитул Знак"/>
    <w:basedOn w:val="a0"/>
    <w:link w:val="a5"/>
    <w:uiPriority w:val="99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9329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9CD"/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9329CD"/>
    <w:pPr>
      <w:widowControl w:val="0"/>
      <w:autoSpaceDE w:val="0"/>
      <w:autoSpaceDN w:val="0"/>
      <w:adjustRightInd w:val="0"/>
      <w:spacing w:line="240" w:lineRule="auto"/>
      <w:ind w:left="708" w:hanging="335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Абзац списка Знак"/>
    <w:link w:val="a9"/>
    <w:uiPriority w:val="34"/>
    <w:locked/>
    <w:rsid w:val="00932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329CD"/>
    <w:pPr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329CD"/>
    <w:pPr>
      <w:tabs>
        <w:tab w:val="right" w:pos="9214"/>
      </w:tabs>
      <w:ind w:right="140"/>
    </w:pPr>
  </w:style>
  <w:style w:type="paragraph" w:styleId="21">
    <w:name w:val="toc 2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character" w:styleId="ac">
    <w:name w:val="Hyperlink"/>
    <w:basedOn w:val="a0"/>
    <w:uiPriority w:val="99"/>
    <w:unhideWhenUsed/>
    <w:rsid w:val="009329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paragraph" w:styleId="ad">
    <w:name w:val="Body Text Indent"/>
    <w:basedOn w:val="a"/>
    <w:link w:val="ae"/>
    <w:rsid w:val="009329CD"/>
    <w:pPr>
      <w:spacing w:line="240" w:lineRule="auto"/>
      <w:ind w:hanging="456"/>
      <w:jc w:val="center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9329C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Normal (Web)"/>
    <w:basedOn w:val="a"/>
    <w:link w:val="af0"/>
    <w:uiPriority w:val="99"/>
    <w:unhideWhenUsed/>
    <w:qFormat/>
    <w:rsid w:val="009329C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бычный (веб) Знак"/>
    <w:link w:val="af"/>
    <w:uiPriority w:val="99"/>
    <w:rsid w:val="009329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93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329CD"/>
  </w:style>
  <w:style w:type="paragraph" w:styleId="af2">
    <w:name w:val="Balloon Text"/>
    <w:basedOn w:val="a"/>
    <w:link w:val="af3"/>
    <w:uiPriority w:val="99"/>
    <w:semiHidden/>
    <w:unhideWhenUsed/>
    <w:rsid w:val="00932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29CD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9329CD"/>
    <w:rPr>
      <w:b/>
      <w:bCs/>
    </w:rPr>
  </w:style>
  <w:style w:type="character" w:customStyle="1" w:styleId="af5">
    <w:name w:val="ЗаголовокТаблицы"/>
    <w:rsid w:val="009329CD"/>
    <w:rPr>
      <w:b/>
    </w:rPr>
  </w:style>
  <w:style w:type="paragraph" w:customStyle="1" w:styleId="af6">
    <w:name w:val="Формула"/>
    <w:basedOn w:val="a"/>
    <w:rsid w:val="009329CD"/>
    <w:pPr>
      <w:tabs>
        <w:tab w:val="left" w:pos="1134"/>
        <w:tab w:val="center" w:pos="4678"/>
        <w:tab w:val="left" w:pos="5940"/>
        <w:tab w:val="right" w:pos="9356"/>
      </w:tabs>
      <w:suppressAutoHyphens/>
      <w:spacing w:before="40" w:after="40" w:line="220" w:lineRule="atLeast"/>
      <w:ind w:left="142"/>
    </w:pPr>
    <w:rPr>
      <w:rFonts w:eastAsia="Times New Roman" w:cs="Times New Roman"/>
      <w:sz w:val="22"/>
      <w:szCs w:val="20"/>
      <w:lang w:eastAsia="ar-SA"/>
    </w:rPr>
  </w:style>
  <w:style w:type="paragraph" w:customStyle="1" w:styleId="12">
    <w:name w:val="Название объекта1"/>
    <w:basedOn w:val="a"/>
    <w:next w:val="a"/>
    <w:rsid w:val="009329CD"/>
    <w:pPr>
      <w:widowControl w:val="0"/>
      <w:tabs>
        <w:tab w:val="left" w:pos="1134"/>
        <w:tab w:val="left" w:pos="5940"/>
        <w:tab w:val="left" w:pos="6804"/>
      </w:tabs>
      <w:suppressAutoHyphens/>
      <w:spacing w:before="60" w:after="180"/>
      <w:jc w:val="left"/>
    </w:pPr>
    <w:rPr>
      <w:rFonts w:eastAsia="Times New Roman" w:cs="Times New Roman"/>
      <w:b/>
      <w:bCs/>
      <w:szCs w:val="20"/>
      <w:lang w:eastAsia="ar-SA"/>
    </w:rPr>
  </w:style>
  <w:style w:type="paragraph" w:customStyle="1" w:styleId="af7">
    <w:name w:val="Таблица"/>
    <w:basedOn w:val="a"/>
    <w:rsid w:val="009329CD"/>
    <w:pPr>
      <w:widowControl w:val="0"/>
      <w:tabs>
        <w:tab w:val="left" w:pos="1134"/>
        <w:tab w:val="left" w:pos="5940"/>
      </w:tabs>
      <w:suppressAutoHyphens/>
      <w:jc w:val="center"/>
    </w:pPr>
    <w:rPr>
      <w:rFonts w:eastAsia="Times New Roman" w:cs="Times New Roman"/>
      <w:szCs w:val="26"/>
      <w:lang w:eastAsia="ar-SA"/>
    </w:rPr>
  </w:style>
  <w:style w:type="paragraph" w:customStyle="1" w:styleId="af8">
    <w:name w:val="Таблица влево"/>
    <w:basedOn w:val="a"/>
    <w:rsid w:val="009329CD"/>
    <w:pPr>
      <w:widowControl w:val="0"/>
      <w:tabs>
        <w:tab w:val="left" w:pos="1134"/>
        <w:tab w:val="left" w:pos="5940"/>
      </w:tabs>
      <w:suppressAutoHyphens/>
    </w:pPr>
    <w:rPr>
      <w:rFonts w:eastAsia="Times New Roman" w:cs="Times New Roman"/>
      <w:szCs w:val="26"/>
      <w:lang w:eastAsia="ar-SA"/>
    </w:rPr>
  </w:style>
  <w:style w:type="paragraph" w:customStyle="1" w:styleId="af9">
    <w:name w:val="Документация"/>
    <w:basedOn w:val="a"/>
    <w:qFormat/>
    <w:rsid w:val="009329CD"/>
    <w:pPr>
      <w:overflowPunct w:val="0"/>
      <w:ind w:firstLine="567"/>
    </w:pPr>
    <w:rPr>
      <w:rFonts w:eastAsia="Noto Sans CJK SC Regular" w:cs="FreeSans"/>
      <w:color w:val="00000A"/>
      <w:szCs w:val="28"/>
      <w:lang w:eastAsia="zh-CN" w:bidi="hi-IN"/>
    </w:rPr>
  </w:style>
  <w:style w:type="character" w:styleId="afa">
    <w:name w:val="annotation reference"/>
    <w:basedOn w:val="a0"/>
    <w:uiPriority w:val="99"/>
    <w:semiHidden/>
    <w:unhideWhenUsed/>
    <w:rsid w:val="009329CD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329C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329CD"/>
    <w:rPr>
      <w:rFonts w:ascii="Times New Roman" w:hAnsi="Times New Roman"/>
      <w:sz w:val="20"/>
      <w:szCs w:val="20"/>
    </w:rPr>
  </w:style>
  <w:style w:type="character" w:customStyle="1" w:styleId="afd">
    <w:name w:val="Тема примечания Знак"/>
    <w:basedOn w:val="afc"/>
    <w:link w:val="afe"/>
    <w:uiPriority w:val="99"/>
    <w:semiHidden/>
    <w:rsid w:val="009329CD"/>
    <w:rPr>
      <w:rFonts w:ascii="Times New Roman" w:hAnsi="Times New Roman"/>
      <w:b/>
      <w:bCs/>
      <w:sz w:val="20"/>
      <w:szCs w:val="20"/>
    </w:rPr>
  </w:style>
  <w:style w:type="paragraph" w:styleId="afe">
    <w:name w:val="annotation subject"/>
    <w:basedOn w:val="afb"/>
    <w:next w:val="afb"/>
    <w:link w:val="afd"/>
    <w:uiPriority w:val="99"/>
    <w:semiHidden/>
    <w:unhideWhenUsed/>
    <w:rsid w:val="009329CD"/>
    <w:rPr>
      <w:b/>
      <w:bCs/>
    </w:rPr>
  </w:style>
  <w:style w:type="character" w:styleId="aff">
    <w:name w:val="footnote reference"/>
    <w:basedOn w:val="a0"/>
    <w:uiPriority w:val="99"/>
    <w:semiHidden/>
    <w:unhideWhenUsed/>
    <w:rsid w:val="003B252D"/>
    <w:rPr>
      <w:vertAlign w:val="superscript"/>
    </w:rPr>
  </w:style>
  <w:style w:type="paragraph" w:styleId="aff0">
    <w:name w:val="footnote text"/>
    <w:basedOn w:val="a"/>
    <w:link w:val="aff1"/>
    <w:uiPriority w:val="99"/>
    <w:semiHidden/>
    <w:unhideWhenUsed/>
    <w:rsid w:val="00077FED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077FED"/>
    <w:rPr>
      <w:rFonts w:ascii="Times New Roman" w:hAnsi="Times New Roman"/>
      <w:sz w:val="20"/>
      <w:szCs w:val="20"/>
    </w:rPr>
  </w:style>
  <w:style w:type="paragraph" w:customStyle="1" w:styleId="aff2">
    <w:name w:val="Чертежный"/>
    <w:rsid w:val="000A0EC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8E5D-B83F-48DB-8D3C-9EDDA335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14</cp:revision>
  <dcterms:created xsi:type="dcterms:W3CDTF">2020-04-14T12:30:00Z</dcterms:created>
  <dcterms:modified xsi:type="dcterms:W3CDTF">2020-04-14T21:17:00Z</dcterms:modified>
</cp:coreProperties>
</file>