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3284979"/>
        <w:docPartObj>
          <w:docPartGallery w:val="Cover Pages"/>
          <w:docPartUnique/>
        </w:docPartObj>
      </w:sdtPr>
      <w:sdtEndPr/>
      <w:sdtContent>
        <w:p w14:paraId="14C4729C" w14:textId="72972797" w:rsidR="0061795F" w:rsidRDefault="00A421E5" w:rsidP="0061795F">
          <w:pPr>
            <w:tabs>
              <w:tab w:val="left" w:pos="3330"/>
            </w:tabs>
            <w:jc w:val="center"/>
          </w:pPr>
          <w:r>
            <w:rPr>
              <w:noProof/>
            </w:rPr>
            <mc:AlternateContent>
              <mc:Choice Requires="wpg">
                <w:drawing>
                  <wp:anchor distT="0" distB="0" distL="114300" distR="114300" simplePos="0" relativeHeight="251659264" behindDoc="1" locked="0" layoutInCell="1" allowOverlap="1" wp14:anchorId="4F6D796D" wp14:editId="13758ED6">
                    <wp:simplePos x="0" y="0"/>
                    <wp:positionH relativeFrom="page">
                      <wp:align>center</wp:align>
                    </wp:positionH>
                    <wp:positionV relativeFrom="page">
                      <wp:align>center</wp:align>
                    </wp:positionV>
                    <wp:extent cx="6858198" cy="9123529"/>
                    <wp:effectExtent l="0" t="0" r="0" b="0"/>
                    <wp:wrapNone/>
                    <wp:docPr id="193" name="Grup 193"/>
                    <wp:cNvGraphicFramePr/>
                    <a:graphic xmlns:a="http://schemas.openxmlformats.org/drawingml/2006/main">
                      <a:graphicData uri="http://schemas.microsoft.com/office/word/2010/wordprocessingGroup">
                        <wpg:wgp>
                          <wpg:cNvGrpSpPr/>
                          <wpg:grpSpPr>
                            <a:xfrm>
                              <a:off x="0" y="0"/>
                              <a:ext cx="6858198" cy="9123529"/>
                              <a:chOff x="0" y="-1"/>
                              <a:chExt cx="6858198" cy="9123529"/>
                            </a:xfrm>
                          </wpg:grpSpPr>
                          <wps:wsp>
                            <wps:cNvPr id="194" name="Rectangle 194"/>
                            <wps:cNvSpPr/>
                            <wps:spPr>
                              <a:xfrm>
                                <a:off x="0" y="-1"/>
                                <a:ext cx="6858000" cy="5092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or"/>
                                    <w:tag w:val=""/>
                                    <w:id w:val="-1832525608"/>
                                    <w:dataBinding w:prefixMappings="xmlns:ns0='http://purl.org/dc/elements/1.1/' xmlns:ns1='http://schemas.openxmlformats.org/package/2006/metadata/core-properties' " w:xpath="/ns1:coreProperties[1]/ns0:creator[1]" w:storeItemID="{6C3C8BC8-F283-45AE-878A-BAB7291924A1}"/>
                                    <w:text/>
                                  </w:sdtPr>
                                  <w:sdtEndPr/>
                                  <w:sdtContent>
                                    <w:p w14:paraId="35BADE59" w14:textId="37DD685E" w:rsidR="0061795F" w:rsidRPr="0061795F" w:rsidRDefault="0061795F">
                                      <w:pPr>
                                        <w:pStyle w:val="Sinespaciado"/>
                                        <w:spacing w:before="120"/>
                                        <w:jc w:val="center"/>
                                        <w:rPr>
                                          <w:color w:val="FFFFFF" w:themeColor="background1"/>
                                          <w:lang w:val="es-ES"/>
                                        </w:rPr>
                                      </w:pPr>
                                      <w:r>
                                        <w:rPr>
                                          <w:color w:val="FFFFFF" w:themeColor="background1"/>
                                          <w:lang w:val="es-ES"/>
                                        </w:rPr>
                                        <w:t>Luis Girona Pérez</w:t>
                                      </w:r>
                                    </w:p>
                                  </w:sdtContent>
                                </w:sdt>
                                <w:p w14:paraId="5CF0CFE0" w14:textId="15F7FF39" w:rsidR="0061795F" w:rsidRPr="0061795F" w:rsidRDefault="00EC7F20">
                                  <w:pPr>
                                    <w:pStyle w:val="Sinespaciado"/>
                                    <w:spacing w:before="120"/>
                                    <w:jc w:val="center"/>
                                    <w:rPr>
                                      <w:color w:val="FFFFFF" w:themeColor="background1"/>
                                      <w:lang w:val="es-ES"/>
                                    </w:rPr>
                                  </w:pPr>
                                  <w:r>
                                    <w:rPr>
                                      <w:color w:val="FFFFFF" w:themeColor="background1"/>
                                    </w:rPr>
                                    <w:t>08</w:t>
                                  </w:r>
                                  <w:r w:rsidR="00A421E5">
                                    <w:rPr>
                                      <w:color w:val="FFFFFF" w:themeColor="background1"/>
                                    </w:rPr>
                                    <w:t>/0</w:t>
                                  </w:r>
                                  <w:r>
                                    <w:rPr>
                                      <w:color w:val="FFFFFF" w:themeColor="background1"/>
                                    </w:rPr>
                                    <w:t>4</w:t>
                                  </w:r>
                                  <w:r w:rsidR="00A421E5">
                                    <w:rPr>
                                      <w:color w:val="FFFFFF" w:themeColor="background1"/>
                                    </w:rPr>
                                    <w:t>/2020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Quadre de text 196"/>
                            <wps:cNvSpPr txBox="1"/>
                            <wps:spPr>
                              <a:xfrm>
                                <a:off x="198" y="5103626"/>
                                <a:ext cx="6858000" cy="21490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ítol"/>
                                    <w:tag w:val=""/>
                                    <w:id w:val="440960659"/>
                                    <w:dataBinding w:prefixMappings="xmlns:ns0='http://purl.org/dc/elements/1.1/' xmlns:ns1='http://schemas.openxmlformats.org/package/2006/metadata/core-properties' " w:xpath="/ns1:coreProperties[1]/ns0:title[1]" w:storeItemID="{6C3C8BC8-F283-45AE-878A-BAB7291924A1}"/>
                                    <w:text/>
                                  </w:sdtPr>
                                  <w:sdtEndPr/>
                                  <w:sdtContent>
                                    <w:p w14:paraId="1D63B286" w14:textId="0E71599A" w:rsidR="0061795F" w:rsidRPr="0061795F" w:rsidRDefault="0061795F">
                                      <w:pPr>
                                        <w:pStyle w:val="Sinespaciado"/>
                                        <w:jc w:val="center"/>
                                        <w:rPr>
                                          <w:rFonts w:asciiTheme="majorHAnsi" w:eastAsiaTheme="majorEastAsia" w:hAnsiTheme="majorHAnsi" w:cstheme="majorBidi"/>
                                          <w:b/>
                                          <w:caps/>
                                          <w:color w:val="4472C4" w:themeColor="accent1"/>
                                          <w:sz w:val="72"/>
                                          <w:szCs w:val="72"/>
                                        </w:rPr>
                                      </w:pPr>
                                      <w:r w:rsidRPr="0061795F">
                                        <w:rPr>
                                          <w:rFonts w:asciiTheme="majorHAnsi" w:eastAsiaTheme="majorEastAsia" w:hAnsiTheme="majorHAnsi" w:cstheme="majorBidi"/>
                                          <w:b/>
                                          <w:caps/>
                                          <w:color w:val="4472C4" w:themeColor="accent1"/>
                                          <w:sz w:val="72"/>
                                          <w:szCs w:val="72"/>
                                        </w:rPr>
                                        <w:t xml:space="preserve">MEMORIA DE PRÁCTICAS </w:t>
                                      </w:r>
                                      <w:r w:rsidR="00EC7F20">
                                        <w:rPr>
                                          <w:rFonts w:asciiTheme="majorHAnsi" w:eastAsiaTheme="majorEastAsia" w:hAnsiTheme="majorHAnsi" w:cstheme="majorBidi"/>
                                          <w:b/>
                                          <w:caps/>
                                          <w:color w:val="4472C4" w:themeColor="accent1"/>
                                          <w:sz w:val="72"/>
                                          <w:szCs w:val="72"/>
                                        </w:rPr>
                                        <w:t>7-8-9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F6D796D" id="Grup 193" o:spid="_x0000_s1026" style="position:absolute;left:0;text-align:left;margin-left:0;margin-top:0;width:540pt;height:718.4pt;z-index:-251657216;mso-height-percent:909;mso-position-horizontal:center;mso-position-horizontal-relative:page;mso-position-vertical:center;mso-position-vertical-relative:page;mso-height-percent:909" coordorigin="" coordsize="68581,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VizQMAAOoOAAAOAAAAZHJzL2Uyb0RvYy54bWzsV11v2zYUfR+w/0DwvdGHLTcSohRZugQD&#10;gjZrWvSZpihZmERyJB05+/W7JEXZc+02yLC0Rfdi8+Pykvfw3sOjs1ebvkP3TOlW8BInJzFGjFNR&#10;tbwp8Yf3Vy9OMdKG8Ip0grMSPzCNX53//NPZIAuWipXoKqYQOOG6GGSJV8bIIoo0XbGe6BMhGYfJ&#10;WqieGOiqJqoUGcB730VpHC+iQahKKkGZ1jD62k/ic+e/rhk1b+taM4O6EsPZjPtV7ndpf6PzM1I0&#10;ishVS8djkCecoicth00nV6+JIWit2k9c9S1VQovanFDRR6KuW8pcDBBNEu9Fc63EWrpYmmJo5AQT&#10;QLuH05Pd0jf3twq1FdxdPsOIkx4u6VqtJbJ9QGeQTQFG10reyVs1DjS+ZwPe1Kq3/xAK2jhcHyZc&#10;2cYgCoOL0+w0ySETKMzlSTrL0twjT1dwPdt1L5Iw/OsXlkZh58gecDrPICGN9BYp/e+QulsRydwF&#10;aAvChNQ8IPUOEozwpmMA19zD5SwnrHShAbajQIWAd5GKY0hUi1QW52meZ9btFC4ppNLmmoke2UaJ&#10;FZzAZR65v9HGmwYTu60WXVtdtV3nOras2GWn0D2BgiCUMm4c5rDBPyw7bu25sCu9UzsCYIeAXMs8&#10;dMzadfwdqyGL4K5TdxhXv59u5M6wIhXz+2cQqitBu3s4mgvWObTWNew/+U4+59ufcrS3S5kr/2lx&#10;/OXF0wq3s+BmWty3XKhDDroJvtrbB5A8NBalpageIHOU8OSjJb1q4epuiDa3RAHbwHUDg5q38FN3&#10;YiixGFsYrYT669C4tYfUhlmMBmCvEus/10QxjLrfOCR9nsznlu5cZ569TKGjdmeWuzN83V8KyIcE&#10;uFpS17T2pgvNWon+IxDthd0VpginsHeJqVGhc2k8qwJVU3Zx4cyA4iQxN/xOUuvcompT8/3mI1Fy&#10;zF8Dqf9GhEIjxV4ae1u7kouLtRF163J8i+uINxS95apnqf7sUPW7MrUHAJ54bPXP43w+S0895x2h&#10;gDSHZ+5/Cgj08n1SgNksN8BP26x9XjZwBDDRwctZkm35IMztEAJYPpkRlj8gHywCH/y+JpViCJ43&#10;y2ogCRZ7kgCZzS8CHkn35NpsOCIOnFiyCiCJZ4vUeYH3bEcSTRohTeZ5nP6HGmHZHNEHCB6qxSzz&#10;z+q+UAiv7yhJtqG61gHZ8IjX+bAmeMTC59YE1R8BsqOawBKCV90hQ76GSgi172XCqBm8TAhTnhbG&#10;qSezwjemE9w3A3xQOak5fvzZL7bdvtMV20/U878BAAD//wMAUEsDBBQABgAIAAAAIQDokvcI2wAA&#10;AAcBAAAPAAAAZHJzL2Rvd25yZXYueG1sTI/NTsMwEITvSLyDtUjcqN2CoiiNU/GjcuFEC/TqxksS&#10;Ea9N7LTp27PlApfVjmY1+025mlwvDjjEzpOG+UyBQKq97ajR8LZd3+QgYjJkTe8JNZwwwqq6vChN&#10;Yf2RXvGwSY3gEIqF0dCmFAopY92iM3HmAxJ7n35wJrEcGmkHc+Rw18uFUpl0piP+0JqAjy3WX5vR&#10;acCP5jTf9S+Lh2l8Wtfh+duG90zr66vpfgki4ZT+juGMz+hQMdPej2Sj6DVwkfQ7z57KFes9b3e3&#10;WQ6yKuV//uoHAAD//wMAUEsBAi0AFAAGAAgAAAAhALaDOJL+AAAA4QEAABMAAAAAAAAAAAAAAAAA&#10;AAAAAFtDb250ZW50X1R5cGVzXS54bWxQSwECLQAUAAYACAAAACEAOP0h/9YAAACUAQAACwAAAAAA&#10;AAAAAAAAAAAvAQAAX3JlbHMvLnJlbHNQSwECLQAUAAYACAAAACEAVvC1Ys0DAADqDgAADgAAAAAA&#10;AAAAAAAAAAAuAgAAZHJzL2Uyb0RvYy54bWxQSwECLQAUAAYACAAAACEA6JL3CNsAAAAHAQAADwAA&#10;AAAAAAAAAAAAAAAnBgAAZHJzL2Rvd25yZXYueG1sUEsFBgAAAAAEAAQA8wAAAC8HAAAAAA==&#10;">
                    <v:rect id="Rectangle 194" o:spid="_x0000_s1027" style="position:absolute;width:68580;height:50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ES"/>
                              </w:rPr>
                              <w:alias w:val="Autor"/>
                              <w:tag w:val=""/>
                              <w:id w:val="-1832525608"/>
                              <w:dataBinding w:prefixMappings="xmlns:ns0='http://purl.org/dc/elements/1.1/' xmlns:ns1='http://schemas.openxmlformats.org/package/2006/metadata/core-properties' " w:xpath="/ns1:coreProperties[1]/ns0:creator[1]" w:storeItemID="{6C3C8BC8-F283-45AE-878A-BAB7291924A1}"/>
                              <w:text/>
                            </w:sdtPr>
                            <w:sdtEndPr/>
                            <w:sdtContent>
                              <w:p w14:paraId="35BADE59" w14:textId="37DD685E" w:rsidR="0061795F" w:rsidRPr="0061795F" w:rsidRDefault="0061795F">
                                <w:pPr>
                                  <w:pStyle w:val="Sinespaciado"/>
                                  <w:spacing w:before="120"/>
                                  <w:jc w:val="center"/>
                                  <w:rPr>
                                    <w:color w:val="FFFFFF" w:themeColor="background1"/>
                                    <w:lang w:val="es-ES"/>
                                  </w:rPr>
                                </w:pPr>
                                <w:r>
                                  <w:rPr>
                                    <w:color w:val="FFFFFF" w:themeColor="background1"/>
                                    <w:lang w:val="es-ES"/>
                                  </w:rPr>
                                  <w:t>Luis Girona Pérez</w:t>
                                </w:r>
                              </w:p>
                            </w:sdtContent>
                          </w:sdt>
                          <w:p w14:paraId="5CF0CFE0" w14:textId="15F7FF39" w:rsidR="0061795F" w:rsidRPr="0061795F" w:rsidRDefault="00EC7F20">
                            <w:pPr>
                              <w:pStyle w:val="Sinespaciado"/>
                              <w:spacing w:before="120"/>
                              <w:jc w:val="center"/>
                              <w:rPr>
                                <w:color w:val="FFFFFF" w:themeColor="background1"/>
                                <w:lang w:val="es-ES"/>
                              </w:rPr>
                            </w:pPr>
                            <w:r>
                              <w:rPr>
                                <w:color w:val="FFFFFF" w:themeColor="background1"/>
                              </w:rPr>
                              <w:t>08</w:t>
                            </w:r>
                            <w:r w:rsidR="00A421E5">
                              <w:rPr>
                                <w:color w:val="FFFFFF" w:themeColor="background1"/>
                              </w:rPr>
                              <w:t>/0</w:t>
                            </w:r>
                            <w:r>
                              <w:rPr>
                                <w:color w:val="FFFFFF" w:themeColor="background1"/>
                              </w:rPr>
                              <w:t>4</w:t>
                            </w:r>
                            <w:r w:rsidR="00A421E5">
                              <w:rPr>
                                <w:color w:val="FFFFFF" w:themeColor="background1"/>
                              </w:rPr>
                              <w:t>/2020</w:t>
                            </w:r>
                          </w:p>
                        </w:txbxContent>
                      </v:textbox>
                    </v:rect>
                    <v:shapetype id="_x0000_t202" coordsize="21600,21600" o:spt="202" path="m,l,21600r21600,l21600,xe">
                      <v:stroke joinstyle="miter"/>
                      <v:path gradientshapeok="t" o:connecttype="rect"/>
                    </v:shapetype>
                    <v:shape id="Quadre de text 196" o:spid="_x0000_s1029" type="#_x0000_t202" style="position:absolute;left:1;top:51036;width:68580;height:21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ítol"/>
                              <w:tag w:val=""/>
                              <w:id w:val="440960659"/>
                              <w:dataBinding w:prefixMappings="xmlns:ns0='http://purl.org/dc/elements/1.1/' xmlns:ns1='http://schemas.openxmlformats.org/package/2006/metadata/core-properties' " w:xpath="/ns1:coreProperties[1]/ns0:title[1]" w:storeItemID="{6C3C8BC8-F283-45AE-878A-BAB7291924A1}"/>
                              <w:text/>
                            </w:sdtPr>
                            <w:sdtEndPr/>
                            <w:sdtContent>
                              <w:p w14:paraId="1D63B286" w14:textId="0E71599A" w:rsidR="0061795F" w:rsidRPr="0061795F" w:rsidRDefault="0061795F">
                                <w:pPr>
                                  <w:pStyle w:val="Sinespaciado"/>
                                  <w:jc w:val="center"/>
                                  <w:rPr>
                                    <w:rFonts w:asciiTheme="majorHAnsi" w:eastAsiaTheme="majorEastAsia" w:hAnsiTheme="majorHAnsi" w:cstheme="majorBidi"/>
                                    <w:b/>
                                    <w:caps/>
                                    <w:color w:val="4472C4" w:themeColor="accent1"/>
                                    <w:sz w:val="72"/>
                                    <w:szCs w:val="72"/>
                                  </w:rPr>
                                </w:pPr>
                                <w:r w:rsidRPr="0061795F">
                                  <w:rPr>
                                    <w:rFonts w:asciiTheme="majorHAnsi" w:eastAsiaTheme="majorEastAsia" w:hAnsiTheme="majorHAnsi" w:cstheme="majorBidi"/>
                                    <w:b/>
                                    <w:caps/>
                                    <w:color w:val="4472C4" w:themeColor="accent1"/>
                                    <w:sz w:val="72"/>
                                    <w:szCs w:val="72"/>
                                  </w:rPr>
                                  <w:t xml:space="preserve">MEMORIA DE PRÁCTICAS </w:t>
                                </w:r>
                                <w:r w:rsidR="00EC7F20">
                                  <w:rPr>
                                    <w:rFonts w:asciiTheme="majorHAnsi" w:eastAsiaTheme="majorEastAsia" w:hAnsiTheme="majorHAnsi" w:cstheme="majorBidi"/>
                                    <w:b/>
                                    <w:caps/>
                                    <w:color w:val="4472C4" w:themeColor="accent1"/>
                                    <w:sz w:val="72"/>
                                    <w:szCs w:val="72"/>
                                  </w:rPr>
                                  <w:t>7-8-9</w:t>
                                </w:r>
                              </w:p>
                            </w:sdtContent>
                          </w:sdt>
                        </w:txbxContent>
                      </v:textbox>
                    </v:shape>
                    <w10:wrap anchorx="page" anchory="page"/>
                  </v:group>
                </w:pict>
              </mc:Fallback>
            </mc:AlternateContent>
          </w:r>
          <w:sdt>
            <w:sdtPr>
              <w:rPr>
                <w:caps/>
                <w:color w:val="FFFFFF" w:themeColor="background1"/>
                <w:sz w:val="52"/>
              </w:rPr>
              <w:alias w:val="Empresa"/>
              <w:tag w:val=""/>
              <w:id w:val="1618182777"/>
              <w:dataBinding w:prefixMappings="xmlns:ns0='http://schemas.openxmlformats.org/officeDocument/2006/extended-properties' " w:xpath="/ns0:Properties[1]/ns0:Company[1]" w:storeItemID="{6668398D-A668-4E3E-A5EB-62B293D839F1}"/>
              <w:text/>
            </w:sdtPr>
            <w:sdtEndPr/>
            <w:sdtContent>
              <w:r w:rsidR="0061795F" w:rsidRPr="0061795F">
                <w:rPr>
                  <w:caps/>
                  <w:color w:val="FFFFFF" w:themeColor="background1"/>
                  <w:sz w:val="52"/>
                </w:rPr>
                <w:t>Estructura de los computadores</w:t>
              </w:r>
            </w:sdtContent>
          </w:sdt>
          <w:r w:rsidR="0061795F">
            <w:rPr>
              <w:noProof/>
            </w:rPr>
            <w:t xml:space="preserve"> </w:t>
          </w:r>
        </w:p>
        <w:p w14:paraId="4135FAB9" w14:textId="7D61B146" w:rsidR="00A421E5" w:rsidRDefault="00FB682D" w:rsidP="00A421E5">
          <w:pPr>
            <w:tabs>
              <w:tab w:val="left" w:pos="3734"/>
            </w:tabs>
            <w:jc w:val="center"/>
          </w:pPr>
        </w:p>
      </w:sdtContent>
    </w:sdt>
    <w:p w14:paraId="7117F9FD" w14:textId="0ACCCA59" w:rsidR="00616C94" w:rsidRDefault="00A421E5">
      <w:r>
        <w:rPr>
          <w:noProof/>
        </w:rPr>
        <w:drawing>
          <wp:inline distT="0" distB="0" distL="0" distR="0" wp14:anchorId="27DABE58" wp14:editId="0F779529">
            <wp:extent cx="5400040" cy="3710333"/>
            <wp:effectExtent l="0" t="0" r="0" b="4445"/>
            <wp:docPr id="4" name="Imatge 4" descr="Resultado de imagen de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microc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710333"/>
                    </a:xfrm>
                    <a:prstGeom prst="rect">
                      <a:avLst/>
                    </a:prstGeom>
                    <a:noFill/>
                    <a:ln>
                      <a:noFill/>
                    </a:ln>
                  </pic:spPr>
                </pic:pic>
              </a:graphicData>
            </a:graphic>
          </wp:inline>
        </w:drawing>
      </w:r>
    </w:p>
    <w:p w14:paraId="6D7B692F" w14:textId="327F1A66" w:rsidR="00D903D1" w:rsidRDefault="00D903D1"/>
    <w:p w14:paraId="21E0B1B2" w14:textId="77777777" w:rsidR="00EC7F20" w:rsidRDefault="00D903D1" w:rsidP="00EC7F20">
      <w:pPr>
        <w:jc w:val="center"/>
        <w:rPr>
          <w:b/>
          <w:bCs/>
        </w:rPr>
      </w:pPr>
      <w:r>
        <w:br w:type="page"/>
      </w:r>
      <w:r w:rsidR="00EC7F20">
        <w:rPr>
          <w:b/>
          <w:bCs/>
        </w:rPr>
        <w:lastRenderedPageBreak/>
        <w:t>PRÁCTICA 7</w:t>
      </w:r>
    </w:p>
    <w:p w14:paraId="440DAE1D" w14:textId="77777777" w:rsidR="00EC7F20" w:rsidRPr="00677F05" w:rsidRDefault="00EC7F20" w:rsidP="00EC7F20">
      <w:pPr>
        <w:rPr>
          <w:b/>
          <w:bCs/>
        </w:rPr>
      </w:pPr>
      <w:r w:rsidRPr="00677F05">
        <w:rPr>
          <w:b/>
          <w:bCs/>
        </w:rPr>
        <w:t>Cuestión 1</w:t>
      </w:r>
    </w:p>
    <w:p w14:paraId="5BDD6E11" w14:textId="77777777" w:rsidR="00EC7F20" w:rsidRPr="00EC7F20" w:rsidRDefault="00EC7F20" w:rsidP="00EC7F20">
      <w:pPr>
        <w:pStyle w:val="Prrafodelista"/>
        <w:numPr>
          <w:ilvl w:val="0"/>
          <w:numId w:val="7"/>
        </w:numPr>
        <w:rPr>
          <w:b/>
          <w:bCs/>
          <w:lang w:val="es-ES"/>
        </w:rPr>
      </w:pPr>
      <w:r w:rsidRPr="00EC7F20">
        <w:rPr>
          <w:b/>
          <w:bCs/>
          <w:lang w:val="es-ES"/>
        </w:rPr>
        <w:t>Modifica el código de la actividad 1 para que muestre por pantalla el mensaje “El número de caracteres de la cadena es: “y a continuación el resultado.</w:t>
      </w:r>
    </w:p>
    <w:p w14:paraId="58D472B8" w14:textId="77777777" w:rsidR="00EC7F20" w:rsidRDefault="00EC7F20" w:rsidP="00EC7F20">
      <w:pPr>
        <w:pStyle w:val="Prrafodelista"/>
        <w:ind w:left="360"/>
      </w:pPr>
      <w:r w:rsidRPr="007A1D24">
        <w:rPr>
          <w:noProof/>
        </w:rPr>
        <w:drawing>
          <wp:inline distT="0" distB="0" distL="0" distR="0" wp14:anchorId="75A03386" wp14:editId="1DE58628">
            <wp:extent cx="5400040" cy="40055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05580"/>
                    </a:xfrm>
                    <a:prstGeom prst="rect">
                      <a:avLst/>
                    </a:prstGeom>
                  </pic:spPr>
                </pic:pic>
              </a:graphicData>
            </a:graphic>
          </wp:inline>
        </w:drawing>
      </w:r>
    </w:p>
    <w:p w14:paraId="6941CFF0" w14:textId="77777777" w:rsidR="00EC7F20" w:rsidRPr="00EC7F20" w:rsidRDefault="00EC7F20" w:rsidP="00EC7F20">
      <w:pPr>
        <w:pStyle w:val="Prrafodelista"/>
        <w:ind w:left="360"/>
        <w:rPr>
          <w:lang w:val="es-ES"/>
        </w:rPr>
      </w:pPr>
      <w:r w:rsidRPr="00EC7F20">
        <w:rPr>
          <w:lang w:val="es-ES"/>
        </w:rPr>
        <w:t>Lo que hemos hecho aquí ha sido añadir un .asciiz llamado res con la frase que queremos mostrar. En la función exit he añadido un par de líneas que son las siguientes:</w:t>
      </w:r>
    </w:p>
    <w:p w14:paraId="1CD314E3" w14:textId="77777777" w:rsidR="00EC7F20" w:rsidRPr="00EC7F20" w:rsidRDefault="00EC7F20" w:rsidP="00EC7F20">
      <w:pPr>
        <w:pStyle w:val="Prrafodelista"/>
        <w:numPr>
          <w:ilvl w:val="1"/>
          <w:numId w:val="7"/>
        </w:numPr>
        <w:rPr>
          <w:lang w:val="es-ES"/>
        </w:rPr>
      </w:pPr>
      <w:r w:rsidRPr="00EC7F20">
        <w:rPr>
          <w:lang w:val="es-ES"/>
        </w:rPr>
        <w:t>la $ao, res : para almacenar en el registro la frase a mostrar</w:t>
      </w:r>
    </w:p>
    <w:p w14:paraId="68D5151D" w14:textId="77777777" w:rsidR="00EC7F20" w:rsidRDefault="00EC7F20" w:rsidP="00EC7F20">
      <w:pPr>
        <w:pStyle w:val="Prrafodelista"/>
        <w:numPr>
          <w:ilvl w:val="1"/>
          <w:numId w:val="7"/>
        </w:numPr>
      </w:pPr>
      <w:r>
        <w:t>li $v0, 4 : mostramos la frase</w:t>
      </w:r>
    </w:p>
    <w:p w14:paraId="5197F2C5" w14:textId="77777777" w:rsidR="00EC7F20" w:rsidRPr="00EC7F20" w:rsidRDefault="00EC7F20" w:rsidP="00EC7F20">
      <w:pPr>
        <w:pStyle w:val="Prrafodelista"/>
        <w:numPr>
          <w:ilvl w:val="1"/>
          <w:numId w:val="7"/>
        </w:numPr>
        <w:rPr>
          <w:lang w:val="es-ES"/>
        </w:rPr>
      </w:pPr>
      <w:r w:rsidRPr="00EC7F20">
        <w:rPr>
          <w:lang w:val="es-ES"/>
        </w:rPr>
        <w:t>move $a0,$s1 : movemos el valor del contador de caracteres a $a0</w:t>
      </w:r>
    </w:p>
    <w:p w14:paraId="4D49455C" w14:textId="77777777" w:rsidR="00EC7F20" w:rsidRPr="00EC7F20" w:rsidRDefault="00EC7F20" w:rsidP="00EC7F20">
      <w:pPr>
        <w:pStyle w:val="Prrafodelista"/>
        <w:numPr>
          <w:ilvl w:val="1"/>
          <w:numId w:val="7"/>
        </w:numPr>
        <w:rPr>
          <w:lang w:val="es-ES"/>
        </w:rPr>
      </w:pPr>
      <w:r w:rsidRPr="00EC7F20">
        <w:rPr>
          <w:lang w:val="es-ES"/>
        </w:rPr>
        <w:t xml:space="preserve">li $v0, 1 : mostramos el valor del contador después de la frase  </w:t>
      </w:r>
    </w:p>
    <w:p w14:paraId="0EF6B371" w14:textId="77777777" w:rsidR="00EC7F20" w:rsidRPr="00EC7F20" w:rsidRDefault="00EC7F20" w:rsidP="00EC7F20">
      <w:pPr>
        <w:rPr>
          <w:lang w:val="es-ES"/>
        </w:rPr>
      </w:pPr>
      <w:r w:rsidRPr="00EC7F20">
        <w:rPr>
          <w:lang w:val="es-ES"/>
        </w:rPr>
        <w:br w:type="page"/>
      </w:r>
    </w:p>
    <w:p w14:paraId="294EA170" w14:textId="77777777" w:rsidR="00EC7F20" w:rsidRPr="00EC7F20" w:rsidRDefault="00EC7F20" w:rsidP="00EC7F20">
      <w:pPr>
        <w:rPr>
          <w:b/>
          <w:bCs/>
          <w:lang w:val="es-ES"/>
        </w:rPr>
      </w:pPr>
      <w:r w:rsidRPr="00EC7F20">
        <w:rPr>
          <w:b/>
          <w:bCs/>
          <w:lang w:val="es-ES"/>
        </w:rPr>
        <w:lastRenderedPageBreak/>
        <w:t>Cuestión 5</w:t>
      </w:r>
    </w:p>
    <w:p w14:paraId="4893FFAF" w14:textId="77777777" w:rsidR="00EC7F20" w:rsidRPr="00EC7F20" w:rsidRDefault="00EC7F20" w:rsidP="00EC7F20">
      <w:pPr>
        <w:rPr>
          <w:b/>
          <w:bCs/>
          <w:lang w:val="es-ES"/>
        </w:rPr>
      </w:pPr>
      <w:r w:rsidRPr="00EC7F20">
        <w:rPr>
          <w:rFonts w:ascii="Segoe UI Symbol" w:hAnsi="Segoe UI Symbol" w:cs="Segoe UI Symbol"/>
          <w:lang w:val="es-ES"/>
        </w:rPr>
        <w:t>➢</w:t>
      </w:r>
      <w:r w:rsidRPr="00EC7F20">
        <w:rPr>
          <w:lang w:val="es-ES"/>
        </w:rPr>
        <w:t xml:space="preserve"> </w:t>
      </w:r>
      <w:r w:rsidRPr="00EC7F20">
        <w:rPr>
          <w:b/>
          <w:bCs/>
          <w:lang w:val="es-ES"/>
        </w:rPr>
        <w:t xml:space="preserve">Completa el programa de la actividad 2 para que se rellene el vector C con la suma de los elementos del vector A y del B (C[i]=A[i]+B[i] </w:t>
      </w:r>
      <w:r w:rsidRPr="00504DCF">
        <w:rPr>
          <w:b/>
          <w:bCs/>
        </w:rPr>
        <w:t></w:t>
      </w:r>
      <w:r w:rsidRPr="00EC7F20">
        <w:rPr>
          <w:b/>
          <w:bCs/>
          <w:lang w:val="es-ES"/>
        </w:rPr>
        <w:t>i).</w:t>
      </w:r>
    </w:p>
    <w:p w14:paraId="70C4A6AD" w14:textId="77777777" w:rsidR="00EC7F20" w:rsidRDefault="00EC7F20" w:rsidP="00EC7F20">
      <w:r w:rsidRPr="001050A4">
        <w:rPr>
          <w:noProof/>
        </w:rPr>
        <w:drawing>
          <wp:inline distT="0" distB="0" distL="0" distR="0" wp14:anchorId="0958645B" wp14:editId="1F0EB6E6">
            <wp:extent cx="5400040" cy="2747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7010"/>
                    </a:xfrm>
                    <a:prstGeom prst="rect">
                      <a:avLst/>
                    </a:prstGeom>
                  </pic:spPr>
                </pic:pic>
              </a:graphicData>
            </a:graphic>
          </wp:inline>
        </w:drawing>
      </w:r>
    </w:p>
    <w:p w14:paraId="433B2D57" w14:textId="77777777" w:rsidR="00EC7F20" w:rsidRPr="00EC7F20" w:rsidRDefault="00EC7F20" w:rsidP="00EC7F20">
      <w:pPr>
        <w:rPr>
          <w:lang w:val="es-ES"/>
        </w:rPr>
      </w:pPr>
      <w:r w:rsidRPr="00EC7F20">
        <w:rPr>
          <w:lang w:val="es-ES"/>
        </w:rPr>
        <w:t xml:space="preserve">Primero he almacenado la dirección del vector C en $s3. Una vez finaliza el bucle loop he puesto a 0 los registros $t0 y $t3. </w:t>
      </w:r>
    </w:p>
    <w:p w14:paraId="50472B0F" w14:textId="77777777" w:rsidR="00EC7F20" w:rsidRPr="00EC7F20" w:rsidRDefault="00EC7F20" w:rsidP="00EC7F20">
      <w:pPr>
        <w:rPr>
          <w:lang w:val="es-ES"/>
        </w:rPr>
      </w:pPr>
      <w:r w:rsidRPr="00EC7F20">
        <w:rPr>
          <w:lang w:val="es-ES"/>
        </w:rPr>
        <w:t>He creado el bucle suma en el cual con Load Word extraigo los datos de los vectores y los sumos, almacenando el resultado en el registro $t6. Una vez hecho la suma utilizo store Word para almacenarla en el vector C.</w:t>
      </w:r>
    </w:p>
    <w:p w14:paraId="554BD117" w14:textId="77777777" w:rsidR="00EC7F20" w:rsidRDefault="00EC7F20" w:rsidP="00EC7F20">
      <w:r w:rsidRPr="001050A4">
        <w:rPr>
          <w:noProof/>
        </w:rPr>
        <w:drawing>
          <wp:inline distT="0" distB="0" distL="0" distR="0" wp14:anchorId="128B661B" wp14:editId="08D8D767">
            <wp:extent cx="5400040" cy="24942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4280"/>
                    </a:xfrm>
                    <a:prstGeom prst="rect">
                      <a:avLst/>
                    </a:prstGeom>
                  </pic:spPr>
                </pic:pic>
              </a:graphicData>
            </a:graphic>
          </wp:inline>
        </w:drawing>
      </w:r>
      <w:r>
        <w:br w:type="page"/>
      </w:r>
    </w:p>
    <w:p w14:paraId="58A135BF" w14:textId="1CDD58F6" w:rsidR="00EC7F20" w:rsidRPr="00EC7F20" w:rsidRDefault="00EC7F20" w:rsidP="00EC7F20">
      <w:pPr>
        <w:rPr>
          <w:b/>
          <w:bCs/>
          <w:lang w:val="es-ES"/>
        </w:rPr>
      </w:pPr>
      <w:r w:rsidRPr="00EC7F20">
        <w:rPr>
          <w:b/>
          <w:bCs/>
          <w:lang w:val="es-ES"/>
        </w:rPr>
        <w:lastRenderedPageBreak/>
        <w:t xml:space="preserve">Cuestión </w:t>
      </w:r>
      <w:r w:rsidR="00FB682D">
        <w:rPr>
          <w:b/>
          <w:bCs/>
          <w:lang w:val="es-ES"/>
        </w:rPr>
        <w:t>7</w:t>
      </w:r>
      <w:bookmarkStart w:id="0" w:name="_GoBack"/>
      <w:bookmarkEnd w:id="0"/>
    </w:p>
    <w:p w14:paraId="3B97CAC9" w14:textId="77777777" w:rsidR="00EC7F20" w:rsidRPr="00EC7F20" w:rsidRDefault="00EC7F20" w:rsidP="00EC7F20">
      <w:pPr>
        <w:rPr>
          <w:rFonts w:ascii="Segoe UI Symbol" w:hAnsi="Segoe UI Symbol" w:cs="Segoe UI Symbol"/>
          <w:b/>
          <w:bCs/>
          <w:lang w:val="es-ES"/>
        </w:rPr>
      </w:pPr>
      <w:r w:rsidRPr="00EC7F20">
        <w:rPr>
          <w:rFonts w:ascii="Segoe UI Symbol" w:hAnsi="Segoe UI Symbol" w:cs="Segoe UI Symbol"/>
          <w:lang w:val="es-ES"/>
        </w:rPr>
        <w:t xml:space="preserve">➢ </w:t>
      </w:r>
      <w:r w:rsidRPr="00EC7F20">
        <w:rPr>
          <w:rFonts w:ascii="Segoe UI Symbol" w:hAnsi="Segoe UI Symbol" w:cs="Segoe UI Symbol"/>
          <w:b/>
          <w:bCs/>
          <w:lang w:val="es-ES"/>
        </w:rPr>
        <w:t>Analiza el programa de la cuestión 7 i escribe el código de la función sum que calcula la suma de los valores positivos y negativos del vector, dirección del cual se pasa como parámetro en $a0 y la longitud en $a1. La función devuelve en $v0 la suma de los valores positivos y en $v1 la suma de los negativos. Recuerda que en la función tienes que utilizar los registros $t j .</w:t>
      </w:r>
    </w:p>
    <w:p w14:paraId="494B5829" w14:textId="77777777" w:rsidR="00EC7F20" w:rsidRDefault="00EC7F20" w:rsidP="00EC7F20">
      <w:r w:rsidRPr="00921FC6">
        <w:rPr>
          <w:noProof/>
        </w:rPr>
        <w:drawing>
          <wp:inline distT="0" distB="0" distL="0" distR="0" wp14:anchorId="01CC49BD" wp14:editId="1535776F">
            <wp:extent cx="5400040" cy="23533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53310"/>
                    </a:xfrm>
                    <a:prstGeom prst="rect">
                      <a:avLst/>
                    </a:prstGeom>
                  </pic:spPr>
                </pic:pic>
              </a:graphicData>
            </a:graphic>
          </wp:inline>
        </w:drawing>
      </w:r>
    </w:p>
    <w:p w14:paraId="6A82003F" w14:textId="77777777" w:rsidR="00EC7F20" w:rsidRDefault="00EC7F20" w:rsidP="00EC7F20"/>
    <w:p w14:paraId="18506B8C" w14:textId="77777777" w:rsidR="00EC7F20" w:rsidRDefault="00EC7F20" w:rsidP="00EC7F20"/>
    <w:p w14:paraId="603A9A99" w14:textId="77777777" w:rsidR="00EC7F20" w:rsidRDefault="00EC7F20" w:rsidP="00EC7F20"/>
    <w:p w14:paraId="4349B706" w14:textId="77777777" w:rsidR="00EC7F20" w:rsidRDefault="00EC7F20" w:rsidP="00EC7F20"/>
    <w:p w14:paraId="7DFF3A0B" w14:textId="77777777" w:rsidR="00EC7F20" w:rsidRDefault="00EC7F20" w:rsidP="00EC7F20"/>
    <w:p w14:paraId="4362A22B" w14:textId="77777777" w:rsidR="00EC7F20" w:rsidRDefault="00EC7F20" w:rsidP="00EC7F20"/>
    <w:p w14:paraId="39F4344C" w14:textId="77777777" w:rsidR="00EC7F20" w:rsidRDefault="00EC7F20" w:rsidP="00EC7F20"/>
    <w:p w14:paraId="688717EE" w14:textId="77777777" w:rsidR="00EC7F20" w:rsidRDefault="00EC7F20" w:rsidP="00EC7F20"/>
    <w:p w14:paraId="21ADFAE0" w14:textId="77777777" w:rsidR="00EC7F20" w:rsidRDefault="00EC7F20" w:rsidP="00EC7F20">
      <w:r w:rsidRPr="00921FC6">
        <w:rPr>
          <w:noProof/>
        </w:rPr>
        <w:lastRenderedPageBreak/>
        <w:drawing>
          <wp:inline distT="0" distB="0" distL="0" distR="0" wp14:anchorId="3F339167" wp14:editId="385DF01D">
            <wp:extent cx="5400040" cy="3261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1360"/>
                    </a:xfrm>
                    <a:prstGeom prst="rect">
                      <a:avLst/>
                    </a:prstGeom>
                  </pic:spPr>
                </pic:pic>
              </a:graphicData>
            </a:graphic>
          </wp:inline>
        </w:drawing>
      </w:r>
    </w:p>
    <w:p w14:paraId="2A7E2F0E" w14:textId="77777777" w:rsidR="00EC7F20" w:rsidRPr="00EC7F20" w:rsidRDefault="00EC7F20" w:rsidP="00EC7F20">
      <w:pPr>
        <w:rPr>
          <w:lang w:val="es-ES"/>
        </w:rPr>
      </w:pPr>
      <w:r w:rsidRPr="00EC7F20">
        <w:rPr>
          <w:lang w:val="es-ES"/>
        </w:rPr>
        <w:t>Al principio del programa principal inicializamos los contadores de bucle y de las sumas.</w:t>
      </w:r>
    </w:p>
    <w:p w14:paraId="45DFF118" w14:textId="77777777" w:rsidR="00EC7F20" w:rsidRPr="00EC7F20" w:rsidRDefault="00EC7F20" w:rsidP="00EC7F20">
      <w:pPr>
        <w:rPr>
          <w:lang w:val="es-ES"/>
        </w:rPr>
      </w:pPr>
      <w:r w:rsidRPr="00EC7F20">
        <w:rPr>
          <w:lang w:val="es-ES"/>
        </w:rPr>
        <w:t>En sum usamos la instrucción slt para comprobar si el contador del bucle ha llegado al límite, que es el tamaño del vector. Con beq comprobamos si es igual a 0, en caso de que lo fuera iríamos a la etiqueta volver, el cual nos devolvería al programa principal.</w:t>
      </w:r>
    </w:p>
    <w:p w14:paraId="3B310AB9" w14:textId="77777777" w:rsidR="00EC7F20" w:rsidRPr="00EC7F20" w:rsidRDefault="00EC7F20" w:rsidP="00EC7F20">
      <w:pPr>
        <w:rPr>
          <w:lang w:val="es-ES"/>
        </w:rPr>
      </w:pPr>
      <w:r w:rsidRPr="00EC7F20">
        <w:rPr>
          <w:lang w:val="es-ES"/>
        </w:rPr>
        <w:t xml:space="preserve">Con lw nos movemos por el vector y cargamos el valor en $s3, el cual según sea mayor o menos que 0 nos moveríamos a la función sumaposi o sumanega, dentro de ellas haríamos la suma y nos devolvería a la etiqueta cont, que esta dentro de suma para continuar con los cálculos. </w:t>
      </w:r>
    </w:p>
    <w:p w14:paraId="63752F5A" w14:textId="77777777" w:rsidR="00EC7F20" w:rsidRPr="00EC7F20" w:rsidRDefault="00EC7F20" w:rsidP="00EC7F20">
      <w:pPr>
        <w:rPr>
          <w:lang w:val="es-ES"/>
        </w:rPr>
      </w:pPr>
      <w:r w:rsidRPr="00EC7F20">
        <w:rPr>
          <w:lang w:val="es-ES"/>
        </w:rPr>
        <w:t>Dentro de cont aumentamos en 1 el contador del bucle y sumamos 4 a la posición del vector, para pasar al siguiente valor, por último volveríamos a sum, para realizar de nuevo todas estas operaciones. Una vez terminada las operaciones y llegado al límite del bucle saltaríamos a volver, en el cual moveríamos las sumas de los negativos y positivos a $v0 y $v1, para ser mostrados en el programa principal.</w:t>
      </w:r>
    </w:p>
    <w:p w14:paraId="21A668DD" w14:textId="77777777" w:rsidR="00EC7F20" w:rsidRPr="00EC7F20" w:rsidRDefault="00EC7F20" w:rsidP="00EC7F20">
      <w:pPr>
        <w:rPr>
          <w:lang w:val="es-ES"/>
        </w:rPr>
      </w:pPr>
      <w:r w:rsidRPr="00EC7F20">
        <w:rPr>
          <w:lang w:val="es-ES"/>
        </w:rPr>
        <w:br w:type="page"/>
      </w:r>
    </w:p>
    <w:p w14:paraId="08119F9C" w14:textId="77777777" w:rsidR="00EC7F20" w:rsidRPr="00EC7F20" w:rsidRDefault="00EC7F20" w:rsidP="00EC7F20">
      <w:pPr>
        <w:jc w:val="center"/>
        <w:rPr>
          <w:b/>
          <w:bCs/>
          <w:lang w:val="es-ES"/>
        </w:rPr>
      </w:pPr>
      <w:r w:rsidRPr="00EC7F20">
        <w:rPr>
          <w:b/>
          <w:bCs/>
          <w:lang w:val="es-ES"/>
        </w:rPr>
        <w:lastRenderedPageBreak/>
        <w:t>PRÁCTICA 8</w:t>
      </w:r>
    </w:p>
    <w:p w14:paraId="2724D56D" w14:textId="77777777" w:rsidR="00EC7F20" w:rsidRPr="00EC7F20" w:rsidRDefault="00EC7F20" w:rsidP="00EC7F20">
      <w:pPr>
        <w:rPr>
          <w:b/>
          <w:bCs/>
          <w:lang w:val="es-ES"/>
        </w:rPr>
      </w:pPr>
      <w:r w:rsidRPr="00EC7F20">
        <w:rPr>
          <w:b/>
          <w:bCs/>
          <w:lang w:val="es-ES"/>
        </w:rPr>
        <w:t>Cuestión 4.</w:t>
      </w:r>
    </w:p>
    <w:p w14:paraId="4B1C8173" w14:textId="77777777" w:rsidR="00EC7F20" w:rsidRPr="00EC7F20" w:rsidRDefault="00EC7F20" w:rsidP="00EC7F20">
      <w:pPr>
        <w:rPr>
          <w:b/>
          <w:bCs/>
          <w:lang w:val="es-ES"/>
        </w:rPr>
      </w:pPr>
      <w:r w:rsidRPr="00EC7F20">
        <w:rPr>
          <w:rFonts w:ascii="Segoe UI Symbol" w:hAnsi="Segoe UI Symbol" w:cs="Segoe UI Symbol"/>
          <w:b/>
          <w:bCs/>
          <w:lang w:val="es-ES"/>
        </w:rPr>
        <w:t>➢</w:t>
      </w:r>
      <w:r w:rsidRPr="00EC7F20">
        <w:rPr>
          <w:b/>
          <w:bCs/>
          <w:lang w:val="es-ES"/>
        </w:rPr>
        <w:t xml:space="preserve"> Escribe el código que haba que el contenido de $f1 sea el valor 1 en coma flotante y el de $f2 el valor -2 en coma flotante utilizando las instrucciones de conversión de tipo.</w:t>
      </w:r>
    </w:p>
    <w:p w14:paraId="1F9F043A" w14:textId="77777777" w:rsidR="00EC7F20" w:rsidRDefault="00EC7F20" w:rsidP="00EC7F20">
      <w:r w:rsidRPr="0073251B">
        <w:rPr>
          <w:noProof/>
        </w:rPr>
        <w:drawing>
          <wp:inline distT="0" distB="0" distL="0" distR="0" wp14:anchorId="06D15E42" wp14:editId="2919B5A9">
            <wp:extent cx="5400040" cy="13436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43660"/>
                    </a:xfrm>
                    <a:prstGeom prst="rect">
                      <a:avLst/>
                    </a:prstGeom>
                  </pic:spPr>
                </pic:pic>
              </a:graphicData>
            </a:graphic>
          </wp:inline>
        </w:drawing>
      </w:r>
    </w:p>
    <w:p w14:paraId="3271EAAE" w14:textId="77777777" w:rsidR="00EC7F20" w:rsidRPr="00EC7F20" w:rsidRDefault="00EC7F20" w:rsidP="00EC7F20">
      <w:pPr>
        <w:rPr>
          <w:lang w:val="es-ES"/>
        </w:rPr>
      </w:pPr>
      <w:r w:rsidRPr="00EC7F20">
        <w:rPr>
          <w:lang w:val="es-ES"/>
        </w:rPr>
        <w:t>Con li en t0 metemos el valor 1, con mtc1 movemos el valor de t0 al coprocesador, almacenándolo en el registro f1. Por ultimo con cvt.s.w convertimos el valor que tenemos en f1 de Word a simple precisión.</w:t>
      </w:r>
    </w:p>
    <w:p w14:paraId="5744E53C" w14:textId="77777777" w:rsidR="00EC7F20" w:rsidRPr="00EC7F20" w:rsidRDefault="00EC7F20" w:rsidP="00EC7F20">
      <w:pPr>
        <w:rPr>
          <w:lang w:val="es-ES"/>
        </w:rPr>
      </w:pPr>
      <w:r w:rsidRPr="00EC7F20">
        <w:rPr>
          <w:lang w:val="es-ES"/>
        </w:rPr>
        <w:t>Haríamos este mismo proceso con el -2.</w:t>
      </w:r>
    </w:p>
    <w:p w14:paraId="091B0857" w14:textId="77777777" w:rsidR="00EC7F20" w:rsidRPr="00EC7F20" w:rsidRDefault="00EC7F20" w:rsidP="00EC7F20">
      <w:pPr>
        <w:rPr>
          <w:lang w:val="es-ES"/>
        </w:rPr>
      </w:pPr>
      <w:r w:rsidRPr="00EC7F20">
        <w:rPr>
          <w:lang w:val="es-ES"/>
        </w:rPr>
        <w:br w:type="page"/>
      </w:r>
    </w:p>
    <w:p w14:paraId="6D1BA767" w14:textId="77777777" w:rsidR="00EC7F20" w:rsidRPr="00EC7F20" w:rsidRDefault="00EC7F20" w:rsidP="00EC7F20">
      <w:pPr>
        <w:rPr>
          <w:b/>
          <w:bCs/>
          <w:lang w:val="es-ES"/>
        </w:rPr>
      </w:pPr>
      <w:r w:rsidRPr="00EC7F20">
        <w:rPr>
          <w:b/>
          <w:bCs/>
          <w:lang w:val="es-ES"/>
        </w:rPr>
        <w:lastRenderedPageBreak/>
        <w:t>Cuestión 5</w:t>
      </w:r>
    </w:p>
    <w:p w14:paraId="58F2044A" w14:textId="77777777" w:rsidR="00EC7F20" w:rsidRPr="00677F05" w:rsidRDefault="00EC7F20" w:rsidP="00EC7F20">
      <w:pPr>
        <w:rPr>
          <w:b/>
          <w:bCs/>
        </w:rPr>
      </w:pPr>
      <w:r w:rsidRPr="00EC7F20">
        <w:rPr>
          <w:rFonts w:ascii="Segoe UI Symbol" w:hAnsi="Segoe UI Symbol" w:cs="Segoe UI Symbol"/>
          <w:b/>
          <w:bCs/>
          <w:lang w:val="es-ES"/>
        </w:rPr>
        <w:t>➢</w:t>
      </w:r>
      <w:r w:rsidRPr="00EC7F20">
        <w:rPr>
          <w:b/>
          <w:bCs/>
          <w:lang w:val="es-ES"/>
        </w:rPr>
        <w:t xml:space="preserve"> Completa el código de la actividad 6 para que muestre en consola un mensaje de error por desbordamiento. </w:t>
      </w:r>
      <w:r w:rsidRPr="00677F05">
        <w:rPr>
          <w:b/>
          <w:bCs/>
        </w:rPr>
        <w:t>Comprueba que funciona correctamente.</w:t>
      </w:r>
    </w:p>
    <w:p w14:paraId="579B7E0C" w14:textId="77777777" w:rsidR="00EC7F20" w:rsidRDefault="00EC7F20" w:rsidP="00EC7F20">
      <w:r w:rsidRPr="0073251B">
        <w:rPr>
          <w:noProof/>
        </w:rPr>
        <w:drawing>
          <wp:inline distT="0" distB="0" distL="0" distR="0" wp14:anchorId="5A5AEA43" wp14:editId="6CD9EC52">
            <wp:extent cx="5400040" cy="39128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2870"/>
                    </a:xfrm>
                    <a:prstGeom prst="rect">
                      <a:avLst/>
                    </a:prstGeom>
                  </pic:spPr>
                </pic:pic>
              </a:graphicData>
            </a:graphic>
          </wp:inline>
        </w:drawing>
      </w:r>
    </w:p>
    <w:p w14:paraId="033F732C" w14:textId="77777777" w:rsidR="00EC7F20" w:rsidRPr="00EC7F20" w:rsidRDefault="00EC7F20" w:rsidP="00EC7F20">
      <w:pPr>
        <w:rPr>
          <w:lang w:val="es-ES"/>
        </w:rPr>
      </w:pPr>
      <w:r w:rsidRPr="00EC7F20">
        <w:rPr>
          <w:lang w:val="es-ES"/>
        </w:rPr>
        <w:t>Lo que hacemos aquí es añadir la etiqueta exp_a_1 el cual llama el beq que tenemos en la última línea de la imagen de arriba. En ella se detecta si hay error de desbordamiento y en la etiqueta a la que llama cargamos el texto que queremos mostrar y lo imprimimos por pantalla.</w:t>
      </w:r>
    </w:p>
    <w:p w14:paraId="3432062C" w14:textId="77777777" w:rsidR="00EC7F20" w:rsidRPr="00EC7F20" w:rsidRDefault="00EC7F20" w:rsidP="00EC7F20">
      <w:pPr>
        <w:rPr>
          <w:lang w:val="es-ES"/>
        </w:rPr>
      </w:pPr>
    </w:p>
    <w:p w14:paraId="7E239FBF" w14:textId="77777777" w:rsidR="00EC7F20" w:rsidRDefault="00EC7F20" w:rsidP="00EC7F20">
      <w:r w:rsidRPr="0073251B">
        <w:rPr>
          <w:noProof/>
        </w:rPr>
        <w:drawing>
          <wp:inline distT="0" distB="0" distL="0" distR="0" wp14:anchorId="7F4BF9C6" wp14:editId="20BA2807">
            <wp:extent cx="4277322" cy="1590897"/>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1590897"/>
                    </a:xfrm>
                    <a:prstGeom prst="rect">
                      <a:avLst/>
                    </a:prstGeom>
                  </pic:spPr>
                </pic:pic>
              </a:graphicData>
            </a:graphic>
          </wp:inline>
        </w:drawing>
      </w:r>
    </w:p>
    <w:p w14:paraId="37B46A75" w14:textId="77777777" w:rsidR="00EC7F20" w:rsidRDefault="00EC7F20" w:rsidP="00EC7F20">
      <w:r>
        <w:br w:type="page"/>
      </w:r>
    </w:p>
    <w:p w14:paraId="1F64DEF3" w14:textId="77777777" w:rsidR="00EC7F20" w:rsidRPr="00EC7F20" w:rsidRDefault="00EC7F20" w:rsidP="00EC7F20">
      <w:pPr>
        <w:rPr>
          <w:b/>
          <w:bCs/>
          <w:lang w:val="es-ES"/>
        </w:rPr>
      </w:pPr>
      <w:r w:rsidRPr="00EC7F20">
        <w:rPr>
          <w:b/>
          <w:bCs/>
          <w:lang w:val="es-ES"/>
        </w:rPr>
        <w:lastRenderedPageBreak/>
        <w:t>Cuestión 8</w:t>
      </w:r>
    </w:p>
    <w:p w14:paraId="7BC9DEF3" w14:textId="77777777" w:rsidR="00EC7F20" w:rsidRPr="00EC7F20" w:rsidRDefault="00EC7F20" w:rsidP="00EC7F20">
      <w:pPr>
        <w:rPr>
          <w:b/>
          <w:bCs/>
          <w:lang w:val="es-ES"/>
        </w:rPr>
      </w:pPr>
      <w:r w:rsidRPr="00EC7F20">
        <w:rPr>
          <w:b/>
          <w:bCs/>
          <w:lang w:val="es-ES"/>
        </w:rPr>
        <w:t>A partir de la siguiente declaración de un vector de 10 elementos:</w:t>
      </w:r>
    </w:p>
    <w:p w14:paraId="0A7B05D8" w14:textId="77777777" w:rsidR="00EC7F20" w:rsidRDefault="00EC7F20" w:rsidP="00EC7F20">
      <w:pPr>
        <w:jc w:val="center"/>
      </w:pPr>
      <w:r w:rsidRPr="00BE564A">
        <w:rPr>
          <w:noProof/>
        </w:rPr>
        <w:drawing>
          <wp:inline distT="0" distB="0" distL="0" distR="0" wp14:anchorId="209E5B34" wp14:editId="761D9861">
            <wp:extent cx="2971800" cy="744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873"/>
                    <a:stretch/>
                  </pic:blipFill>
                  <pic:spPr bwMode="auto">
                    <a:xfrm>
                      <a:off x="0" y="0"/>
                      <a:ext cx="2972215" cy="744379"/>
                    </a:xfrm>
                    <a:prstGeom prst="rect">
                      <a:avLst/>
                    </a:prstGeom>
                    <a:ln>
                      <a:noFill/>
                    </a:ln>
                    <a:extLst>
                      <a:ext uri="{53640926-AAD7-44D8-BBD7-CCE9431645EC}">
                        <a14:shadowObscured xmlns:a14="http://schemas.microsoft.com/office/drawing/2010/main"/>
                      </a:ext>
                    </a:extLst>
                  </pic:spPr>
                </pic:pic>
              </a:graphicData>
            </a:graphic>
          </wp:inline>
        </w:drawing>
      </w:r>
    </w:p>
    <w:p w14:paraId="2C9BE2CC" w14:textId="77777777" w:rsidR="00EC7F20" w:rsidRPr="00677F05" w:rsidRDefault="00EC7F20" w:rsidP="00EC7F20">
      <w:pPr>
        <w:rPr>
          <w:b/>
          <w:bCs/>
        </w:rPr>
      </w:pPr>
      <w:r w:rsidRPr="00EC7F20">
        <w:rPr>
          <w:rFonts w:ascii="Segoe UI Symbol" w:hAnsi="Segoe UI Symbol" w:cs="Segoe UI Symbol"/>
          <w:b/>
          <w:bCs/>
          <w:lang w:val="es-ES"/>
        </w:rPr>
        <w:t>➢</w:t>
      </w:r>
      <w:r w:rsidRPr="00EC7F20">
        <w:rPr>
          <w:b/>
          <w:bCs/>
          <w:lang w:val="es-ES"/>
        </w:rPr>
        <w:t xml:space="preserve"> Haz el código que suma los elementos del vector y calcula el valor medio en coma flotante. </w:t>
      </w:r>
      <w:r w:rsidRPr="00677F05">
        <w:rPr>
          <w:b/>
          <w:bCs/>
        </w:rPr>
        <w:t>Muestra el resultado por la consola.</w:t>
      </w:r>
    </w:p>
    <w:p w14:paraId="73586FD7" w14:textId="77777777" w:rsidR="00EC7F20" w:rsidRDefault="00EC7F20" w:rsidP="00EC7F20">
      <w:r w:rsidRPr="00BE564A">
        <w:rPr>
          <w:noProof/>
        </w:rPr>
        <w:drawing>
          <wp:inline distT="0" distB="0" distL="0" distR="0" wp14:anchorId="686BADCF" wp14:editId="05F7BFAF">
            <wp:extent cx="5400040" cy="202758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495"/>
                    <a:stretch/>
                  </pic:blipFill>
                  <pic:spPr bwMode="auto">
                    <a:xfrm>
                      <a:off x="0" y="0"/>
                      <a:ext cx="5400040" cy="2027583"/>
                    </a:xfrm>
                    <a:prstGeom prst="rect">
                      <a:avLst/>
                    </a:prstGeom>
                    <a:ln>
                      <a:noFill/>
                    </a:ln>
                    <a:extLst>
                      <a:ext uri="{53640926-AAD7-44D8-BBD7-CCE9431645EC}">
                        <a14:shadowObscured xmlns:a14="http://schemas.microsoft.com/office/drawing/2010/main"/>
                      </a:ext>
                    </a:extLst>
                  </pic:spPr>
                </pic:pic>
              </a:graphicData>
            </a:graphic>
          </wp:inline>
        </w:drawing>
      </w:r>
    </w:p>
    <w:p w14:paraId="22C7931A" w14:textId="77777777" w:rsidR="00EC7F20" w:rsidRDefault="00EC7F20" w:rsidP="00EC7F20">
      <w:r w:rsidRPr="00BE564A">
        <w:rPr>
          <w:noProof/>
        </w:rPr>
        <w:drawing>
          <wp:inline distT="0" distB="0" distL="0" distR="0" wp14:anchorId="0C815C1E" wp14:editId="59B79F92">
            <wp:extent cx="5400040" cy="23082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08225"/>
                    </a:xfrm>
                    <a:prstGeom prst="rect">
                      <a:avLst/>
                    </a:prstGeom>
                  </pic:spPr>
                </pic:pic>
              </a:graphicData>
            </a:graphic>
          </wp:inline>
        </w:drawing>
      </w:r>
    </w:p>
    <w:p w14:paraId="5D6319FF" w14:textId="77777777" w:rsidR="00EC7F20" w:rsidRPr="00EC7F20" w:rsidRDefault="00EC7F20" w:rsidP="00EC7F20">
      <w:pPr>
        <w:rPr>
          <w:lang w:val="es-ES"/>
        </w:rPr>
      </w:pPr>
      <w:r w:rsidRPr="00EC7F20">
        <w:rPr>
          <w:lang w:val="es-ES"/>
        </w:rPr>
        <w:t xml:space="preserve">En sum lo primero que hacemos es comprobar si hemos llegado al limite del bucle. Guardamos el valor del vector de esta iteración en t1. Sumamos el valor del vector y lo almacenamos en t2, después aumentamos el contador y también aumentamos a0 en 4, para pasar al siguiente valor del vector. </w:t>
      </w:r>
    </w:p>
    <w:p w14:paraId="3DE92567" w14:textId="77777777" w:rsidR="00EC7F20" w:rsidRPr="00EC7F20" w:rsidRDefault="00EC7F20" w:rsidP="00EC7F20">
      <w:pPr>
        <w:rPr>
          <w:lang w:val="es-ES"/>
        </w:rPr>
      </w:pPr>
      <w:r w:rsidRPr="00EC7F20">
        <w:rPr>
          <w:lang w:val="es-ES"/>
        </w:rPr>
        <w:t xml:space="preserve">En avg lo que hacemos es calcular la media de estos numero, movemos t2 al registro f0 del coprocesador y lo convertimos a simple precisión. </w:t>
      </w:r>
    </w:p>
    <w:p w14:paraId="344CAB1F" w14:textId="77777777" w:rsidR="00EC7F20" w:rsidRPr="00EC7F20" w:rsidRDefault="00EC7F20" w:rsidP="00EC7F20">
      <w:pPr>
        <w:rPr>
          <w:lang w:val="es-ES"/>
        </w:rPr>
      </w:pPr>
      <w:r w:rsidRPr="00EC7F20">
        <w:rPr>
          <w:lang w:val="es-ES"/>
        </w:rPr>
        <w:t xml:space="preserve"> </w:t>
      </w:r>
    </w:p>
    <w:p w14:paraId="7C4DA1C5" w14:textId="77777777" w:rsidR="00EC7F20" w:rsidRPr="00EC7F20" w:rsidRDefault="00EC7F20" w:rsidP="00EC7F20">
      <w:pPr>
        <w:rPr>
          <w:lang w:val="es-ES"/>
        </w:rPr>
      </w:pPr>
    </w:p>
    <w:p w14:paraId="4943F6C8" w14:textId="77777777" w:rsidR="00EC7F20" w:rsidRPr="00EC7F20" w:rsidRDefault="00EC7F20" w:rsidP="00EC7F20">
      <w:pPr>
        <w:rPr>
          <w:lang w:val="es-ES"/>
        </w:rPr>
      </w:pPr>
    </w:p>
    <w:p w14:paraId="4F5F2601" w14:textId="77777777" w:rsidR="00EC7F20" w:rsidRPr="00EC7F20" w:rsidRDefault="00EC7F20" w:rsidP="00EC7F20">
      <w:pPr>
        <w:rPr>
          <w:lang w:val="es-ES"/>
        </w:rPr>
      </w:pPr>
    </w:p>
    <w:p w14:paraId="1041DBEB" w14:textId="77777777" w:rsidR="00EC7F20" w:rsidRPr="00EC7F20" w:rsidRDefault="00EC7F20" w:rsidP="002F4ED3">
      <w:pPr>
        <w:jc w:val="center"/>
        <w:rPr>
          <w:b/>
          <w:bCs/>
          <w:lang w:val="es-ES"/>
        </w:rPr>
      </w:pPr>
      <w:r w:rsidRPr="00EC7F20">
        <w:rPr>
          <w:b/>
          <w:bCs/>
          <w:lang w:val="es-ES"/>
        </w:rPr>
        <w:lastRenderedPageBreak/>
        <w:t>PRÁCTICA 9</w:t>
      </w:r>
    </w:p>
    <w:p w14:paraId="499E7AE5" w14:textId="77777777" w:rsidR="00EC7F20" w:rsidRPr="00EC7F20" w:rsidRDefault="00EC7F20" w:rsidP="00EC7F20">
      <w:pPr>
        <w:rPr>
          <w:b/>
          <w:bCs/>
          <w:lang w:val="es-ES"/>
        </w:rPr>
      </w:pPr>
      <w:r w:rsidRPr="00EC7F20">
        <w:rPr>
          <w:b/>
          <w:bCs/>
          <w:lang w:val="es-ES"/>
        </w:rPr>
        <w:t>Cuestión 1.</w:t>
      </w:r>
    </w:p>
    <w:p w14:paraId="5FDD89B1" w14:textId="77777777" w:rsidR="00EC7F20" w:rsidRPr="00EC7F20" w:rsidRDefault="00EC7F20" w:rsidP="00EC7F20">
      <w:pPr>
        <w:rPr>
          <w:b/>
          <w:bCs/>
          <w:lang w:val="es-ES"/>
        </w:rPr>
      </w:pPr>
      <w:r w:rsidRPr="00EC7F20">
        <w:rPr>
          <w:rFonts w:ascii="Segoe UI Symbol" w:hAnsi="Segoe UI Symbol" w:cs="Segoe UI Symbol"/>
          <w:b/>
          <w:bCs/>
          <w:lang w:val="es-ES"/>
        </w:rPr>
        <w:t>➢</w:t>
      </w:r>
      <w:r w:rsidRPr="00EC7F20">
        <w:rPr>
          <w:b/>
          <w:bCs/>
          <w:lang w:val="es-ES"/>
        </w:rPr>
        <w:t xml:space="preserve"> ¿Cuál es la razón por la que el registro base de las instrucciones lwc1 y swc1 pertenecen al banco de registros de enteros y no de la FPU?</w:t>
      </w:r>
    </w:p>
    <w:p w14:paraId="50F837B9" w14:textId="77777777" w:rsidR="00EC7F20" w:rsidRPr="00EC7F20" w:rsidRDefault="00EC7F20" w:rsidP="00EC7F20">
      <w:pPr>
        <w:rPr>
          <w:lang w:val="es-ES"/>
        </w:rPr>
      </w:pPr>
      <w:r w:rsidRPr="00EC7F20">
        <w:rPr>
          <w:lang w:val="es-ES"/>
        </w:rPr>
        <w:t>Porque esas dos instrucciones acceden a la memoria y la memoria se da en números enteros no en coma flotante.</w:t>
      </w:r>
    </w:p>
    <w:p w14:paraId="5D7E87AD" w14:textId="77777777" w:rsidR="00EC7F20" w:rsidRPr="00EC7F20" w:rsidRDefault="00EC7F20" w:rsidP="00EC7F20">
      <w:pPr>
        <w:rPr>
          <w:lang w:val="es-ES"/>
        </w:rPr>
      </w:pPr>
      <w:r w:rsidRPr="00EC7F20">
        <w:rPr>
          <w:lang w:val="es-ES"/>
        </w:rPr>
        <w:br w:type="page"/>
      </w:r>
    </w:p>
    <w:p w14:paraId="5A27DF06" w14:textId="77777777" w:rsidR="00EC7F20" w:rsidRPr="00EC7F20" w:rsidRDefault="00EC7F20" w:rsidP="00EC7F20">
      <w:pPr>
        <w:rPr>
          <w:b/>
          <w:bCs/>
          <w:lang w:val="es-ES"/>
        </w:rPr>
      </w:pPr>
      <w:r w:rsidRPr="00EC7F20">
        <w:rPr>
          <w:b/>
          <w:bCs/>
          <w:lang w:val="es-ES"/>
        </w:rPr>
        <w:lastRenderedPageBreak/>
        <w:t>Cuestión 4.</w:t>
      </w:r>
    </w:p>
    <w:p w14:paraId="46A3C797" w14:textId="77777777" w:rsidR="00EC7F20" w:rsidRPr="00EC7F20" w:rsidRDefault="00EC7F20" w:rsidP="00EC7F20">
      <w:pPr>
        <w:rPr>
          <w:b/>
          <w:bCs/>
          <w:lang w:val="es-ES"/>
        </w:rPr>
      </w:pPr>
      <w:r w:rsidRPr="00EC7F20">
        <w:rPr>
          <w:b/>
          <w:bCs/>
          <w:lang w:val="es-ES"/>
        </w:rPr>
        <w:t>A partir de la siguiente declaración de un vector de 10 elementos:</w:t>
      </w:r>
    </w:p>
    <w:p w14:paraId="142CC09A" w14:textId="77777777" w:rsidR="00EC7F20" w:rsidRPr="00677F05" w:rsidRDefault="00EC7F20" w:rsidP="00EC7F20">
      <w:pPr>
        <w:jc w:val="center"/>
        <w:rPr>
          <w:b/>
          <w:bCs/>
        </w:rPr>
      </w:pPr>
      <w:r w:rsidRPr="00677F05">
        <w:rPr>
          <w:b/>
          <w:bCs/>
          <w:noProof/>
        </w:rPr>
        <w:drawing>
          <wp:inline distT="0" distB="0" distL="0" distR="0" wp14:anchorId="7471987A" wp14:editId="44F36480">
            <wp:extent cx="3029373" cy="6668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666843"/>
                    </a:xfrm>
                    <a:prstGeom prst="rect">
                      <a:avLst/>
                    </a:prstGeom>
                  </pic:spPr>
                </pic:pic>
              </a:graphicData>
            </a:graphic>
          </wp:inline>
        </w:drawing>
      </w:r>
    </w:p>
    <w:p w14:paraId="13E59822" w14:textId="77777777" w:rsidR="00EC7F20" w:rsidRPr="00677F05" w:rsidRDefault="00EC7F20" w:rsidP="00EC7F20">
      <w:pPr>
        <w:rPr>
          <w:b/>
          <w:bCs/>
        </w:rPr>
      </w:pPr>
      <w:r w:rsidRPr="00EC7F20">
        <w:rPr>
          <w:rFonts w:ascii="Segoe UI Symbol" w:hAnsi="Segoe UI Symbol" w:cs="Segoe UI Symbol"/>
          <w:b/>
          <w:bCs/>
          <w:lang w:val="es-ES"/>
        </w:rPr>
        <w:t>➢</w:t>
      </w:r>
      <w:r w:rsidRPr="00EC7F20">
        <w:rPr>
          <w:b/>
          <w:bCs/>
          <w:lang w:val="es-ES"/>
        </w:rPr>
        <w:t xml:space="preserve"> Haz el código que suma los elementos del vector y calcula el valor medio. </w:t>
      </w:r>
      <w:r w:rsidRPr="00677F05">
        <w:rPr>
          <w:b/>
          <w:bCs/>
        </w:rPr>
        <w:t>Muestra el resultado por la consola.</w:t>
      </w:r>
    </w:p>
    <w:p w14:paraId="6A0A0F10" w14:textId="77777777" w:rsidR="00EC7F20" w:rsidRDefault="00EC7F20" w:rsidP="00EC7F20">
      <w:r w:rsidRPr="008E2D96">
        <w:rPr>
          <w:noProof/>
        </w:rPr>
        <w:drawing>
          <wp:inline distT="0" distB="0" distL="0" distR="0" wp14:anchorId="486356CB" wp14:editId="260590D9">
            <wp:extent cx="5400040" cy="39046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904615"/>
                    </a:xfrm>
                    <a:prstGeom prst="rect">
                      <a:avLst/>
                    </a:prstGeom>
                  </pic:spPr>
                </pic:pic>
              </a:graphicData>
            </a:graphic>
          </wp:inline>
        </w:drawing>
      </w:r>
    </w:p>
    <w:p w14:paraId="1EF0DA4A" w14:textId="77777777" w:rsidR="00EC7F20" w:rsidRPr="00EC7F20" w:rsidRDefault="00EC7F20" w:rsidP="00EC7F20">
      <w:pPr>
        <w:rPr>
          <w:lang w:val="es-ES"/>
        </w:rPr>
      </w:pPr>
      <w:r w:rsidRPr="00EC7F20">
        <w:rPr>
          <w:lang w:val="es-ES"/>
        </w:rPr>
        <w:t>En bucle comprobamos si t1 es igual a a2, sino lo es, en la siguiente línea  con lwc1 guardamos el contenido de la posición del vector de esta iteración en f1. Utilizamos add.s para sumar los valores del array e ir almacenándolos en f2. Con add sumamos 4 a a0 para desplazarnos al siguiente valor del vector y también aumentamos en 1 el contador del bucle.</w:t>
      </w:r>
    </w:p>
    <w:p w14:paraId="18F31DEE" w14:textId="77777777" w:rsidR="00EC7F20" w:rsidRPr="00EC7F20" w:rsidRDefault="00EC7F20" w:rsidP="00EC7F20">
      <w:pPr>
        <w:rPr>
          <w:lang w:val="es-ES"/>
        </w:rPr>
      </w:pPr>
      <w:r w:rsidRPr="00EC7F20">
        <w:rPr>
          <w:lang w:val="es-ES"/>
        </w:rPr>
        <w:t xml:space="preserve">Si t1 y a2 son iguales saltaríamos a final, en él moveríamos al coprocesador el valor almacenado en t1 y lo convertimos a simple precisión. </w:t>
      </w:r>
    </w:p>
    <w:p w14:paraId="41CFED28" w14:textId="77777777" w:rsidR="00EC7F20" w:rsidRPr="00EC7F20" w:rsidRDefault="00EC7F20" w:rsidP="00EC7F20">
      <w:pPr>
        <w:rPr>
          <w:lang w:val="es-ES"/>
        </w:rPr>
      </w:pPr>
      <w:r w:rsidRPr="00EC7F20">
        <w:rPr>
          <w:lang w:val="es-ES"/>
        </w:rPr>
        <w:t>Con div.s dividimos la suma de los valores del vector entre la longitud del vector y lo almacenamos en f12.</w:t>
      </w:r>
    </w:p>
    <w:p w14:paraId="60C9EC20" w14:textId="77777777" w:rsidR="00EC7F20" w:rsidRPr="00EC7F20" w:rsidRDefault="00EC7F20" w:rsidP="00EC7F20">
      <w:pPr>
        <w:rPr>
          <w:b/>
          <w:bCs/>
          <w:lang w:val="es-ES"/>
        </w:rPr>
      </w:pPr>
      <w:r w:rsidRPr="00EC7F20">
        <w:rPr>
          <w:lang w:val="es-ES"/>
        </w:rPr>
        <w:br w:type="page"/>
      </w:r>
      <w:r w:rsidRPr="00EC7F20">
        <w:rPr>
          <w:b/>
          <w:bCs/>
          <w:lang w:val="es-ES"/>
        </w:rPr>
        <w:lastRenderedPageBreak/>
        <w:t>Cuestión 6</w:t>
      </w:r>
    </w:p>
    <w:p w14:paraId="3D74643D" w14:textId="77777777" w:rsidR="00EC7F20" w:rsidRDefault="00EC7F20" w:rsidP="00EC7F20">
      <w:r w:rsidRPr="00EC7F20">
        <w:rPr>
          <w:rFonts w:ascii="Segoe UI Symbol" w:hAnsi="Segoe UI Symbol" w:cs="Segoe UI Symbol"/>
          <w:lang w:val="es-ES"/>
        </w:rPr>
        <w:t>➢</w:t>
      </w:r>
      <w:r w:rsidRPr="00EC7F20">
        <w:rPr>
          <w:lang w:val="es-ES"/>
        </w:rPr>
        <w:t xml:space="preserve"> </w:t>
      </w:r>
      <w:r w:rsidRPr="00EC7F20">
        <w:rPr>
          <w:b/>
          <w:bCs/>
          <w:lang w:val="es-ES"/>
        </w:rPr>
        <w:t xml:space="preserve">Implementar la función max que nos devuelve el valor mayor de dos números en coma flotante. Los argumentos se pasan según convenio en $f12 y $f14 y el resultado se devuelve en $f0. </w:t>
      </w:r>
      <w:r w:rsidRPr="00677F05">
        <w:rPr>
          <w:b/>
          <w:bCs/>
        </w:rPr>
        <w:t>Utilizad el siguiente código de partida:</w:t>
      </w:r>
      <w:r>
        <w:t xml:space="preserve"> </w:t>
      </w:r>
    </w:p>
    <w:p w14:paraId="35363F1E" w14:textId="77777777" w:rsidR="00EC7F20" w:rsidRDefault="00EC7F20" w:rsidP="00EC7F20">
      <w:r w:rsidRPr="00C44575">
        <w:rPr>
          <w:noProof/>
        </w:rPr>
        <w:drawing>
          <wp:inline distT="0" distB="0" distL="0" distR="0" wp14:anchorId="3E92AC46" wp14:editId="1BE7D24C">
            <wp:extent cx="5400040" cy="3324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324225"/>
                    </a:xfrm>
                    <a:prstGeom prst="rect">
                      <a:avLst/>
                    </a:prstGeom>
                  </pic:spPr>
                </pic:pic>
              </a:graphicData>
            </a:graphic>
          </wp:inline>
        </w:drawing>
      </w:r>
    </w:p>
    <w:p w14:paraId="7D203C42" w14:textId="77777777" w:rsidR="00EC7F20" w:rsidRPr="00EC7F20" w:rsidRDefault="00EC7F20" w:rsidP="00EC7F20">
      <w:pPr>
        <w:rPr>
          <w:lang w:val="es-ES"/>
        </w:rPr>
      </w:pPr>
      <w:r w:rsidRPr="00EC7F20">
        <w:rPr>
          <w:lang w:val="es-ES"/>
        </w:rPr>
        <w:t>Con c.lt.s, si f12 es menor que f14 pone el flag del coprocesador a true sino lo es, se pondría a false. La siguiente línea bclt y, saltaría a la etiqueta y si el flag del coprocesador esta puesto a true. En caso de saltar a la etiqueta y asignaríamos el valor de f14 a f0 y volveríamos al programa principal.</w:t>
      </w:r>
    </w:p>
    <w:p w14:paraId="58B4B26D" w14:textId="77777777" w:rsidR="00EC7F20" w:rsidRPr="00EC7F20" w:rsidRDefault="00EC7F20" w:rsidP="00EC7F20">
      <w:pPr>
        <w:rPr>
          <w:lang w:val="es-ES"/>
        </w:rPr>
      </w:pPr>
      <w:r w:rsidRPr="00EC7F20">
        <w:rPr>
          <w:lang w:val="es-ES"/>
        </w:rPr>
        <w:t xml:space="preserve">Mov.s asigna el valor de f12 a f0 y con jr $ra volveríamos a la línea donde llaman a max. </w:t>
      </w:r>
    </w:p>
    <w:p w14:paraId="272DE294" w14:textId="77777777" w:rsidR="00EC7F20" w:rsidRPr="00EC7F20" w:rsidRDefault="00EC7F20" w:rsidP="00EC7F20">
      <w:pPr>
        <w:rPr>
          <w:lang w:val="es-ES"/>
        </w:rPr>
      </w:pPr>
    </w:p>
    <w:p w14:paraId="265A1F95" w14:textId="77777777" w:rsidR="00EC7F20" w:rsidRPr="00EC7F20" w:rsidRDefault="00EC7F20" w:rsidP="00EC7F20">
      <w:pPr>
        <w:rPr>
          <w:b/>
          <w:bCs/>
          <w:lang w:val="es-ES"/>
        </w:rPr>
      </w:pPr>
    </w:p>
    <w:p w14:paraId="56A50BB7" w14:textId="6A7A6C78" w:rsidR="003C58BE" w:rsidRPr="00EC7F20" w:rsidRDefault="003C58BE" w:rsidP="009C32FD">
      <w:pPr>
        <w:rPr>
          <w:lang w:val="es-ES"/>
        </w:rPr>
      </w:pPr>
    </w:p>
    <w:sectPr w:rsidR="003C58BE" w:rsidRPr="00EC7F20" w:rsidSect="0061795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3D14"/>
    <w:multiLevelType w:val="hybridMultilevel"/>
    <w:tmpl w:val="858A6EC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5E416F"/>
    <w:multiLevelType w:val="hybridMultilevel"/>
    <w:tmpl w:val="E6CE0CD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D786016"/>
    <w:multiLevelType w:val="hybridMultilevel"/>
    <w:tmpl w:val="2D6C05D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57258F8"/>
    <w:multiLevelType w:val="hybridMultilevel"/>
    <w:tmpl w:val="7512A0DA"/>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511D78EF"/>
    <w:multiLevelType w:val="hybridMultilevel"/>
    <w:tmpl w:val="63C4C8D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F4C2746"/>
    <w:multiLevelType w:val="hybridMultilevel"/>
    <w:tmpl w:val="14EAAF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724C18EA"/>
    <w:multiLevelType w:val="hybridMultilevel"/>
    <w:tmpl w:val="E5163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33"/>
    <w:rsid w:val="000818FE"/>
    <w:rsid w:val="0016080C"/>
    <w:rsid w:val="00187742"/>
    <w:rsid w:val="00271DAF"/>
    <w:rsid w:val="00273117"/>
    <w:rsid w:val="002772AB"/>
    <w:rsid w:val="0028109D"/>
    <w:rsid w:val="00287A1E"/>
    <w:rsid w:val="002E6147"/>
    <w:rsid w:val="002F4ED3"/>
    <w:rsid w:val="00351005"/>
    <w:rsid w:val="003550AB"/>
    <w:rsid w:val="003C58BE"/>
    <w:rsid w:val="003C6C2B"/>
    <w:rsid w:val="003F6AB7"/>
    <w:rsid w:val="0041792F"/>
    <w:rsid w:val="004E1BA6"/>
    <w:rsid w:val="005A3421"/>
    <w:rsid w:val="00616C94"/>
    <w:rsid w:val="0061795F"/>
    <w:rsid w:val="00660FCB"/>
    <w:rsid w:val="006A2A3E"/>
    <w:rsid w:val="006E0668"/>
    <w:rsid w:val="0076356A"/>
    <w:rsid w:val="007C54B4"/>
    <w:rsid w:val="007E0A3D"/>
    <w:rsid w:val="00866176"/>
    <w:rsid w:val="009C32FD"/>
    <w:rsid w:val="00A421E5"/>
    <w:rsid w:val="00AA34BC"/>
    <w:rsid w:val="00B1175A"/>
    <w:rsid w:val="00B45DC9"/>
    <w:rsid w:val="00B856EE"/>
    <w:rsid w:val="00BE2AC1"/>
    <w:rsid w:val="00C1258D"/>
    <w:rsid w:val="00C77941"/>
    <w:rsid w:val="00CB6BD6"/>
    <w:rsid w:val="00CC2097"/>
    <w:rsid w:val="00CC2339"/>
    <w:rsid w:val="00CF4820"/>
    <w:rsid w:val="00D33BDA"/>
    <w:rsid w:val="00D903D1"/>
    <w:rsid w:val="00DF04B7"/>
    <w:rsid w:val="00E81792"/>
    <w:rsid w:val="00E87C33"/>
    <w:rsid w:val="00EC7F20"/>
    <w:rsid w:val="00FB682D"/>
    <w:rsid w:val="00FC4E32"/>
  </w:rsids>
  <m:mathPr>
    <m:mathFont m:val="Cambria Math"/>
    <m:brkBin m:val="before"/>
    <m:brkBinSub m:val="--"/>
    <m:smallFrac m:val="0"/>
    <m:dispDef/>
    <m:lMargin m:val="0"/>
    <m:rMargin m:val="0"/>
    <m:defJc m:val="centerGroup"/>
    <m:wrapIndent m:val="1440"/>
    <m:intLim m:val="subSup"/>
    <m:naryLim m:val="undOvr"/>
  </m:mathPr>
  <w:themeFontLang w:val="ca-ES-valenc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BDDE"/>
  <w15:chartTrackingRefBased/>
  <w15:docId w15:val="{06D328AF-2E01-4720-8D94-5223ECC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0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0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795F"/>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61795F"/>
    <w:rPr>
      <w:rFonts w:eastAsiaTheme="minorEastAsia"/>
      <w:lang w:eastAsia="en-GB"/>
    </w:rPr>
  </w:style>
  <w:style w:type="character" w:customStyle="1" w:styleId="Ttulo1Car">
    <w:name w:val="Título 1 Car"/>
    <w:basedOn w:val="Fuentedeprrafopredeter"/>
    <w:link w:val="Ttulo1"/>
    <w:uiPriority w:val="9"/>
    <w:rsid w:val="00D903D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03D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903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903D1"/>
    <w:pPr>
      <w:outlineLvl w:val="9"/>
    </w:pPr>
    <w:rPr>
      <w:lang w:eastAsia="en-GB"/>
    </w:rPr>
  </w:style>
  <w:style w:type="paragraph" w:styleId="TDC1">
    <w:name w:val="toc 1"/>
    <w:basedOn w:val="Normal"/>
    <w:next w:val="Normal"/>
    <w:autoRedefine/>
    <w:uiPriority w:val="39"/>
    <w:unhideWhenUsed/>
    <w:rsid w:val="00D903D1"/>
    <w:pPr>
      <w:spacing w:after="100"/>
    </w:pPr>
  </w:style>
  <w:style w:type="paragraph" w:styleId="TDC2">
    <w:name w:val="toc 2"/>
    <w:basedOn w:val="Normal"/>
    <w:next w:val="Normal"/>
    <w:autoRedefine/>
    <w:uiPriority w:val="39"/>
    <w:unhideWhenUsed/>
    <w:rsid w:val="00D903D1"/>
    <w:pPr>
      <w:spacing w:after="100"/>
      <w:ind w:left="220"/>
    </w:pPr>
  </w:style>
  <w:style w:type="paragraph" w:styleId="TDC3">
    <w:name w:val="toc 3"/>
    <w:basedOn w:val="Normal"/>
    <w:next w:val="Normal"/>
    <w:autoRedefine/>
    <w:uiPriority w:val="39"/>
    <w:unhideWhenUsed/>
    <w:rsid w:val="00D903D1"/>
    <w:pPr>
      <w:spacing w:after="100"/>
      <w:ind w:left="440"/>
    </w:pPr>
  </w:style>
  <w:style w:type="character" w:styleId="Hipervnculo">
    <w:name w:val="Hyperlink"/>
    <w:basedOn w:val="Fuentedeprrafopredeter"/>
    <w:uiPriority w:val="99"/>
    <w:unhideWhenUsed/>
    <w:rsid w:val="00D903D1"/>
    <w:rPr>
      <w:color w:val="0563C1" w:themeColor="hyperlink"/>
      <w:u w:val="single"/>
    </w:rPr>
  </w:style>
  <w:style w:type="table" w:styleId="Tablaconcuadrcula">
    <w:name w:val="Table Grid"/>
    <w:basedOn w:val="Tablanormal"/>
    <w:uiPriority w:val="39"/>
    <w:rsid w:val="0018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Esta memoria contiene los ejercicios entregables de las prácticas 1, 2 y 3</Abstract>
  <CompanyAddress>Fecha de entreg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894</Words>
  <Characters>4921</Characters>
  <Application>Microsoft Office Word</Application>
  <DocSecurity>0</DocSecurity>
  <Lines>41</Lines>
  <Paragraphs>11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MEMORIA DE PRÁCTICAS 4-5-6</vt:lpstr>
      <vt:lpstr>MEMORIA DE PRÁCTICAS 1-2-3</vt:lpstr>
    </vt:vector>
  </TitlesOfParts>
  <Company>Estructura de los computadores</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PRÁCTICAS 7-8-9</dc:title>
  <dc:subject>Estructura de los Computadores</dc:subject>
  <dc:creator>Luis Girona Pérez</dc:creator>
  <cp:keywords/>
  <dc:description/>
  <cp:lastModifiedBy>Luis Girona</cp:lastModifiedBy>
  <cp:revision>41</cp:revision>
  <dcterms:created xsi:type="dcterms:W3CDTF">2020-02-19T10:21:00Z</dcterms:created>
  <dcterms:modified xsi:type="dcterms:W3CDTF">2020-04-08T15:05:00Z</dcterms:modified>
</cp:coreProperties>
</file>