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7CD30" w14:textId="62756C34" w:rsidR="0041406E" w:rsidRDefault="009D55BE">
      <w:r>
        <w:rPr>
          <w:noProof/>
        </w:rPr>
        <w:drawing>
          <wp:inline distT="0" distB="0" distL="0" distR="0" wp14:anchorId="4DC4F08A" wp14:editId="609ED209">
            <wp:extent cx="5943600" cy="3760470"/>
            <wp:effectExtent l="0" t="0" r="0" b="0"/>
            <wp:docPr id="172019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91002" name="Picture 1720191002"/>
                    <pic:cNvPicPr/>
                  </pic:nvPicPr>
                  <pic:blipFill>
                    <a:blip r:embed="rId4">
                      <a:extLst>
                        <a:ext uri="{28A0092B-C50C-407E-A947-70E740481C1C}">
                          <a14:useLocalDpi xmlns:a14="http://schemas.microsoft.com/office/drawing/2010/main" val="0"/>
                        </a:ext>
                      </a:extLst>
                    </a:blip>
                    <a:stretch>
                      <a:fillRect/>
                    </a:stretch>
                  </pic:blipFill>
                  <pic:spPr>
                    <a:xfrm>
                      <a:off x="0" y="0"/>
                      <a:ext cx="5943600" cy="3760470"/>
                    </a:xfrm>
                    <a:prstGeom prst="rect">
                      <a:avLst/>
                    </a:prstGeom>
                  </pic:spPr>
                </pic:pic>
              </a:graphicData>
            </a:graphic>
          </wp:inline>
        </w:drawing>
      </w:r>
    </w:p>
    <w:p w14:paraId="580F5B41" w14:textId="19208A69" w:rsidR="009D55BE" w:rsidRDefault="009D55BE">
      <w:pPr>
        <w:rPr>
          <w:rFonts w:ascii="Times New Roman" w:hAnsi="Times New Roman" w:cs="Times New Roman"/>
          <w:color w:val="000000" w:themeColor="text1"/>
        </w:rPr>
      </w:pPr>
      <w:r w:rsidRPr="009D55BE">
        <w:rPr>
          <w:rFonts w:ascii="Times New Roman" w:hAnsi="Times New Roman" w:cs="Times New Roman"/>
          <w:b/>
          <w:bCs/>
          <w:color w:val="000000" w:themeColor="text1"/>
        </w:rPr>
        <w:t>Use Case Diagram:</w:t>
      </w:r>
      <w:r w:rsidRPr="009D55BE">
        <w:rPr>
          <w:rFonts w:ascii="Times New Roman" w:hAnsi="Times New Roman" w:cs="Times New Roman"/>
          <w:color w:val="000000" w:themeColor="text1"/>
        </w:rPr>
        <w:t xml:space="preserve"> This diagram illustrates the high-level functionalities of the e-commerce system from the perspective of external actors (Customer and Admin). It shows what each actor can do within the system, such as creating an account, browsing products, managing products, and viewing sales reports.</w:t>
      </w:r>
    </w:p>
    <w:p w14:paraId="313D1864" w14:textId="1CBDBE8C" w:rsidR="009D55BE" w:rsidRDefault="00082BC7">
      <w:pP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3643D36E" wp14:editId="2FA6451E">
            <wp:extent cx="5943600" cy="4163695"/>
            <wp:effectExtent l="0" t="0" r="0" b="8255"/>
            <wp:docPr id="21350476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47667" name="Picture 2135047667"/>
                    <pic:cNvPicPr/>
                  </pic:nvPicPr>
                  <pic:blipFill>
                    <a:blip r:embed="rId5">
                      <a:extLst>
                        <a:ext uri="{28A0092B-C50C-407E-A947-70E740481C1C}">
                          <a14:useLocalDpi xmlns:a14="http://schemas.microsoft.com/office/drawing/2010/main" val="0"/>
                        </a:ext>
                      </a:extLst>
                    </a:blip>
                    <a:stretch>
                      <a:fillRect/>
                    </a:stretch>
                  </pic:blipFill>
                  <pic:spPr>
                    <a:xfrm>
                      <a:off x="0" y="0"/>
                      <a:ext cx="5943600" cy="4163695"/>
                    </a:xfrm>
                    <a:prstGeom prst="rect">
                      <a:avLst/>
                    </a:prstGeom>
                  </pic:spPr>
                </pic:pic>
              </a:graphicData>
            </a:graphic>
          </wp:inline>
        </w:drawing>
      </w:r>
    </w:p>
    <w:p w14:paraId="288D6EA3" w14:textId="7A1C373B" w:rsidR="00082BC7" w:rsidRDefault="00082BC7">
      <w:pPr>
        <w:rPr>
          <w:rFonts w:ascii="Times New Roman" w:hAnsi="Times New Roman" w:cs="Times New Roman"/>
          <w:color w:val="000000" w:themeColor="text1"/>
        </w:rPr>
      </w:pPr>
      <w:r w:rsidRPr="00082BC7">
        <w:rPr>
          <w:rFonts w:ascii="Times New Roman" w:hAnsi="Times New Roman" w:cs="Times New Roman"/>
          <w:b/>
          <w:bCs/>
          <w:color w:val="000000" w:themeColor="text1"/>
        </w:rPr>
        <w:t>Class Diagram:</w:t>
      </w:r>
      <w:r w:rsidRPr="00082BC7">
        <w:rPr>
          <w:rFonts w:ascii="Times New Roman" w:hAnsi="Times New Roman" w:cs="Times New Roman"/>
          <w:color w:val="000000" w:themeColor="text1"/>
        </w:rPr>
        <w:t xml:space="preserve"> This diagram provides a static view of the system by showing the main classes and their relationships. It details the attributes (data) and methods (operations) of each class, such as Customer, Product, Order, </w:t>
      </w:r>
      <w:r>
        <w:rPr>
          <w:rFonts w:ascii="Times New Roman" w:hAnsi="Times New Roman" w:cs="Times New Roman"/>
          <w:color w:val="000000" w:themeColor="text1"/>
        </w:rPr>
        <w:t xml:space="preserve">Admin </w:t>
      </w:r>
      <w:r w:rsidRPr="00082BC7">
        <w:rPr>
          <w:rFonts w:ascii="Times New Roman" w:hAnsi="Times New Roman" w:cs="Times New Roman"/>
          <w:color w:val="000000" w:themeColor="text1"/>
        </w:rPr>
        <w:t xml:space="preserve">and </w:t>
      </w:r>
      <w:proofErr w:type="spellStart"/>
      <w:r w:rsidRPr="00082BC7">
        <w:rPr>
          <w:rFonts w:ascii="Times New Roman" w:hAnsi="Times New Roman" w:cs="Times New Roman"/>
          <w:color w:val="000000" w:themeColor="text1"/>
        </w:rPr>
        <w:t>ShoppingCart</w:t>
      </w:r>
      <w:proofErr w:type="spellEnd"/>
      <w:r w:rsidRPr="00082BC7">
        <w:rPr>
          <w:rFonts w:ascii="Times New Roman" w:hAnsi="Times New Roman" w:cs="Times New Roman"/>
          <w:color w:val="000000" w:themeColor="text1"/>
        </w:rPr>
        <w:t>, and how they are connected to each other.</w:t>
      </w:r>
    </w:p>
    <w:p w14:paraId="2653C469" w14:textId="77777777" w:rsidR="004D2466" w:rsidRDefault="004D2466">
      <w:pPr>
        <w:rPr>
          <w:rFonts w:ascii="Times New Roman" w:hAnsi="Times New Roman" w:cs="Times New Roman"/>
          <w:color w:val="000000" w:themeColor="text1"/>
        </w:rPr>
      </w:pPr>
    </w:p>
    <w:p w14:paraId="7CF90385" w14:textId="09D2B759" w:rsidR="0087015D" w:rsidRDefault="0087015D">
      <w:pP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73D0839B" wp14:editId="76DF4823">
            <wp:extent cx="5943600" cy="3757930"/>
            <wp:effectExtent l="0" t="0" r="0" b="0"/>
            <wp:docPr id="3224974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97480" name="Picture 322497480"/>
                    <pic:cNvPicPr/>
                  </pic:nvPicPr>
                  <pic:blipFill>
                    <a:blip r:embed="rId6">
                      <a:extLst>
                        <a:ext uri="{28A0092B-C50C-407E-A947-70E740481C1C}">
                          <a14:useLocalDpi xmlns:a14="http://schemas.microsoft.com/office/drawing/2010/main" val="0"/>
                        </a:ext>
                      </a:extLst>
                    </a:blip>
                    <a:stretch>
                      <a:fillRect/>
                    </a:stretch>
                  </pic:blipFill>
                  <pic:spPr>
                    <a:xfrm>
                      <a:off x="0" y="0"/>
                      <a:ext cx="5943600" cy="3757930"/>
                    </a:xfrm>
                    <a:prstGeom prst="rect">
                      <a:avLst/>
                    </a:prstGeom>
                  </pic:spPr>
                </pic:pic>
              </a:graphicData>
            </a:graphic>
          </wp:inline>
        </w:drawing>
      </w:r>
    </w:p>
    <w:p w14:paraId="0ADB1E5D" w14:textId="70A432C3" w:rsidR="0087015D" w:rsidRDefault="0087015D">
      <w:pPr>
        <w:rPr>
          <w:rFonts w:ascii="Times New Roman" w:hAnsi="Times New Roman" w:cs="Times New Roman"/>
          <w:color w:val="000000" w:themeColor="text1"/>
        </w:rPr>
      </w:pPr>
      <w:r w:rsidRPr="0087015D">
        <w:rPr>
          <w:rFonts w:ascii="Times New Roman" w:hAnsi="Times New Roman" w:cs="Times New Roman"/>
          <w:b/>
          <w:bCs/>
          <w:color w:val="000000" w:themeColor="text1"/>
        </w:rPr>
        <w:t>Sequence Diagram — Checkout:</w:t>
      </w:r>
      <w:r w:rsidRPr="0087015D">
        <w:rPr>
          <w:rFonts w:ascii="Times New Roman" w:hAnsi="Times New Roman" w:cs="Times New Roman"/>
          <w:color w:val="000000" w:themeColor="text1"/>
        </w:rPr>
        <w:t xml:space="preserve"> This diagram shows the interaction between the Customer, the E-commerce System, and the Payment Gateway during the checkout process. It illustrates the sequence of messages exchanged between these components to complete a purchase, from initiating the checkout to receiving an order confirmation.</w:t>
      </w:r>
    </w:p>
    <w:p w14:paraId="1B4027A4" w14:textId="4A65E94C" w:rsidR="005E7C8C" w:rsidRDefault="004D2466">
      <w:pP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42B3DD34" wp14:editId="75318FC0">
            <wp:extent cx="5943600" cy="3713480"/>
            <wp:effectExtent l="0" t="0" r="0" b="1270"/>
            <wp:docPr id="9788886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88687" name="Picture 978888687"/>
                    <pic:cNvPicPr/>
                  </pic:nvPicPr>
                  <pic:blipFill>
                    <a:blip r:embed="rId7">
                      <a:extLst>
                        <a:ext uri="{28A0092B-C50C-407E-A947-70E740481C1C}">
                          <a14:useLocalDpi xmlns:a14="http://schemas.microsoft.com/office/drawing/2010/main" val="0"/>
                        </a:ext>
                      </a:extLst>
                    </a:blip>
                    <a:stretch>
                      <a:fillRect/>
                    </a:stretch>
                  </pic:blipFill>
                  <pic:spPr>
                    <a:xfrm>
                      <a:off x="0" y="0"/>
                      <a:ext cx="5943600" cy="3713480"/>
                    </a:xfrm>
                    <a:prstGeom prst="rect">
                      <a:avLst/>
                    </a:prstGeom>
                  </pic:spPr>
                </pic:pic>
              </a:graphicData>
            </a:graphic>
          </wp:inline>
        </w:drawing>
      </w:r>
    </w:p>
    <w:p w14:paraId="79740AA9" w14:textId="2EC1B1C2" w:rsidR="004D2466" w:rsidRDefault="004D2466">
      <w:pPr>
        <w:rPr>
          <w:rFonts w:ascii="Times New Roman" w:hAnsi="Times New Roman" w:cs="Times New Roman"/>
          <w:color w:val="000000" w:themeColor="text1"/>
        </w:rPr>
      </w:pPr>
      <w:r w:rsidRPr="004D2466">
        <w:rPr>
          <w:rFonts w:ascii="Times New Roman" w:hAnsi="Times New Roman" w:cs="Times New Roman"/>
          <w:b/>
          <w:bCs/>
          <w:color w:val="000000" w:themeColor="text1"/>
        </w:rPr>
        <w:t>Sequence Diagram — Order Tracking:</w:t>
      </w:r>
      <w:r w:rsidRPr="004D2466">
        <w:rPr>
          <w:rFonts w:ascii="Times New Roman" w:hAnsi="Times New Roman" w:cs="Times New Roman"/>
          <w:color w:val="000000" w:themeColor="text1"/>
        </w:rPr>
        <w:t xml:space="preserve"> This diagram illustrates the interaction between a Customer, the E-commerce System, and the Database when a customer tracks an order. It shows the flow of information from the customer's request to the system querying the database for order status and then displaying the details back to the customer.</w:t>
      </w:r>
      <w:r w:rsidR="00D13326">
        <w:rPr>
          <w:rFonts w:ascii="Times New Roman" w:hAnsi="Times New Roman" w:cs="Times New Roman"/>
          <w:color w:val="000000" w:themeColor="text1"/>
        </w:rPr>
        <w:t xml:space="preserve"> </w:t>
      </w:r>
    </w:p>
    <w:p w14:paraId="15F26B78" w14:textId="0FCB7473" w:rsidR="0081453D" w:rsidRDefault="0081453D">
      <w:pP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0B3F2B15" wp14:editId="0BFDB51C">
            <wp:extent cx="5943600" cy="4491355"/>
            <wp:effectExtent l="0" t="0" r="0" b="4445"/>
            <wp:docPr id="19002616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61662" name="Picture 1900261662"/>
                    <pic:cNvPicPr/>
                  </pic:nvPicPr>
                  <pic:blipFill>
                    <a:blip r:embed="rId8">
                      <a:extLst>
                        <a:ext uri="{28A0092B-C50C-407E-A947-70E740481C1C}">
                          <a14:useLocalDpi xmlns:a14="http://schemas.microsoft.com/office/drawing/2010/main" val="0"/>
                        </a:ext>
                      </a:extLst>
                    </a:blip>
                    <a:stretch>
                      <a:fillRect/>
                    </a:stretch>
                  </pic:blipFill>
                  <pic:spPr>
                    <a:xfrm>
                      <a:off x="0" y="0"/>
                      <a:ext cx="5943600" cy="4491355"/>
                    </a:xfrm>
                    <a:prstGeom prst="rect">
                      <a:avLst/>
                    </a:prstGeom>
                  </pic:spPr>
                </pic:pic>
              </a:graphicData>
            </a:graphic>
          </wp:inline>
        </w:drawing>
      </w:r>
    </w:p>
    <w:p w14:paraId="7E821D11" w14:textId="77777777" w:rsidR="0081453D" w:rsidRDefault="0081453D" w:rsidP="0081453D">
      <w:pPr>
        <w:rPr>
          <w:rFonts w:ascii="Times New Roman" w:hAnsi="Times New Roman" w:cs="Times New Roman"/>
          <w:color w:val="000000" w:themeColor="text1"/>
        </w:rPr>
      </w:pPr>
      <w:r w:rsidRPr="0081453D">
        <w:rPr>
          <w:rFonts w:ascii="Times New Roman" w:hAnsi="Times New Roman" w:cs="Times New Roman"/>
          <w:b/>
          <w:bCs/>
          <w:color w:val="000000" w:themeColor="text1"/>
        </w:rPr>
        <w:t>Activity Diagram — Customer Purchase:</w:t>
      </w:r>
      <w:r w:rsidRPr="0081453D">
        <w:rPr>
          <w:rFonts w:ascii="Times New Roman" w:hAnsi="Times New Roman" w:cs="Times New Roman"/>
          <w:color w:val="000000" w:themeColor="text1"/>
        </w:rPr>
        <w:t xml:space="preserve"> This diagram models the workflow of a customer making a purchase. It shows the flow of activities from browsing products, adding items to the cart, proceeding to checkout, and finally placing an order. It provides a step-by-step view of the customer's journey.</w:t>
      </w:r>
    </w:p>
    <w:p w14:paraId="352C6AB6" w14:textId="2810B619" w:rsidR="0081453D" w:rsidRDefault="00816691" w:rsidP="0081453D">
      <w:pP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242692BC" wp14:editId="1687E5F3">
            <wp:extent cx="5492750" cy="3975789"/>
            <wp:effectExtent l="0" t="0" r="0" b="5715"/>
            <wp:docPr id="5822272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27265" name="Picture 582227265"/>
                    <pic:cNvPicPr/>
                  </pic:nvPicPr>
                  <pic:blipFill>
                    <a:blip r:embed="rId9">
                      <a:extLst>
                        <a:ext uri="{28A0092B-C50C-407E-A947-70E740481C1C}">
                          <a14:useLocalDpi xmlns:a14="http://schemas.microsoft.com/office/drawing/2010/main" val="0"/>
                        </a:ext>
                      </a:extLst>
                    </a:blip>
                    <a:stretch>
                      <a:fillRect/>
                    </a:stretch>
                  </pic:blipFill>
                  <pic:spPr>
                    <a:xfrm>
                      <a:off x="0" y="0"/>
                      <a:ext cx="5501328" cy="3981998"/>
                    </a:xfrm>
                    <a:prstGeom prst="rect">
                      <a:avLst/>
                    </a:prstGeom>
                  </pic:spPr>
                </pic:pic>
              </a:graphicData>
            </a:graphic>
          </wp:inline>
        </w:drawing>
      </w:r>
    </w:p>
    <w:p w14:paraId="2A20C51A" w14:textId="3ADA9F0D" w:rsidR="00816691" w:rsidRPr="0081453D" w:rsidRDefault="00816691" w:rsidP="0081453D">
      <w:pPr>
        <w:rPr>
          <w:rFonts w:ascii="Times New Roman" w:hAnsi="Times New Roman" w:cs="Times New Roman"/>
          <w:color w:val="000000" w:themeColor="text1"/>
        </w:rPr>
      </w:pPr>
      <w:r w:rsidRPr="00816691">
        <w:rPr>
          <w:rFonts w:ascii="Times New Roman" w:hAnsi="Times New Roman" w:cs="Times New Roman"/>
          <w:b/>
          <w:bCs/>
          <w:color w:val="000000" w:themeColor="text1"/>
        </w:rPr>
        <w:t>Activity Diagram — Admin Product Management:</w:t>
      </w:r>
      <w:r w:rsidRPr="00816691">
        <w:rPr>
          <w:rFonts w:ascii="Times New Roman" w:hAnsi="Times New Roman" w:cs="Times New Roman"/>
          <w:color w:val="000000" w:themeColor="text1"/>
        </w:rPr>
        <w:t xml:space="preserve"> This diagram illustrates the workflow for an administrator managing products in the e-commerce system. It shows the sequence of actions from logging in, navigating to the product management section, adding a new product with its details, and verifying its addition to the product catalog.</w:t>
      </w:r>
      <w:r>
        <w:rPr>
          <w:rFonts w:ascii="Times New Roman" w:hAnsi="Times New Roman" w:cs="Times New Roman"/>
          <w:color w:val="000000" w:themeColor="text1"/>
        </w:rPr>
        <w:t xml:space="preserve"> </w:t>
      </w:r>
    </w:p>
    <w:p w14:paraId="77B2235F" w14:textId="77777777" w:rsidR="00D13326" w:rsidRPr="009D55BE" w:rsidRDefault="00D13326">
      <w:pPr>
        <w:rPr>
          <w:rFonts w:ascii="Times New Roman" w:hAnsi="Times New Roman" w:cs="Times New Roman"/>
          <w:color w:val="000000" w:themeColor="text1"/>
        </w:rPr>
      </w:pPr>
    </w:p>
    <w:sectPr w:rsidR="00D13326" w:rsidRPr="009D5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00"/>
    <w:rsid w:val="00082BC7"/>
    <w:rsid w:val="00160CF6"/>
    <w:rsid w:val="0041406E"/>
    <w:rsid w:val="004D2466"/>
    <w:rsid w:val="005B4CE6"/>
    <w:rsid w:val="005E7C8C"/>
    <w:rsid w:val="0081453D"/>
    <w:rsid w:val="00816691"/>
    <w:rsid w:val="0087015D"/>
    <w:rsid w:val="009D55BE"/>
    <w:rsid w:val="00B51240"/>
    <w:rsid w:val="00CA3200"/>
    <w:rsid w:val="00D13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6672"/>
  <w15:chartTrackingRefBased/>
  <w15:docId w15:val="{F683732A-A201-427B-A76A-2B8189B7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2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32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32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32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32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32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2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2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2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2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32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32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32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32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32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2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2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200"/>
    <w:rPr>
      <w:rFonts w:eastAsiaTheme="majorEastAsia" w:cstheme="majorBidi"/>
      <w:color w:val="272727" w:themeColor="text1" w:themeTint="D8"/>
    </w:rPr>
  </w:style>
  <w:style w:type="paragraph" w:styleId="Title">
    <w:name w:val="Title"/>
    <w:basedOn w:val="Normal"/>
    <w:next w:val="Normal"/>
    <w:link w:val="TitleChar"/>
    <w:uiPriority w:val="10"/>
    <w:qFormat/>
    <w:rsid w:val="00CA32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2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2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2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200"/>
    <w:pPr>
      <w:spacing w:before="160"/>
      <w:jc w:val="center"/>
    </w:pPr>
    <w:rPr>
      <w:i/>
      <w:iCs/>
      <w:color w:val="404040" w:themeColor="text1" w:themeTint="BF"/>
    </w:rPr>
  </w:style>
  <w:style w:type="character" w:customStyle="1" w:styleId="QuoteChar">
    <w:name w:val="Quote Char"/>
    <w:basedOn w:val="DefaultParagraphFont"/>
    <w:link w:val="Quote"/>
    <w:uiPriority w:val="29"/>
    <w:rsid w:val="00CA3200"/>
    <w:rPr>
      <w:i/>
      <w:iCs/>
      <w:color w:val="404040" w:themeColor="text1" w:themeTint="BF"/>
    </w:rPr>
  </w:style>
  <w:style w:type="paragraph" w:styleId="ListParagraph">
    <w:name w:val="List Paragraph"/>
    <w:basedOn w:val="Normal"/>
    <w:uiPriority w:val="34"/>
    <w:qFormat/>
    <w:rsid w:val="00CA3200"/>
    <w:pPr>
      <w:ind w:left="720"/>
      <w:contextualSpacing/>
    </w:pPr>
  </w:style>
  <w:style w:type="character" w:styleId="IntenseEmphasis">
    <w:name w:val="Intense Emphasis"/>
    <w:basedOn w:val="DefaultParagraphFont"/>
    <w:uiPriority w:val="21"/>
    <w:qFormat/>
    <w:rsid w:val="00CA3200"/>
    <w:rPr>
      <w:i/>
      <w:iCs/>
      <w:color w:val="2F5496" w:themeColor="accent1" w:themeShade="BF"/>
    </w:rPr>
  </w:style>
  <w:style w:type="paragraph" w:styleId="IntenseQuote">
    <w:name w:val="Intense Quote"/>
    <w:basedOn w:val="Normal"/>
    <w:next w:val="Normal"/>
    <w:link w:val="IntenseQuoteChar"/>
    <w:uiPriority w:val="30"/>
    <w:qFormat/>
    <w:rsid w:val="00CA32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3200"/>
    <w:rPr>
      <w:i/>
      <w:iCs/>
      <w:color w:val="2F5496" w:themeColor="accent1" w:themeShade="BF"/>
    </w:rPr>
  </w:style>
  <w:style w:type="character" w:styleId="IntenseReference">
    <w:name w:val="Intense Reference"/>
    <w:basedOn w:val="DefaultParagraphFont"/>
    <w:uiPriority w:val="32"/>
    <w:qFormat/>
    <w:rsid w:val="00CA32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Girwani Ghimire</dc:creator>
  <cp:keywords/>
  <dc:description/>
  <cp:lastModifiedBy>Girwani Ghimire</cp:lastModifiedBy>
  <cp:revision>10</cp:revision>
  <dcterms:created xsi:type="dcterms:W3CDTF">2025-08-25T01:30:00Z</dcterms:created>
  <dcterms:modified xsi:type="dcterms:W3CDTF">2025-08-25T01:48:00Z</dcterms:modified>
</cp:coreProperties>
</file>