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AE3" w:rsidRDefault="00C14AE3"/>
    <w:p w:rsidR="000730D1" w:rsidRDefault="000730D1"/>
    <w:p w:rsidR="000730D1" w:rsidRDefault="000730D1"/>
    <w:p w:rsidR="000730D1" w:rsidRPr="000730D1" w:rsidRDefault="000730D1" w:rsidP="000730D1">
      <w:pPr>
        <w:jc w:val="center"/>
        <w:rPr>
          <w:rFonts w:ascii="Castellar" w:hAnsi="Castellar" w:cs="Times New Roman"/>
          <w:b/>
          <w:sz w:val="72"/>
          <w:szCs w:val="72"/>
        </w:rPr>
      </w:pPr>
      <w:r w:rsidRPr="000730D1">
        <w:rPr>
          <w:rFonts w:ascii="Castellar" w:hAnsi="Castellar" w:cs="Times New Roman"/>
          <w:b/>
          <w:sz w:val="72"/>
          <w:szCs w:val="72"/>
        </w:rPr>
        <w:t xml:space="preserve">COMPENDIO </w:t>
      </w:r>
    </w:p>
    <w:p w:rsidR="000730D1" w:rsidRPr="000730D1" w:rsidRDefault="000730D1" w:rsidP="000730D1">
      <w:pPr>
        <w:jc w:val="center"/>
        <w:rPr>
          <w:rFonts w:ascii="Castellar" w:hAnsi="Castellar" w:cs="Times New Roman"/>
          <w:b/>
          <w:sz w:val="72"/>
          <w:szCs w:val="72"/>
        </w:rPr>
      </w:pPr>
      <w:r w:rsidRPr="000730D1">
        <w:rPr>
          <w:rFonts w:ascii="Castellar" w:hAnsi="Castellar" w:cs="Times New Roman"/>
          <w:b/>
          <w:noProof/>
          <w:sz w:val="72"/>
          <w:szCs w:val="72"/>
          <w:lang w:eastAsia="es-ES"/>
        </w:rPr>
        <w:drawing>
          <wp:anchor distT="0" distB="0" distL="114300" distR="114300" simplePos="0" relativeHeight="251658240" behindDoc="0" locked="0" layoutInCell="1" allowOverlap="1">
            <wp:simplePos x="0" y="0"/>
            <wp:positionH relativeFrom="margin">
              <wp:posOffset>62865</wp:posOffset>
            </wp:positionH>
            <wp:positionV relativeFrom="margin">
              <wp:posOffset>3566795</wp:posOffset>
            </wp:positionV>
            <wp:extent cx="5400675" cy="3000375"/>
            <wp:effectExtent l="19050" t="0" r="9525" b="0"/>
            <wp:wrapSquare wrapText="bothSides"/>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n relacionada"/>
                    <pic:cNvPicPr>
                      <a:picLocks noChangeAspect="1" noChangeArrowheads="1"/>
                    </pic:cNvPicPr>
                  </pic:nvPicPr>
                  <pic:blipFill>
                    <a:blip r:embed="rId4" cstate="print"/>
                    <a:srcRect/>
                    <a:stretch>
                      <a:fillRect/>
                    </a:stretch>
                  </pic:blipFill>
                  <pic:spPr bwMode="auto">
                    <a:xfrm>
                      <a:off x="0" y="0"/>
                      <a:ext cx="5400675" cy="3000375"/>
                    </a:xfrm>
                    <a:prstGeom prst="rect">
                      <a:avLst/>
                    </a:prstGeom>
                    <a:noFill/>
                    <a:ln w="9525">
                      <a:noFill/>
                      <a:miter lim="800000"/>
                      <a:headEnd/>
                      <a:tailEnd/>
                    </a:ln>
                  </pic:spPr>
                </pic:pic>
              </a:graphicData>
            </a:graphic>
          </wp:anchor>
        </w:drawing>
      </w:r>
      <w:r w:rsidRPr="000730D1">
        <w:rPr>
          <w:rFonts w:ascii="Castellar" w:hAnsi="Castellar" w:cs="Times New Roman"/>
          <w:b/>
          <w:sz w:val="72"/>
          <w:szCs w:val="72"/>
        </w:rPr>
        <w:t>SISTEMAS EMBEBIDOS</w:t>
      </w:r>
    </w:p>
    <w:p w:rsidR="000730D1" w:rsidRPr="000730D1" w:rsidRDefault="000730D1" w:rsidP="000730D1">
      <w:pPr>
        <w:jc w:val="center"/>
        <w:rPr>
          <w:rFonts w:ascii="Castellar" w:hAnsi="Castellar" w:cs="Times New Roman"/>
          <w:b/>
          <w:sz w:val="72"/>
          <w:szCs w:val="72"/>
        </w:rPr>
      </w:pPr>
      <w:r w:rsidRPr="000730D1">
        <w:rPr>
          <w:rFonts w:ascii="Castellar" w:hAnsi="Castellar" w:cs="Times New Roman"/>
          <w:b/>
          <w:sz w:val="72"/>
          <w:szCs w:val="72"/>
        </w:rPr>
        <w:t xml:space="preserve"> I</w:t>
      </w:r>
    </w:p>
    <w:p w:rsidR="000730D1" w:rsidRDefault="000730D1"/>
    <w:p w:rsidR="000730D1" w:rsidRDefault="000730D1"/>
    <w:p w:rsidR="000730D1" w:rsidRDefault="000730D1"/>
    <w:p w:rsidR="000730D1" w:rsidRDefault="000730D1" w:rsidP="000730D1">
      <w:pPr>
        <w:jc w:val="center"/>
        <w:rPr>
          <w:rFonts w:ascii="Castellar" w:hAnsi="Castellar"/>
          <w:b/>
          <w:sz w:val="32"/>
          <w:szCs w:val="32"/>
        </w:rPr>
      </w:pPr>
      <w:r w:rsidRPr="000730D1">
        <w:rPr>
          <w:rFonts w:ascii="Castellar" w:hAnsi="Castellar"/>
          <w:b/>
          <w:sz w:val="32"/>
          <w:szCs w:val="32"/>
        </w:rPr>
        <w:t>Gisel Carpinteiro Aguirre   16100716 7A2</w:t>
      </w:r>
    </w:p>
    <w:p w:rsidR="000730D1" w:rsidRDefault="000730D1" w:rsidP="000730D1">
      <w:pPr>
        <w:jc w:val="center"/>
        <w:rPr>
          <w:rFonts w:ascii="Castellar" w:hAnsi="Castellar"/>
          <w:b/>
          <w:sz w:val="32"/>
          <w:szCs w:val="32"/>
        </w:rPr>
      </w:pPr>
    </w:p>
    <w:p w:rsidR="000730D1" w:rsidRPr="000461BF" w:rsidRDefault="005160BB" w:rsidP="000730D1">
      <w:pPr>
        <w:jc w:val="center"/>
        <w:rPr>
          <w:rFonts w:ascii="Arial" w:hAnsi="Arial" w:cs="Arial"/>
          <w:b/>
          <w:sz w:val="32"/>
          <w:szCs w:val="32"/>
        </w:rPr>
      </w:pPr>
      <w:r w:rsidRPr="000461BF">
        <w:rPr>
          <w:rFonts w:ascii="Arial" w:hAnsi="Arial" w:cs="Arial"/>
          <w:b/>
          <w:sz w:val="32"/>
          <w:szCs w:val="32"/>
        </w:rPr>
        <w:lastRenderedPageBreak/>
        <w:t>RTC</w:t>
      </w:r>
    </w:p>
    <w:p w:rsidR="008E7DBC" w:rsidRPr="008E7DBC" w:rsidRDefault="008E7DBC" w:rsidP="001F37A5">
      <w:pPr>
        <w:jc w:val="both"/>
        <w:rPr>
          <w:rFonts w:ascii="Arial" w:hAnsi="Arial" w:cs="Arial"/>
        </w:rPr>
      </w:pPr>
    </w:p>
    <w:p w:rsidR="008E7DBC" w:rsidRDefault="008E7DBC" w:rsidP="001F37A5">
      <w:pPr>
        <w:jc w:val="both"/>
        <w:rPr>
          <w:rFonts w:ascii="Arial" w:hAnsi="Arial" w:cs="Arial"/>
        </w:rPr>
      </w:pPr>
      <w:r w:rsidRPr="008E7DBC">
        <w:rPr>
          <w:rFonts w:ascii="Arial" w:hAnsi="Arial" w:cs="Arial"/>
        </w:rPr>
        <w:t>Un reloj de tiempo real (RTC) es un dispositivo electrónico que permite obtener mediciones de tiempo en las unidades temporales que empleamos de forma cotidiana.</w:t>
      </w:r>
    </w:p>
    <w:p w:rsidR="008E7DBC" w:rsidRPr="00606133" w:rsidRDefault="001F37A5" w:rsidP="001F37A5">
      <w:pPr>
        <w:pStyle w:val="normal0"/>
        <w:shd w:val="clear" w:color="auto" w:fill="FFFFFF"/>
        <w:spacing w:before="0" w:beforeAutospacing="0" w:after="360" w:afterAutospacing="0"/>
        <w:jc w:val="both"/>
        <w:rPr>
          <w:rFonts w:ascii="Arial" w:hAnsi="Arial" w:cs="Arial"/>
          <w:color w:val="000000" w:themeColor="text1"/>
        </w:rPr>
      </w:pPr>
      <w:r>
        <w:rPr>
          <w:rFonts w:ascii="Arial" w:hAnsi="Arial" w:cs="Arial"/>
          <w:bCs/>
          <w:noProof/>
          <w:color w:val="000000" w:themeColor="text1"/>
        </w:rPr>
        <w:drawing>
          <wp:anchor distT="0" distB="0" distL="114300" distR="114300" simplePos="0" relativeHeight="251659264" behindDoc="0" locked="0" layoutInCell="1" allowOverlap="1">
            <wp:simplePos x="0" y="0"/>
            <wp:positionH relativeFrom="margin">
              <wp:posOffset>2989580</wp:posOffset>
            </wp:positionH>
            <wp:positionV relativeFrom="margin">
              <wp:posOffset>1784350</wp:posOffset>
            </wp:positionV>
            <wp:extent cx="2573655" cy="1724025"/>
            <wp:effectExtent l="19050" t="0" r="0" b="0"/>
            <wp:wrapSquare wrapText="bothSides"/>
            <wp:docPr id="1" name="Imagen 1" descr="arduino-rtc-ds3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rtc-ds3231"/>
                    <pic:cNvPicPr>
                      <a:picLocks noChangeAspect="1" noChangeArrowheads="1"/>
                    </pic:cNvPicPr>
                  </pic:nvPicPr>
                  <pic:blipFill>
                    <a:blip r:embed="rId5" cstate="print"/>
                    <a:srcRect/>
                    <a:stretch>
                      <a:fillRect/>
                    </a:stretch>
                  </pic:blipFill>
                  <pic:spPr bwMode="auto">
                    <a:xfrm>
                      <a:off x="0" y="0"/>
                      <a:ext cx="2573655" cy="1724025"/>
                    </a:xfrm>
                    <a:prstGeom prst="rect">
                      <a:avLst/>
                    </a:prstGeom>
                    <a:noFill/>
                    <a:ln w="9525">
                      <a:noFill/>
                      <a:miter lim="800000"/>
                      <a:headEnd/>
                      <a:tailEnd/>
                    </a:ln>
                  </pic:spPr>
                </pic:pic>
              </a:graphicData>
            </a:graphic>
          </wp:anchor>
        </w:drawing>
      </w:r>
      <w:r w:rsidR="00606133" w:rsidRPr="00606133">
        <w:rPr>
          <w:rStyle w:val="Textoennegrita"/>
          <w:rFonts w:ascii="Arial" w:hAnsi="Arial" w:cs="Arial"/>
          <w:b w:val="0"/>
          <w:color w:val="000000" w:themeColor="text1"/>
        </w:rPr>
        <w:t>L</w:t>
      </w:r>
      <w:r w:rsidR="008E7DBC" w:rsidRPr="00606133">
        <w:rPr>
          <w:rStyle w:val="Textoennegrita"/>
          <w:rFonts w:ascii="Arial" w:hAnsi="Arial" w:cs="Arial"/>
          <w:b w:val="0"/>
          <w:color w:val="000000" w:themeColor="text1"/>
        </w:rPr>
        <w:t>os RTC son más parecidos a los relojes y calendarios que usamos habitualmente</w:t>
      </w:r>
      <w:r w:rsidR="008E7DBC" w:rsidRPr="00606133">
        <w:rPr>
          <w:rFonts w:ascii="Arial" w:hAnsi="Arial" w:cs="Arial"/>
          <w:color w:val="000000" w:themeColor="text1"/>
        </w:rPr>
        <w:t>, y que funcionan con segundos, minutos, horas, días, semanas, meses y años.</w:t>
      </w:r>
    </w:p>
    <w:p w:rsidR="008E7DBC" w:rsidRPr="00606133" w:rsidRDefault="008E7DBC" w:rsidP="001F37A5">
      <w:pPr>
        <w:pStyle w:val="normal0"/>
        <w:shd w:val="clear" w:color="auto" w:fill="FFFFFF"/>
        <w:spacing w:before="0" w:beforeAutospacing="0" w:after="360" w:afterAutospacing="0"/>
        <w:jc w:val="both"/>
        <w:rPr>
          <w:rFonts w:ascii="Arial" w:hAnsi="Arial" w:cs="Arial"/>
          <w:color w:val="000000" w:themeColor="text1"/>
        </w:rPr>
      </w:pPr>
      <w:r w:rsidRPr="00606133">
        <w:rPr>
          <w:rFonts w:ascii="Arial" w:hAnsi="Arial" w:cs="Arial"/>
          <w:color w:val="000000" w:themeColor="text1"/>
        </w:rPr>
        <w:t>Los RTC normalmente están formados por un resonador de cristal integrado con la electrónica necesaria para contabilizar de forma correcta el paso del tiempo. La electrónica de los RTC </w:t>
      </w:r>
      <w:r w:rsidRPr="00606133">
        <w:rPr>
          <w:rStyle w:val="Textoennegrita"/>
          <w:rFonts w:ascii="Arial" w:hAnsi="Arial" w:cs="Arial"/>
          <w:b w:val="0"/>
          <w:color w:val="000000" w:themeColor="text1"/>
        </w:rPr>
        <w:t>tienen en cuenta las peculiaridades de nuestra forma de medir el tiempo</w:t>
      </w:r>
      <w:r w:rsidRPr="00606133">
        <w:rPr>
          <w:rFonts w:ascii="Arial" w:hAnsi="Arial" w:cs="Arial"/>
          <w:color w:val="000000" w:themeColor="text1"/>
        </w:rPr>
        <w:t>, como por ejemplo el sistema sexagesimal, los meses con diferentes días, o los años bisiestos.</w:t>
      </w:r>
    </w:p>
    <w:p w:rsidR="008E7DBC" w:rsidRPr="00606133" w:rsidRDefault="008E7DBC" w:rsidP="001F37A5">
      <w:pPr>
        <w:jc w:val="both"/>
        <w:rPr>
          <w:rFonts w:ascii="Arial" w:hAnsi="Arial" w:cs="Arial"/>
          <w:color w:val="000000" w:themeColor="text1"/>
          <w:sz w:val="24"/>
          <w:szCs w:val="24"/>
          <w:shd w:val="clear" w:color="auto" w:fill="FFFFFF"/>
        </w:rPr>
      </w:pPr>
      <w:r w:rsidRPr="00606133">
        <w:rPr>
          <w:rFonts w:ascii="Arial" w:hAnsi="Arial" w:cs="Arial"/>
          <w:color w:val="000000" w:themeColor="text1"/>
          <w:sz w:val="24"/>
          <w:szCs w:val="24"/>
          <w:shd w:val="clear" w:color="auto" w:fill="FFFFFF"/>
        </w:rPr>
        <w:t>Los RTC aportan la ventaja de reducir el consumo de energía, aportar mayor precisión y liberar a Arduino de tener que realizar la contabilización del tiempo. Además, frecuentemente los RTC incorporan algún tipo de batería que permite mantener el valor del tiempo en caso de pérdida de alimentación.</w:t>
      </w:r>
    </w:p>
    <w:p w:rsidR="00F132D7" w:rsidRDefault="00F132D7" w:rsidP="008E7DBC">
      <w:pPr>
        <w:rPr>
          <w:rFonts w:ascii="Arial" w:hAnsi="Arial" w:cs="Arial"/>
        </w:rPr>
      </w:pPr>
    </w:p>
    <w:p w:rsidR="00F132D7" w:rsidRDefault="00F132D7" w:rsidP="008E7DBC">
      <w:pPr>
        <w:rPr>
          <w:rFonts w:ascii="Arial" w:hAnsi="Arial" w:cs="Arial"/>
        </w:rPr>
      </w:pPr>
    </w:p>
    <w:p w:rsidR="00F132D7" w:rsidRDefault="00F132D7" w:rsidP="008E7DBC">
      <w:pPr>
        <w:rPr>
          <w:rFonts w:ascii="Arial" w:hAnsi="Arial" w:cs="Arial"/>
        </w:rPr>
      </w:pPr>
      <w:r>
        <w:rPr>
          <w:rFonts w:ascii="Arial" w:hAnsi="Arial" w:cs="Arial"/>
          <w:noProof/>
          <w:lang w:eastAsia="es-ES"/>
        </w:rPr>
        <w:drawing>
          <wp:anchor distT="0" distB="0" distL="114300" distR="114300" simplePos="0" relativeHeight="251660288" behindDoc="0" locked="0" layoutInCell="1" allowOverlap="1">
            <wp:simplePos x="0" y="0"/>
            <wp:positionH relativeFrom="margin">
              <wp:posOffset>848360</wp:posOffset>
            </wp:positionH>
            <wp:positionV relativeFrom="margin">
              <wp:posOffset>5534660</wp:posOffset>
            </wp:positionV>
            <wp:extent cx="3545840" cy="1631950"/>
            <wp:effectExtent l="19050" t="0" r="0" b="0"/>
            <wp:wrapSquare wrapText="bothSides"/>
            <wp:docPr id="2" name="Imagen 4" descr="arduino-rtc-ds1307-esqu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duino-rtc-ds1307-esquema"/>
                    <pic:cNvPicPr>
                      <a:picLocks noChangeAspect="1" noChangeArrowheads="1"/>
                    </pic:cNvPicPr>
                  </pic:nvPicPr>
                  <pic:blipFill>
                    <a:blip r:embed="rId6" cstate="print"/>
                    <a:srcRect/>
                    <a:stretch>
                      <a:fillRect/>
                    </a:stretch>
                  </pic:blipFill>
                  <pic:spPr bwMode="auto">
                    <a:xfrm>
                      <a:off x="0" y="0"/>
                      <a:ext cx="3545840" cy="1631950"/>
                    </a:xfrm>
                    <a:prstGeom prst="rect">
                      <a:avLst/>
                    </a:prstGeom>
                    <a:noFill/>
                    <a:ln w="9525">
                      <a:noFill/>
                      <a:miter lim="800000"/>
                      <a:headEnd/>
                      <a:tailEnd/>
                    </a:ln>
                  </pic:spPr>
                </pic:pic>
              </a:graphicData>
            </a:graphic>
          </wp:anchor>
        </w:drawing>
      </w:r>
    </w:p>
    <w:p w:rsidR="00F132D7" w:rsidRDefault="00F132D7" w:rsidP="008E7DBC">
      <w:pPr>
        <w:rPr>
          <w:rFonts w:ascii="Arial" w:hAnsi="Arial" w:cs="Arial"/>
        </w:rPr>
      </w:pPr>
    </w:p>
    <w:p w:rsidR="00F132D7" w:rsidRDefault="00F132D7" w:rsidP="008E7DBC">
      <w:pPr>
        <w:rPr>
          <w:rFonts w:ascii="Arial" w:hAnsi="Arial" w:cs="Arial"/>
        </w:rPr>
      </w:pPr>
    </w:p>
    <w:p w:rsidR="00F132D7" w:rsidRDefault="00F132D7" w:rsidP="008E7DBC">
      <w:pPr>
        <w:rPr>
          <w:rFonts w:ascii="Arial" w:hAnsi="Arial" w:cs="Arial"/>
        </w:rPr>
      </w:pPr>
    </w:p>
    <w:p w:rsidR="00F132D7" w:rsidRDefault="00F132D7" w:rsidP="008E7DBC">
      <w:pPr>
        <w:rPr>
          <w:rFonts w:ascii="Arial" w:hAnsi="Arial" w:cs="Arial"/>
        </w:rPr>
      </w:pPr>
    </w:p>
    <w:p w:rsidR="00F132D7" w:rsidRDefault="00F132D7" w:rsidP="008E7DBC">
      <w:pPr>
        <w:rPr>
          <w:rFonts w:ascii="Arial" w:hAnsi="Arial" w:cs="Arial"/>
        </w:rPr>
      </w:pPr>
    </w:p>
    <w:p w:rsidR="00F132D7" w:rsidRDefault="00F132D7" w:rsidP="008E7DBC">
      <w:pPr>
        <w:rPr>
          <w:rFonts w:ascii="Arial" w:hAnsi="Arial" w:cs="Arial"/>
        </w:rPr>
      </w:pPr>
    </w:p>
    <w:p w:rsidR="00F132D7" w:rsidRDefault="00F132D7" w:rsidP="008E7DBC">
      <w:pPr>
        <w:rPr>
          <w:rFonts w:ascii="Arial" w:hAnsi="Arial" w:cs="Arial"/>
        </w:rPr>
      </w:pPr>
    </w:p>
    <w:p w:rsidR="00F132D7" w:rsidRDefault="00F132D7" w:rsidP="008E7DBC">
      <w:pPr>
        <w:rPr>
          <w:rFonts w:ascii="Arial" w:hAnsi="Arial" w:cs="Arial"/>
        </w:rPr>
      </w:pPr>
    </w:p>
    <w:p w:rsidR="00F132D7" w:rsidRPr="000461BF" w:rsidRDefault="00F132D7" w:rsidP="00F132D7">
      <w:pPr>
        <w:jc w:val="center"/>
        <w:rPr>
          <w:rFonts w:ascii="Arial" w:hAnsi="Arial" w:cs="Arial"/>
          <w:b/>
          <w:sz w:val="32"/>
          <w:szCs w:val="32"/>
        </w:rPr>
      </w:pPr>
      <w:r>
        <w:rPr>
          <w:rFonts w:ascii="Arial" w:hAnsi="Arial" w:cs="Arial"/>
          <w:b/>
          <w:sz w:val="32"/>
          <w:szCs w:val="32"/>
        </w:rPr>
        <w:lastRenderedPageBreak/>
        <w:t>SENSOR DE COLOR</w:t>
      </w:r>
    </w:p>
    <w:p w:rsidR="00F132D7" w:rsidRDefault="00F132D7" w:rsidP="00F132D7">
      <w:pPr>
        <w:jc w:val="center"/>
        <w:rPr>
          <w:rFonts w:ascii="Arial" w:hAnsi="Arial" w:cs="Arial"/>
          <w:b/>
          <w:sz w:val="32"/>
          <w:szCs w:val="32"/>
        </w:rPr>
      </w:pPr>
      <w:r>
        <w:rPr>
          <w:rFonts w:ascii="Arial" w:hAnsi="Arial" w:cs="Arial"/>
          <w:b/>
          <w:sz w:val="32"/>
          <w:szCs w:val="32"/>
        </w:rPr>
        <w:t>ULTRASONICO</w:t>
      </w:r>
    </w:p>
    <w:p w:rsidR="00F132D7" w:rsidRDefault="00F132D7" w:rsidP="00F132D7">
      <w:pPr>
        <w:jc w:val="center"/>
        <w:rPr>
          <w:rFonts w:ascii="Arial" w:hAnsi="Arial" w:cs="Arial"/>
          <w:b/>
          <w:sz w:val="32"/>
          <w:szCs w:val="32"/>
        </w:rPr>
      </w:pPr>
      <w:r>
        <w:rPr>
          <w:rFonts w:ascii="Arial" w:hAnsi="Arial" w:cs="Arial"/>
          <w:b/>
          <w:sz w:val="32"/>
          <w:szCs w:val="32"/>
        </w:rPr>
        <w:t>DHT11</w:t>
      </w:r>
    </w:p>
    <w:p w:rsidR="00F132D7" w:rsidRDefault="00F132D7" w:rsidP="00F132D7">
      <w:pPr>
        <w:jc w:val="center"/>
        <w:rPr>
          <w:rFonts w:ascii="Arial" w:hAnsi="Arial" w:cs="Arial"/>
          <w:b/>
          <w:sz w:val="32"/>
          <w:szCs w:val="32"/>
        </w:rPr>
      </w:pPr>
      <w:r>
        <w:rPr>
          <w:rFonts w:ascii="Arial" w:hAnsi="Arial" w:cs="Arial"/>
          <w:b/>
          <w:sz w:val="32"/>
          <w:szCs w:val="32"/>
        </w:rPr>
        <w:t>MICROFONO</w:t>
      </w:r>
    </w:p>
    <w:p w:rsidR="00F132D7" w:rsidRDefault="00F132D7" w:rsidP="00F132D7">
      <w:pPr>
        <w:jc w:val="center"/>
        <w:rPr>
          <w:rFonts w:ascii="Arial" w:hAnsi="Arial" w:cs="Arial"/>
          <w:b/>
          <w:sz w:val="32"/>
          <w:szCs w:val="32"/>
        </w:rPr>
      </w:pPr>
      <w:r>
        <w:rPr>
          <w:rFonts w:ascii="Arial" w:hAnsi="Arial" w:cs="Arial"/>
          <w:b/>
          <w:sz w:val="32"/>
          <w:szCs w:val="32"/>
        </w:rPr>
        <w:t>BOCINA</w:t>
      </w:r>
    </w:p>
    <w:p w:rsidR="00F132D7" w:rsidRDefault="00F132D7" w:rsidP="00F132D7">
      <w:pPr>
        <w:jc w:val="center"/>
        <w:rPr>
          <w:rFonts w:ascii="Arial" w:hAnsi="Arial" w:cs="Arial"/>
          <w:b/>
          <w:sz w:val="32"/>
          <w:szCs w:val="32"/>
        </w:rPr>
      </w:pPr>
      <w:r>
        <w:rPr>
          <w:rFonts w:ascii="Arial" w:hAnsi="Arial" w:cs="Arial"/>
          <w:b/>
          <w:sz w:val="32"/>
          <w:szCs w:val="32"/>
        </w:rPr>
        <w:t>SENSOR DE PRESENCIA</w:t>
      </w:r>
    </w:p>
    <w:p w:rsidR="00F132D7" w:rsidRDefault="00F132D7" w:rsidP="00F132D7">
      <w:pPr>
        <w:jc w:val="center"/>
        <w:rPr>
          <w:rFonts w:ascii="Arial" w:hAnsi="Arial" w:cs="Arial"/>
          <w:b/>
          <w:sz w:val="32"/>
          <w:szCs w:val="32"/>
        </w:rPr>
      </w:pPr>
      <w:r>
        <w:rPr>
          <w:rFonts w:ascii="Arial" w:hAnsi="Arial" w:cs="Arial"/>
          <w:b/>
          <w:sz w:val="32"/>
          <w:szCs w:val="32"/>
        </w:rPr>
        <w:t>OPTICO DE HERRADURA</w:t>
      </w:r>
    </w:p>
    <w:p w:rsidR="00F132D7" w:rsidRPr="000461BF" w:rsidRDefault="00F132D7" w:rsidP="00F132D7">
      <w:pPr>
        <w:jc w:val="center"/>
        <w:rPr>
          <w:rFonts w:ascii="Arial" w:hAnsi="Arial" w:cs="Arial"/>
          <w:b/>
          <w:sz w:val="32"/>
          <w:szCs w:val="32"/>
        </w:rPr>
      </w:pPr>
    </w:p>
    <w:p w:rsidR="003624AD" w:rsidRPr="008E7DBC" w:rsidRDefault="003624AD" w:rsidP="008E7DBC">
      <w:pPr>
        <w:rPr>
          <w:rFonts w:ascii="Arial" w:hAnsi="Arial" w:cs="Arial"/>
        </w:rPr>
      </w:pPr>
    </w:p>
    <w:sectPr w:rsidR="003624AD" w:rsidRPr="008E7DBC" w:rsidSect="000730D1">
      <w:pgSz w:w="12240" w:h="15840" w:code="1"/>
      <w:pgMar w:top="1418" w:right="1701" w:bottom="1418" w:left="1701" w:header="709" w:footer="709" w:gutter="0"/>
      <w:pgBorders w:offsetFrom="page">
        <w:top w:val="single" w:sz="24" w:space="24" w:color="0070C0"/>
        <w:left w:val="single" w:sz="24" w:space="24" w:color="0070C0"/>
        <w:bottom w:val="single" w:sz="24" w:space="24" w:color="0070C0"/>
        <w:right w:val="single" w:sz="24" w:space="24" w:color="0070C0"/>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08"/>
  <w:hyphenationZone w:val="425"/>
  <w:drawingGridHorizontalSpacing w:val="110"/>
  <w:displayHorizontalDrawingGridEvery w:val="2"/>
  <w:characterSpacingControl w:val="doNotCompress"/>
  <w:compat/>
  <w:rsids>
    <w:rsidRoot w:val="008011DD"/>
    <w:rsid w:val="000461BF"/>
    <w:rsid w:val="000730D1"/>
    <w:rsid w:val="001F37A5"/>
    <w:rsid w:val="003624AD"/>
    <w:rsid w:val="004A2907"/>
    <w:rsid w:val="005160BB"/>
    <w:rsid w:val="00606133"/>
    <w:rsid w:val="008011DD"/>
    <w:rsid w:val="008E7DBC"/>
    <w:rsid w:val="00C14AE3"/>
    <w:rsid w:val="00ED0BDA"/>
    <w:rsid w:val="00F132D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AE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730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30D1"/>
    <w:rPr>
      <w:rFonts w:ascii="Tahoma" w:hAnsi="Tahoma" w:cs="Tahoma"/>
      <w:sz w:val="16"/>
      <w:szCs w:val="16"/>
    </w:rPr>
  </w:style>
  <w:style w:type="paragraph" w:customStyle="1" w:styleId="normal0">
    <w:name w:val="normal"/>
    <w:basedOn w:val="Normal"/>
    <w:rsid w:val="008E7DB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E7DBC"/>
    <w:rPr>
      <w:b/>
      <w:bCs/>
    </w:rPr>
  </w:style>
</w:styles>
</file>

<file path=word/webSettings.xml><?xml version="1.0" encoding="utf-8"?>
<w:webSettings xmlns:r="http://schemas.openxmlformats.org/officeDocument/2006/relationships" xmlns:w="http://schemas.openxmlformats.org/wordprocessingml/2006/main">
  <w:divs>
    <w:div w:id="210097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178</Words>
  <Characters>982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8</cp:revision>
  <dcterms:created xsi:type="dcterms:W3CDTF">2019-05-23T22:28:00Z</dcterms:created>
  <dcterms:modified xsi:type="dcterms:W3CDTF">2019-05-27T16:26:00Z</dcterms:modified>
</cp:coreProperties>
</file>