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0C3C3" w14:textId="77777777" w:rsidR="00D716E8" w:rsidRPr="006A1CF7" w:rsidRDefault="00D716E8" w:rsidP="00962CB7">
      <w:pPr>
        <w:spacing w:line="276" w:lineRule="auto"/>
        <w:rPr>
          <w:rFonts w:cstheme="minorHAnsi"/>
          <w:b/>
          <w:color w:val="000000" w:themeColor="text1"/>
          <w:sz w:val="24"/>
          <w:szCs w:val="24"/>
        </w:rPr>
      </w:pPr>
    </w:p>
    <w:p w14:paraId="79E349FC" w14:textId="77777777" w:rsidR="00D716E8" w:rsidRPr="006A1CF7" w:rsidRDefault="00D716E8" w:rsidP="00D716E8">
      <w:pPr>
        <w:spacing w:before="120" w:afterLines="120" w:after="288"/>
        <w:jc w:val="center"/>
        <w:rPr>
          <w:rFonts w:eastAsia="Arial" w:cstheme="minorHAnsi"/>
          <w:b/>
          <w:bCs/>
          <w:kern w:val="28"/>
          <w:sz w:val="48"/>
          <w:szCs w:val="66"/>
          <w:lang w:eastAsia="en-GB"/>
        </w:rPr>
      </w:pPr>
    </w:p>
    <w:p w14:paraId="1F9A4E5F" w14:textId="77777777" w:rsidR="00D716E8" w:rsidRPr="006A1CF7" w:rsidRDefault="00D716E8" w:rsidP="00D716E8">
      <w:pPr>
        <w:spacing w:before="120" w:afterLines="120" w:after="288"/>
        <w:jc w:val="center"/>
        <w:rPr>
          <w:rFonts w:eastAsia="Arial" w:cstheme="minorHAnsi"/>
          <w:b/>
          <w:bCs/>
          <w:kern w:val="28"/>
          <w:sz w:val="48"/>
          <w:szCs w:val="66"/>
          <w:lang w:eastAsia="en-GB"/>
        </w:rPr>
      </w:pPr>
    </w:p>
    <w:p w14:paraId="7DBD55DE" w14:textId="77777777" w:rsidR="00D716E8" w:rsidRPr="006A1CF7" w:rsidRDefault="00D716E8" w:rsidP="00D716E8">
      <w:pPr>
        <w:spacing w:before="120" w:afterLines="120" w:after="288"/>
        <w:jc w:val="center"/>
        <w:rPr>
          <w:rFonts w:eastAsia="Arial" w:cstheme="minorHAnsi"/>
          <w:b/>
          <w:bCs/>
          <w:kern w:val="28"/>
          <w:sz w:val="56"/>
          <w:szCs w:val="66"/>
          <w:lang w:eastAsia="en-GB"/>
        </w:rPr>
      </w:pPr>
    </w:p>
    <w:p w14:paraId="6394312A" w14:textId="77777777" w:rsidR="00D716E8" w:rsidRPr="006A1CF7" w:rsidRDefault="00D716E8" w:rsidP="00D716E8">
      <w:pPr>
        <w:spacing w:before="120" w:afterLines="120" w:after="288"/>
        <w:jc w:val="center"/>
        <w:rPr>
          <w:rFonts w:eastAsia="Arial" w:cstheme="minorHAnsi"/>
          <w:b/>
          <w:bCs/>
          <w:kern w:val="28"/>
          <w:sz w:val="56"/>
          <w:szCs w:val="66"/>
          <w:lang w:eastAsia="en-GB"/>
        </w:rPr>
      </w:pPr>
    </w:p>
    <w:p w14:paraId="704C6C44" w14:textId="29AAA4BB" w:rsidR="00D716E8" w:rsidRPr="006A1CF7" w:rsidRDefault="000C75FF" w:rsidP="00D716E8">
      <w:pPr>
        <w:spacing w:before="120" w:afterLines="120" w:after="288"/>
        <w:jc w:val="center"/>
        <w:rPr>
          <w:rFonts w:eastAsia="Arial" w:cstheme="minorHAnsi"/>
          <w:b/>
          <w:bCs/>
          <w:kern w:val="28"/>
          <w:sz w:val="56"/>
          <w:szCs w:val="66"/>
          <w:lang w:eastAsia="en-GB"/>
        </w:rPr>
      </w:pPr>
      <w:r w:rsidRPr="006A1CF7">
        <w:rPr>
          <w:rFonts w:eastAsia="Arial" w:cstheme="minorHAnsi"/>
          <w:b/>
          <w:bCs/>
          <w:kern w:val="28"/>
          <w:sz w:val="56"/>
          <w:szCs w:val="66"/>
          <w:lang w:eastAsia="en-GB"/>
        </w:rPr>
        <w:t>Access Control Policy</w:t>
      </w:r>
    </w:p>
    <w:p w14:paraId="3EE26B42" w14:textId="77777777" w:rsidR="00D716E8" w:rsidRPr="006A1CF7" w:rsidRDefault="00D716E8" w:rsidP="00D716E8">
      <w:pPr>
        <w:spacing w:before="120" w:afterLines="120" w:after="288"/>
        <w:jc w:val="center"/>
        <w:rPr>
          <w:rFonts w:eastAsia="Arial" w:cstheme="minorHAnsi"/>
          <w:kern w:val="28"/>
          <w:sz w:val="48"/>
          <w:szCs w:val="66"/>
          <w:lang w:eastAsia="en-GB"/>
        </w:rPr>
      </w:pPr>
    </w:p>
    <w:p w14:paraId="0F3994E0" w14:textId="77777777" w:rsidR="00D716E8" w:rsidRPr="006A1CF7" w:rsidRDefault="00D716E8" w:rsidP="00D716E8">
      <w:pPr>
        <w:spacing w:before="120" w:afterLines="120" w:after="288"/>
        <w:jc w:val="center"/>
        <w:rPr>
          <w:rFonts w:eastAsia="Arial" w:cstheme="minorHAnsi"/>
          <w:kern w:val="28"/>
          <w:sz w:val="48"/>
          <w:szCs w:val="66"/>
          <w:lang w:eastAsia="en-GB"/>
        </w:rPr>
      </w:pPr>
    </w:p>
    <w:p w14:paraId="2F111D4F" w14:textId="77777777" w:rsidR="00D716E8" w:rsidRPr="006A1CF7" w:rsidRDefault="00D716E8" w:rsidP="00D716E8">
      <w:pPr>
        <w:spacing w:before="120" w:afterLines="120" w:after="288"/>
        <w:rPr>
          <w:rFonts w:eastAsia="Arial" w:cstheme="minorHAnsi"/>
          <w:kern w:val="28"/>
          <w:sz w:val="48"/>
          <w:szCs w:val="66"/>
          <w:lang w:eastAsia="en-GB"/>
        </w:rPr>
      </w:pPr>
    </w:p>
    <w:p w14:paraId="3E9E2190" w14:textId="77777777" w:rsidR="00D716E8" w:rsidRPr="006A1CF7" w:rsidRDefault="00D716E8" w:rsidP="00D716E8">
      <w:pPr>
        <w:spacing w:before="120" w:afterLines="120" w:after="288"/>
        <w:jc w:val="center"/>
        <w:rPr>
          <w:rFonts w:eastAsia="Arial" w:cstheme="minorHAnsi"/>
          <w:kern w:val="28"/>
          <w:sz w:val="48"/>
          <w:szCs w:val="66"/>
          <w:lang w:eastAsia="en-GB"/>
        </w:rPr>
      </w:pPr>
    </w:p>
    <w:p w14:paraId="08D34F6D" w14:textId="10BD51FE" w:rsidR="00D716E8" w:rsidRPr="006A1CF7" w:rsidRDefault="00D716E8" w:rsidP="00D716E8">
      <w:pPr>
        <w:spacing w:before="120" w:afterLines="120" w:after="288"/>
        <w:rPr>
          <w:rFonts w:eastAsia="Arial" w:cstheme="minorHAnsi"/>
          <w:kern w:val="28"/>
          <w:sz w:val="28"/>
          <w:szCs w:val="40"/>
          <w:lang w:eastAsia="en-GB"/>
        </w:rPr>
      </w:pPr>
    </w:p>
    <w:p w14:paraId="49FF3ADD" w14:textId="5F8215F6" w:rsidR="005C23CF" w:rsidRPr="006A1CF7" w:rsidRDefault="005C23CF" w:rsidP="00D716E8">
      <w:pPr>
        <w:spacing w:before="120" w:afterLines="120" w:after="288"/>
        <w:rPr>
          <w:rFonts w:eastAsia="Arial" w:cstheme="minorHAnsi"/>
          <w:kern w:val="28"/>
          <w:sz w:val="28"/>
          <w:szCs w:val="40"/>
          <w:lang w:eastAsia="en-GB"/>
        </w:rPr>
      </w:pPr>
    </w:p>
    <w:p w14:paraId="1C916ADE" w14:textId="77777777" w:rsidR="005C23CF" w:rsidRPr="006A1CF7" w:rsidRDefault="005C23CF" w:rsidP="00D716E8">
      <w:pPr>
        <w:spacing w:before="120" w:afterLines="120" w:after="288"/>
        <w:rPr>
          <w:rFonts w:eastAsia="Arial" w:cstheme="minorHAnsi"/>
          <w:kern w:val="28"/>
          <w:sz w:val="28"/>
          <w:szCs w:val="40"/>
          <w:lang w:eastAsia="en-GB"/>
        </w:rPr>
      </w:pPr>
    </w:p>
    <w:p w14:paraId="69C9BD6B" w14:textId="1757D0F1" w:rsidR="00C74C15" w:rsidRPr="006A1CF7" w:rsidRDefault="00C74C15" w:rsidP="00962CB7">
      <w:pPr>
        <w:spacing w:line="276" w:lineRule="auto"/>
        <w:rPr>
          <w:rFonts w:cstheme="minorHAnsi"/>
          <w:b/>
          <w:color w:val="000000" w:themeColor="text1"/>
          <w:sz w:val="24"/>
          <w:szCs w:val="24"/>
        </w:rPr>
      </w:pPr>
    </w:p>
    <w:p w14:paraId="1EF76500" w14:textId="13EA745D" w:rsidR="00244F55" w:rsidRPr="006A1CF7" w:rsidRDefault="00244F55" w:rsidP="00962CB7">
      <w:pPr>
        <w:spacing w:line="276" w:lineRule="auto"/>
        <w:rPr>
          <w:rFonts w:cstheme="minorHAnsi"/>
          <w:b/>
          <w:color w:val="000000" w:themeColor="text1"/>
          <w:sz w:val="24"/>
          <w:szCs w:val="24"/>
        </w:rPr>
      </w:pPr>
    </w:p>
    <w:p w14:paraId="247ED294" w14:textId="3061337C" w:rsidR="00244F55" w:rsidRPr="006A1CF7" w:rsidRDefault="00244F55" w:rsidP="00962CB7">
      <w:pPr>
        <w:spacing w:line="276" w:lineRule="auto"/>
        <w:rPr>
          <w:rFonts w:cstheme="minorHAnsi"/>
          <w:b/>
          <w:color w:val="000000" w:themeColor="text1"/>
          <w:sz w:val="24"/>
          <w:szCs w:val="24"/>
        </w:rPr>
      </w:pPr>
    </w:p>
    <w:p w14:paraId="1C00ECF9" w14:textId="77777777" w:rsidR="00244F55" w:rsidRPr="006A1CF7" w:rsidRDefault="00244F55" w:rsidP="00962CB7">
      <w:pPr>
        <w:spacing w:line="276" w:lineRule="auto"/>
        <w:rPr>
          <w:rFonts w:cstheme="minorHAnsi"/>
          <w:b/>
          <w:color w:val="000000" w:themeColor="text1"/>
          <w:sz w:val="24"/>
          <w:szCs w:val="24"/>
        </w:rPr>
      </w:pPr>
    </w:p>
    <w:p w14:paraId="2F84D9F0" w14:textId="14236FCE" w:rsidR="006A1CF7" w:rsidRPr="006A1CF7" w:rsidRDefault="00AB1ABB" w:rsidP="00962CB7">
      <w:pPr>
        <w:spacing w:line="276" w:lineRule="auto"/>
        <w:rPr>
          <w:rFonts w:cstheme="minorHAnsi"/>
          <w:b/>
          <w:color w:val="000000" w:themeColor="text1"/>
          <w:sz w:val="28"/>
          <w:szCs w:val="24"/>
        </w:rPr>
      </w:pPr>
      <w:r w:rsidRPr="006A1CF7">
        <w:rPr>
          <w:rFonts w:cstheme="minorHAnsi"/>
          <w:b/>
          <w:color w:val="000000" w:themeColor="text1"/>
          <w:sz w:val="28"/>
          <w:szCs w:val="24"/>
        </w:rPr>
        <w:t>Acce</w:t>
      </w:r>
      <w:r w:rsidR="000C75FF" w:rsidRPr="006A1CF7">
        <w:rPr>
          <w:rFonts w:cstheme="minorHAnsi"/>
          <w:b/>
          <w:color w:val="000000" w:themeColor="text1"/>
          <w:sz w:val="28"/>
          <w:szCs w:val="24"/>
        </w:rPr>
        <w:t xml:space="preserve">ss Control </w:t>
      </w:r>
      <w:r w:rsidR="008A584E" w:rsidRPr="006A1CF7">
        <w:rPr>
          <w:rFonts w:cstheme="minorHAnsi"/>
          <w:b/>
          <w:color w:val="000000" w:themeColor="text1"/>
          <w:sz w:val="28"/>
          <w:szCs w:val="24"/>
        </w:rPr>
        <w:t xml:space="preserve">Policy </w:t>
      </w:r>
      <w:bookmarkStart w:id="0" w:name="_Toc269713372"/>
      <w:bookmarkStart w:id="1" w:name="_Toc269713373"/>
      <w:bookmarkStart w:id="2" w:name="_Toc260139354"/>
      <w:bookmarkStart w:id="3" w:name="_Toc242774311"/>
      <w:bookmarkEnd w:id="0"/>
      <w:bookmarkEnd w:id="1"/>
      <w:bookmarkEnd w:id="2"/>
      <w:bookmarkEnd w:id="3"/>
    </w:p>
    <w:p w14:paraId="4270CA19" w14:textId="77777777" w:rsidR="00244F55" w:rsidRPr="006A1CF7" w:rsidRDefault="00244F55" w:rsidP="00244F55">
      <w:pPr>
        <w:spacing w:line="276" w:lineRule="auto"/>
        <w:jc w:val="both"/>
        <w:rPr>
          <w:rFonts w:cstheme="minorHAnsi"/>
          <w:sz w:val="28"/>
          <w:szCs w:val="24"/>
        </w:rPr>
      </w:pPr>
      <w:r w:rsidRPr="006A1CF7">
        <w:rPr>
          <w:rFonts w:cstheme="minorHAnsi"/>
          <w:sz w:val="28"/>
          <w:szCs w:val="24"/>
        </w:rPr>
        <w:t>The Access Control Policy lays the groundwork for data protection by establishing efficient access rules for the assets.</w:t>
      </w:r>
    </w:p>
    <w:p w14:paraId="343BD703" w14:textId="0798FFD9" w:rsidR="00AB1ABB" w:rsidRPr="006A1CF7" w:rsidRDefault="00244F55" w:rsidP="00244F55">
      <w:pPr>
        <w:spacing w:line="276" w:lineRule="auto"/>
        <w:jc w:val="both"/>
        <w:rPr>
          <w:rFonts w:cstheme="minorHAnsi"/>
          <w:sz w:val="28"/>
          <w:szCs w:val="24"/>
        </w:rPr>
      </w:pPr>
      <w:r w:rsidRPr="006A1CF7">
        <w:rPr>
          <w:rFonts w:cstheme="minorHAnsi"/>
          <w:sz w:val="28"/>
          <w:szCs w:val="24"/>
        </w:rPr>
        <w:t xml:space="preserve">An Access Control Policy document that is thorough and extensive and that addresses all relevant aspects of access controls and privileges </w:t>
      </w:r>
      <w:r w:rsidR="006A1CF7" w:rsidRPr="006A1CF7">
        <w:rPr>
          <w:rFonts w:cstheme="minorHAnsi"/>
          <w:sz w:val="28"/>
          <w:szCs w:val="24"/>
        </w:rPr>
        <w:t>are</w:t>
      </w:r>
      <w:r w:rsidRPr="006A1CF7">
        <w:rPr>
          <w:rFonts w:cstheme="minorHAnsi"/>
          <w:sz w:val="28"/>
          <w:szCs w:val="24"/>
        </w:rPr>
        <w:t xml:space="preserve"> required by the Information Security Management System (ISMS) as governed by ISO 27001.</w:t>
      </w:r>
    </w:p>
    <w:p w14:paraId="33E99905" w14:textId="77777777" w:rsidR="006A1CF7" w:rsidRDefault="006A1CF7" w:rsidP="005A18E2">
      <w:pPr>
        <w:spacing w:line="276" w:lineRule="auto"/>
        <w:jc w:val="both"/>
        <w:rPr>
          <w:rFonts w:cstheme="minorHAnsi"/>
          <w:b/>
          <w:sz w:val="28"/>
          <w:szCs w:val="24"/>
        </w:rPr>
      </w:pPr>
      <w:bookmarkStart w:id="4" w:name="_Toc269713374"/>
      <w:bookmarkStart w:id="5" w:name="_Toc260139355"/>
      <w:bookmarkStart w:id="6" w:name="_Toc242774312"/>
      <w:bookmarkStart w:id="7" w:name="_Toc242766022"/>
      <w:bookmarkEnd w:id="4"/>
      <w:bookmarkEnd w:id="5"/>
      <w:bookmarkEnd w:id="6"/>
      <w:bookmarkEnd w:id="7"/>
    </w:p>
    <w:p w14:paraId="4F12F3D7" w14:textId="4B3A3C2D" w:rsidR="006A1CF7" w:rsidRPr="006A1CF7" w:rsidRDefault="008A584E" w:rsidP="005A18E2">
      <w:pPr>
        <w:spacing w:line="276" w:lineRule="auto"/>
        <w:jc w:val="both"/>
        <w:rPr>
          <w:rFonts w:cstheme="minorHAnsi"/>
          <w:b/>
          <w:sz w:val="28"/>
          <w:szCs w:val="24"/>
        </w:rPr>
      </w:pPr>
      <w:r w:rsidRPr="006A1CF7">
        <w:rPr>
          <w:rFonts w:cstheme="minorHAnsi"/>
          <w:b/>
          <w:sz w:val="28"/>
          <w:szCs w:val="24"/>
        </w:rPr>
        <w:t>Purpose</w:t>
      </w:r>
    </w:p>
    <w:p w14:paraId="2E18508A" w14:textId="139BD671" w:rsidR="005A18E2" w:rsidRPr="006A1CF7" w:rsidRDefault="00244F55" w:rsidP="005A18E2">
      <w:pPr>
        <w:spacing w:line="276" w:lineRule="auto"/>
        <w:jc w:val="both"/>
        <w:rPr>
          <w:rFonts w:cstheme="minorHAnsi"/>
          <w:sz w:val="28"/>
          <w:szCs w:val="24"/>
        </w:rPr>
      </w:pPr>
      <w:bookmarkStart w:id="8" w:name="_Toc242774313"/>
      <w:bookmarkStart w:id="9" w:name="_Toc242766023"/>
      <w:bookmarkStart w:id="10" w:name="_Toc164742836"/>
      <w:bookmarkStart w:id="11" w:name="_Toc269713375"/>
      <w:bookmarkEnd w:id="8"/>
      <w:bookmarkEnd w:id="9"/>
      <w:bookmarkEnd w:id="10"/>
      <w:bookmarkEnd w:id="11"/>
      <w:r w:rsidRPr="006A1CF7">
        <w:rPr>
          <w:rFonts w:cstheme="minorHAnsi"/>
          <w:sz w:val="28"/>
          <w:szCs w:val="24"/>
        </w:rPr>
        <w:t>To express the Acceptable Control Policy's goal clearly. The policy's primary goal is to define access restrictions for all systems and assets, particularly those that support the crucial operations of the company. Personal computers, networks, servers, and any other type of asset that can store and process data are included in this. The policy's protection of the organization's workers is its main objective. The organization and the employees would be exposed to many types of dangers if assets are not effectively accessible and managed.</w:t>
      </w:r>
    </w:p>
    <w:p w14:paraId="0F113304" w14:textId="77777777" w:rsidR="006A1CF7" w:rsidRDefault="006A1CF7" w:rsidP="005A18E2">
      <w:pPr>
        <w:spacing w:line="276" w:lineRule="auto"/>
        <w:jc w:val="both"/>
        <w:rPr>
          <w:rFonts w:cstheme="minorHAnsi"/>
          <w:b/>
          <w:sz w:val="28"/>
          <w:szCs w:val="24"/>
        </w:rPr>
      </w:pPr>
    </w:p>
    <w:p w14:paraId="7AA37815" w14:textId="633B110E" w:rsidR="006A1CF7" w:rsidRPr="006A1CF7" w:rsidRDefault="008A584E" w:rsidP="005A18E2">
      <w:pPr>
        <w:spacing w:line="276" w:lineRule="auto"/>
        <w:jc w:val="both"/>
        <w:rPr>
          <w:rFonts w:cstheme="minorHAnsi"/>
          <w:b/>
          <w:sz w:val="28"/>
          <w:szCs w:val="24"/>
        </w:rPr>
      </w:pPr>
      <w:r w:rsidRPr="006A1CF7">
        <w:rPr>
          <w:rFonts w:cstheme="minorHAnsi"/>
          <w:b/>
          <w:sz w:val="28"/>
          <w:szCs w:val="24"/>
        </w:rPr>
        <w:t>Scope</w:t>
      </w:r>
    </w:p>
    <w:p w14:paraId="47442235" w14:textId="6C0A2491" w:rsidR="008A584E" w:rsidRDefault="00244F55" w:rsidP="005A18E2">
      <w:pPr>
        <w:spacing w:line="276" w:lineRule="auto"/>
        <w:rPr>
          <w:rFonts w:cstheme="minorHAnsi"/>
          <w:sz w:val="28"/>
          <w:szCs w:val="24"/>
        </w:rPr>
      </w:pPr>
      <w:bookmarkStart w:id="12" w:name="_Toc164742844"/>
      <w:bookmarkStart w:id="13" w:name="_Toc119474673"/>
      <w:bookmarkEnd w:id="12"/>
      <w:bookmarkEnd w:id="13"/>
      <w:r w:rsidRPr="006A1CF7">
        <w:rPr>
          <w:rFonts w:cstheme="minorHAnsi"/>
          <w:sz w:val="28"/>
          <w:szCs w:val="24"/>
        </w:rPr>
        <w:t>All workers, internal entities, external entities, suppliers, and contractors are subject to this policy.</w:t>
      </w:r>
    </w:p>
    <w:p w14:paraId="5C29D0C0" w14:textId="77777777" w:rsidR="006A1CF7" w:rsidRDefault="006A1CF7" w:rsidP="005A18E2">
      <w:pPr>
        <w:spacing w:line="276" w:lineRule="auto"/>
        <w:rPr>
          <w:rFonts w:cstheme="minorHAnsi"/>
          <w:sz w:val="28"/>
          <w:szCs w:val="24"/>
        </w:rPr>
      </w:pPr>
    </w:p>
    <w:p w14:paraId="755EF939" w14:textId="325DCAF7" w:rsidR="00244F55" w:rsidRPr="006A1CF7" w:rsidRDefault="003F7EFA" w:rsidP="00244F55">
      <w:pPr>
        <w:spacing w:line="276" w:lineRule="auto"/>
        <w:rPr>
          <w:rFonts w:cstheme="minorHAnsi"/>
          <w:b/>
          <w:bCs/>
          <w:sz w:val="28"/>
          <w:szCs w:val="24"/>
        </w:rPr>
      </w:pPr>
      <w:r w:rsidRPr="006A1CF7">
        <w:rPr>
          <w:rFonts w:cstheme="minorHAnsi"/>
          <w:b/>
          <w:bCs/>
          <w:sz w:val="28"/>
          <w:szCs w:val="24"/>
        </w:rPr>
        <w:t>Access Control Policy</w:t>
      </w:r>
      <w:r w:rsidR="00AB1ABB" w:rsidRPr="006A1CF7">
        <w:rPr>
          <w:rFonts w:cstheme="minorHAnsi"/>
          <w:b/>
          <w:bCs/>
          <w:sz w:val="28"/>
          <w:szCs w:val="24"/>
        </w:rPr>
        <w:t>:</w:t>
      </w:r>
    </w:p>
    <w:p w14:paraId="61635F0A" w14:textId="373B34A2" w:rsidR="00244F55" w:rsidRPr="006A1CF7" w:rsidRDefault="00244F55" w:rsidP="00B93799">
      <w:pPr>
        <w:pStyle w:val="ListParagraph"/>
        <w:numPr>
          <w:ilvl w:val="0"/>
          <w:numId w:val="3"/>
        </w:numPr>
        <w:spacing w:line="276" w:lineRule="auto"/>
        <w:rPr>
          <w:rFonts w:cstheme="minorHAnsi"/>
          <w:b/>
          <w:bCs/>
          <w:sz w:val="28"/>
          <w:szCs w:val="24"/>
        </w:rPr>
      </w:pPr>
      <w:r w:rsidRPr="006A1CF7">
        <w:rPr>
          <w:rFonts w:cstheme="minorHAnsi"/>
          <w:sz w:val="28"/>
          <w:szCs w:val="24"/>
        </w:rPr>
        <w:t>Access control rules that are specifically specified for each system should be used to manage and regulate access to the systems. The guidelines should include.</w:t>
      </w:r>
    </w:p>
    <w:p w14:paraId="0AF0AE80" w14:textId="77777777" w:rsidR="00244F55" w:rsidRPr="006A1CF7" w:rsidRDefault="00244F55" w:rsidP="00244F55">
      <w:pPr>
        <w:pStyle w:val="ListParagraph"/>
        <w:spacing w:line="276" w:lineRule="auto"/>
        <w:rPr>
          <w:rFonts w:cstheme="minorHAnsi"/>
          <w:sz w:val="28"/>
          <w:szCs w:val="24"/>
        </w:rPr>
      </w:pPr>
    </w:p>
    <w:p w14:paraId="2CD4EE4B" w14:textId="24B593DF" w:rsidR="00244F55" w:rsidRPr="006A1CF7" w:rsidRDefault="00244F55" w:rsidP="00B93799">
      <w:pPr>
        <w:pStyle w:val="ListParagraph"/>
        <w:numPr>
          <w:ilvl w:val="0"/>
          <w:numId w:val="4"/>
        </w:numPr>
        <w:spacing w:line="276" w:lineRule="auto"/>
        <w:rPr>
          <w:rFonts w:cstheme="minorHAnsi"/>
          <w:sz w:val="28"/>
          <w:szCs w:val="24"/>
        </w:rPr>
      </w:pPr>
      <w:r w:rsidRPr="006A1CF7">
        <w:rPr>
          <w:rFonts w:cstheme="minorHAnsi"/>
          <w:sz w:val="28"/>
          <w:szCs w:val="24"/>
        </w:rPr>
        <w:t>Logical and physical access restrictions (Both)</w:t>
      </w:r>
    </w:p>
    <w:p w14:paraId="7FC686DD" w14:textId="48088018" w:rsidR="00244F55" w:rsidRPr="006A1CF7" w:rsidRDefault="00244F55" w:rsidP="00B93799">
      <w:pPr>
        <w:pStyle w:val="ListParagraph"/>
        <w:numPr>
          <w:ilvl w:val="0"/>
          <w:numId w:val="4"/>
        </w:numPr>
        <w:spacing w:line="276" w:lineRule="auto"/>
        <w:rPr>
          <w:rFonts w:cstheme="minorHAnsi"/>
          <w:sz w:val="28"/>
          <w:szCs w:val="24"/>
        </w:rPr>
      </w:pPr>
      <w:r w:rsidRPr="006A1CF7">
        <w:rPr>
          <w:rFonts w:cstheme="minorHAnsi"/>
          <w:sz w:val="28"/>
          <w:szCs w:val="24"/>
        </w:rPr>
        <w:lastRenderedPageBreak/>
        <w:t>Specifications for each system's security. (Most often the crucial systems)</w:t>
      </w:r>
    </w:p>
    <w:p w14:paraId="7E30C165" w14:textId="646AC795" w:rsidR="00244F55" w:rsidRPr="006A1CF7" w:rsidRDefault="00244F55" w:rsidP="00B93799">
      <w:pPr>
        <w:pStyle w:val="ListParagraph"/>
        <w:numPr>
          <w:ilvl w:val="0"/>
          <w:numId w:val="4"/>
        </w:numPr>
        <w:spacing w:line="276" w:lineRule="auto"/>
        <w:rPr>
          <w:rFonts w:cstheme="minorHAnsi"/>
          <w:sz w:val="28"/>
          <w:szCs w:val="24"/>
        </w:rPr>
      </w:pPr>
      <w:r w:rsidRPr="006A1CF7">
        <w:rPr>
          <w:rFonts w:cstheme="minorHAnsi"/>
          <w:sz w:val="28"/>
          <w:szCs w:val="24"/>
        </w:rPr>
        <w:t>Access control lists should be adequately established.</w:t>
      </w:r>
    </w:p>
    <w:p w14:paraId="7E44D3AD" w14:textId="2742C84C" w:rsidR="00822077" w:rsidRDefault="00244F55" w:rsidP="00B93799">
      <w:pPr>
        <w:pStyle w:val="ListParagraph"/>
        <w:numPr>
          <w:ilvl w:val="0"/>
          <w:numId w:val="4"/>
        </w:numPr>
        <w:spacing w:line="276" w:lineRule="auto"/>
        <w:rPr>
          <w:rFonts w:cstheme="minorHAnsi"/>
          <w:sz w:val="28"/>
          <w:szCs w:val="24"/>
        </w:rPr>
      </w:pPr>
      <w:r w:rsidRPr="006A1CF7">
        <w:rPr>
          <w:rFonts w:cstheme="minorHAnsi"/>
          <w:sz w:val="28"/>
          <w:szCs w:val="24"/>
        </w:rPr>
        <w:t>The system administrator should be the sole one to implement user permissions.</w:t>
      </w:r>
    </w:p>
    <w:p w14:paraId="480AD32A" w14:textId="77777777" w:rsidR="006A1CF7" w:rsidRPr="006A1CF7" w:rsidRDefault="006A1CF7" w:rsidP="006A1CF7">
      <w:pPr>
        <w:pStyle w:val="ListParagraph"/>
        <w:spacing w:line="276" w:lineRule="auto"/>
        <w:ind w:left="1800"/>
        <w:rPr>
          <w:rFonts w:cstheme="minorHAnsi"/>
          <w:sz w:val="28"/>
          <w:szCs w:val="24"/>
        </w:rPr>
      </w:pPr>
    </w:p>
    <w:p w14:paraId="09A59CD7" w14:textId="77777777" w:rsidR="00244F55" w:rsidRPr="006A1CF7" w:rsidRDefault="00B61735" w:rsidP="00244F55">
      <w:pPr>
        <w:spacing w:line="276" w:lineRule="auto"/>
        <w:rPr>
          <w:rFonts w:cstheme="minorHAnsi"/>
          <w:b/>
          <w:bCs/>
          <w:sz w:val="28"/>
          <w:szCs w:val="24"/>
        </w:rPr>
      </w:pPr>
      <w:r w:rsidRPr="006A1CF7">
        <w:rPr>
          <w:rFonts w:cstheme="minorHAnsi"/>
          <w:b/>
          <w:bCs/>
          <w:sz w:val="28"/>
          <w:szCs w:val="24"/>
        </w:rPr>
        <w:t>Access to networks:</w:t>
      </w:r>
    </w:p>
    <w:p w14:paraId="2560ACA1" w14:textId="77777777" w:rsidR="00244F55" w:rsidRPr="006A1CF7" w:rsidRDefault="00244F55" w:rsidP="00B93799">
      <w:pPr>
        <w:pStyle w:val="ListParagraph"/>
        <w:numPr>
          <w:ilvl w:val="0"/>
          <w:numId w:val="2"/>
        </w:numPr>
        <w:spacing w:line="276" w:lineRule="auto"/>
        <w:rPr>
          <w:rFonts w:cstheme="minorHAnsi"/>
          <w:b/>
          <w:bCs/>
          <w:sz w:val="28"/>
          <w:szCs w:val="24"/>
        </w:rPr>
      </w:pPr>
      <w:r w:rsidRPr="006A1CF7">
        <w:rPr>
          <w:rFonts w:cstheme="minorHAnsi"/>
          <w:sz w:val="28"/>
          <w:szCs w:val="24"/>
        </w:rPr>
        <w:t>When implementing access controls, care should be taken to ensure that each control complies with the application's security needs.</w:t>
      </w:r>
    </w:p>
    <w:p w14:paraId="0859E19B" w14:textId="77777777" w:rsidR="00244F55" w:rsidRPr="006A1CF7" w:rsidRDefault="00244F55" w:rsidP="00B93799">
      <w:pPr>
        <w:pStyle w:val="ListParagraph"/>
        <w:numPr>
          <w:ilvl w:val="0"/>
          <w:numId w:val="2"/>
        </w:numPr>
        <w:spacing w:line="276" w:lineRule="auto"/>
        <w:rPr>
          <w:rFonts w:cstheme="minorHAnsi"/>
          <w:b/>
          <w:bCs/>
          <w:sz w:val="28"/>
          <w:szCs w:val="24"/>
        </w:rPr>
      </w:pPr>
      <w:r w:rsidRPr="006A1CF7">
        <w:rPr>
          <w:rFonts w:cstheme="minorHAnsi"/>
          <w:sz w:val="28"/>
          <w:szCs w:val="24"/>
        </w:rPr>
        <w:t>Keep an eye on network usage.</w:t>
      </w:r>
    </w:p>
    <w:p w14:paraId="6016F296" w14:textId="3AE63AAB" w:rsidR="00244F55" w:rsidRPr="006A1CF7" w:rsidRDefault="00244F55" w:rsidP="00B93799">
      <w:pPr>
        <w:pStyle w:val="ListParagraph"/>
        <w:numPr>
          <w:ilvl w:val="0"/>
          <w:numId w:val="2"/>
        </w:numPr>
        <w:spacing w:line="276" w:lineRule="auto"/>
        <w:rPr>
          <w:rFonts w:cstheme="minorHAnsi"/>
          <w:b/>
          <w:bCs/>
          <w:sz w:val="28"/>
          <w:szCs w:val="24"/>
        </w:rPr>
      </w:pPr>
      <w:r w:rsidRPr="006A1CF7">
        <w:rPr>
          <w:rFonts w:cstheme="minorHAnsi"/>
          <w:sz w:val="28"/>
          <w:szCs w:val="24"/>
        </w:rPr>
        <w:t xml:space="preserve">To ensure that only authorized users can access networks, </w:t>
      </w:r>
      <w:r w:rsidR="006A1CF7" w:rsidRPr="006A1CF7">
        <w:rPr>
          <w:rFonts w:cstheme="minorHAnsi"/>
          <w:sz w:val="28"/>
          <w:szCs w:val="24"/>
        </w:rPr>
        <w:t>authorization</w:t>
      </w:r>
      <w:r w:rsidRPr="006A1CF7">
        <w:rPr>
          <w:rFonts w:cstheme="minorHAnsi"/>
          <w:sz w:val="28"/>
          <w:szCs w:val="24"/>
        </w:rPr>
        <w:t xml:space="preserve"> techniques should be used.</w:t>
      </w:r>
    </w:p>
    <w:p w14:paraId="2B17650E" w14:textId="77777777" w:rsidR="00244F55" w:rsidRPr="006A1CF7" w:rsidRDefault="00244F55" w:rsidP="00B93799">
      <w:pPr>
        <w:pStyle w:val="ListParagraph"/>
        <w:numPr>
          <w:ilvl w:val="0"/>
          <w:numId w:val="2"/>
        </w:numPr>
        <w:spacing w:line="276" w:lineRule="auto"/>
        <w:rPr>
          <w:rFonts w:cstheme="minorHAnsi"/>
          <w:b/>
          <w:bCs/>
          <w:sz w:val="28"/>
          <w:szCs w:val="24"/>
        </w:rPr>
      </w:pPr>
      <w:r w:rsidRPr="006A1CF7">
        <w:rPr>
          <w:rFonts w:cstheme="minorHAnsi"/>
          <w:sz w:val="28"/>
          <w:szCs w:val="24"/>
        </w:rPr>
        <w:t>Correctly apply the firewall rules.</w:t>
      </w:r>
    </w:p>
    <w:p w14:paraId="70F2A298" w14:textId="27B0220F" w:rsidR="00244F55" w:rsidRPr="006A1CF7" w:rsidRDefault="00244F55" w:rsidP="00B93799">
      <w:pPr>
        <w:pStyle w:val="ListParagraph"/>
        <w:numPr>
          <w:ilvl w:val="0"/>
          <w:numId w:val="2"/>
        </w:numPr>
        <w:spacing w:line="276" w:lineRule="auto"/>
        <w:rPr>
          <w:rFonts w:cstheme="minorHAnsi"/>
          <w:b/>
          <w:bCs/>
          <w:sz w:val="28"/>
          <w:szCs w:val="24"/>
        </w:rPr>
      </w:pPr>
      <w:r w:rsidRPr="006A1CF7">
        <w:rPr>
          <w:rFonts w:cstheme="minorHAnsi"/>
          <w:sz w:val="28"/>
          <w:szCs w:val="24"/>
        </w:rPr>
        <w:t>Not every machine connected to a network should have access to every network resource. Make sure that (only the necessary machines should have access to the necessary network resources).</w:t>
      </w:r>
    </w:p>
    <w:p w14:paraId="2754A1A6" w14:textId="7304E123" w:rsidR="00244F55" w:rsidRPr="006A1CF7" w:rsidRDefault="00244F55" w:rsidP="00B93799">
      <w:pPr>
        <w:pStyle w:val="ListParagraph"/>
        <w:numPr>
          <w:ilvl w:val="0"/>
          <w:numId w:val="1"/>
        </w:numPr>
        <w:spacing w:line="276" w:lineRule="auto"/>
        <w:rPr>
          <w:rFonts w:cstheme="minorHAnsi"/>
          <w:sz w:val="28"/>
          <w:szCs w:val="24"/>
        </w:rPr>
      </w:pPr>
      <w:r w:rsidRPr="006A1CF7">
        <w:rPr>
          <w:rFonts w:cstheme="minorHAnsi"/>
          <w:sz w:val="28"/>
          <w:szCs w:val="24"/>
        </w:rPr>
        <w:t>Security guidelines have been modified.</w:t>
      </w:r>
    </w:p>
    <w:p w14:paraId="74CA1DAA" w14:textId="5FBF0599" w:rsidR="00244F55" w:rsidRPr="006A1CF7" w:rsidRDefault="00244F55" w:rsidP="00B93799">
      <w:pPr>
        <w:pStyle w:val="ListParagraph"/>
        <w:numPr>
          <w:ilvl w:val="0"/>
          <w:numId w:val="1"/>
        </w:numPr>
        <w:spacing w:line="276" w:lineRule="auto"/>
        <w:rPr>
          <w:rFonts w:cstheme="minorHAnsi"/>
          <w:sz w:val="28"/>
          <w:szCs w:val="24"/>
        </w:rPr>
      </w:pPr>
      <w:r w:rsidRPr="006A1CF7">
        <w:rPr>
          <w:rFonts w:cstheme="minorHAnsi"/>
          <w:sz w:val="28"/>
          <w:szCs w:val="24"/>
        </w:rPr>
        <w:t>Clearly stated firewall security rules.</w:t>
      </w:r>
    </w:p>
    <w:p w14:paraId="61CFFC52" w14:textId="6253DE01" w:rsidR="00FA1427" w:rsidRDefault="00244F55" w:rsidP="00B93799">
      <w:pPr>
        <w:pStyle w:val="ListParagraph"/>
        <w:numPr>
          <w:ilvl w:val="0"/>
          <w:numId w:val="1"/>
        </w:numPr>
        <w:spacing w:line="276" w:lineRule="auto"/>
        <w:rPr>
          <w:rFonts w:cstheme="minorHAnsi"/>
          <w:sz w:val="28"/>
          <w:szCs w:val="24"/>
        </w:rPr>
      </w:pPr>
      <w:r w:rsidRPr="006A1CF7">
        <w:rPr>
          <w:rFonts w:cstheme="minorHAnsi"/>
          <w:sz w:val="28"/>
          <w:szCs w:val="24"/>
        </w:rPr>
        <w:t>Use antivirus software that is up to date.</w:t>
      </w:r>
    </w:p>
    <w:p w14:paraId="4678ADD8" w14:textId="77777777" w:rsidR="006A1CF7" w:rsidRPr="006A1CF7" w:rsidRDefault="006A1CF7" w:rsidP="006A1CF7">
      <w:pPr>
        <w:pStyle w:val="ListParagraph"/>
        <w:spacing w:line="276" w:lineRule="auto"/>
        <w:ind w:left="1440"/>
        <w:rPr>
          <w:rFonts w:cstheme="minorHAnsi"/>
          <w:sz w:val="28"/>
          <w:szCs w:val="24"/>
        </w:rPr>
      </w:pPr>
    </w:p>
    <w:p w14:paraId="0D5593EC" w14:textId="5A3FAE78" w:rsidR="00B1149E" w:rsidRPr="006A1CF7" w:rsidRDefault="00822077" w:rsidP="00962CB7">
      <w:pPr>
        <w:rPr>
          <w:rFonts w:cstheme="minorHAnsi"/>
          <w:b/>
          <w:bCs/>
          <w:sz w:val="28"/>
          <w:szCs w:val="24"/>
        </w:rPr>
      </w:pPr>
      <w:r w:rsidRPr="006A1CF7">
        <w:rPr>
          <w:rFonts w:cstheme="minorHAnsi"/>
          <w:b/>
          <w:bCs/>
          <w:sz w:val="28"/>
          <w:szCs w:val="24"/>
        </w:rPr>
        <w:t>User Access Provisioning:</w:t>
      </w:r>
    </w:p>
    <w:p w14:paraId="459AEF71" w14:textId="2D65981A"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t>Any time a legitimate user accesses a certain information asset, it needs to be specified and recorded. All permission procedures must be monitored.</w:t>
      </w:r>
    </w:p>
    <w:p w14:paraId="3B82B8E9" w14:textId="77777777" w:rsidR="00244F55" w:rsidRPr="006A1CF7" w:rsidRDefault="00244F55" w:rsidP="00244F55">
      <w:pPr>
        <w:pStyle w:val="ListParagraph"/>
        <w:rPr>
          <w:rFonts w:cstheme="minorHAnsi"/>
          <w:sz w:val="28"/>
          <w:szCs w:val="24"/>
        </w:rPr>
      </w:pPr>
    </w:p>
    <w:p w14:paraId="63E09FB6" w14:textId="6A9AF680" w:rsidR="00244F55" w:rsidRPr="006A1CF7" w:rsidRDefault="00244F55" w:rsidP="00B93799">
      <w:pPr>
        <w:pStyle w:val="ListParagraph"/>
        <w:numPr>
          <w:ilvl w:val="0"/>
          <w:numId w:val="5"/>
        </w:numPr>
        <w:rPr>
          <w:rFonts w:cstheme="minorHAnsi"/>
          <w:sz w:val="28"/>
          <w:szCs w:val="24"/>
        </w:rPr>
      </w:pPr>
      <w:r w:rsidRPr="006A1CF7">
        <w:rPr>
          <w:rFonts w:cstheme="minorHAnsi"/>
          <w:sz w:val="28"/>
          <w:szCs w:val="24"/>
        </w:rPr>
        <w:t>Date of Authorization II. Time of Authorization</w:t>
      </w:r>
    </w:p>
    <w:p w14:paraId="3B5BE4E8" w14:textId="16A1F76E" w:rsidR="00244F55" w:rsidRPr="006A1CF7" w:rsidRDefault="00244F55" w:rsidP="00B93799">
      <w:pPr>
        <w:pStyle w:val="ListParagraph"/>
        <w:numPr>
          <w:ilvl w:val="0"/>
          <w:numId w:val="5"/>
        </w:numPr>
        <w:rPr>
          <w:rFonts w:cstheme="minorHAnsi"/>
          <w:sz w:val="28"/>
          <w:szCs w:val="24"/>
        </w:rPr>
      </w:pPr>
      <w:r w:rsidRPr="006A1CF7">
        <w:rPr>
          <w:rFonts w:cstheme="minorHAnsi"/>
          <w:sz w:val="28"/>
          <w:szCs w:val="24"/>
        </w:rPr>
        <w:t>A list of the access rights given.</w:t>
      </w:r>
    </w:p>
    <w:p w14:paraId="4F695F50" w14:textId="77777777" w:rsidR="00244F55" w:rsidRPr="006A1CF7" w:rsidRDefault="00244F55" w:rsidP="00B93799">
      <w:pPr>
        <w:pStyle w:val="ListParagraph"/>
        <w:numPr>
          <w:ilvl w:val="0"/>
          <w:numId w:val="5"/>
        </w:numPr>
        <w:rPr>
          <w:rFonts w:cstheme="minorHAnsi"/>
          <w:sz w:val="28"/>
          <w:szCs w:val="24"/>
        </w:rPr>
      </w:pPr>
      <w:r w:rsidRPr="006A1CF7">
        <w:rPr>
          <w:rFonts w:cstheme="minorHAnsi"/>
          <w:sz w:val="28"/>
          <w:szCs w:val="24"/>
        </w:rPr>
        <w:t>IV. The list of access privileges</w:t>
      </w:r>
    </w:p>
    <w:p w14:paraId="0762BBE5" w14:textId="1EB21D60" w:rsidR="00822077" w:rsidRDefault="00244F55" w:rsidP="00B93799">
      <w:pPr>
        <w:pStyle w:val="ListParagraph"/>
        <w:numPr>
          <w:ilvl w:val="0"/>
          <w:numId w:val="5"/>
        </w:numPr>
        <w:rPr>
          <w:rFonts w:cstheme="minorHAnsi"/>
          <w:sz w:val="28"/>
          <w:szCs w:val="24"/>
        </w:rPr>
      </w:pPr>
      <w:r w:rsidRPr="006A1CF7">
        <w:rPr>
          <w:rFonts w:cstheme="minorHAnsi"/>
          <w:sz w:val="28"/>
          <w:szCs w:val="24"/>
        </w:rPr>
        <w:t>V. The justification for access.</w:t>
      </w:r>
    </w:p>
    <w:p w14:paraId="321DA08D" w14:textId="77777777" w:rsidR="006A1CF7" w:rsidRPr="006A1CF7" w:rsidRDefault="006A1CF7" w:rsidP="006A1CF7">
      <w:pPr>
        <w:pStyle w:val="ListParagraph"/>
        <w:ind w:left="1080"/>
        <w:rPr>
          <w:rFonts w:cstheme="minorHAnsi"/>
          <w:sz w:val="28"/>
          <w:szCs w:val="24"/>
        </w:rPr>
      </w:pPr>
    </w:p>
    <w:p w14:paraId="3252769C" w14:textId="4C4B8180" w:rsidR="00822077" w:rsidRPr="006A1CF7" w:rsidRDefault="00822077" w:rsidP="00962CB7">
      <w:pPr>
        <w:rPr>
          <w:rFonts w:cstheme="minorHAnsi"/>
          <w:b/>
          <w:bCs/>
          <w:sz w:val="28"/>
          <w:szCs w:val="24"/>
        </w:rPr>
      </w:pPr>
      <w:r w:rsidRPr="006A1CF7">
        <w:rPr>
          <w:rFonts w:cstheme="minorHAnsi"/>
          <w:b/>
          <w:bCs/>
          <w:sz w:val="28"/>
          <w:szCs w:val="24"/>
        </w:rPr>
        <w:t>User Access provisioning and revoking:</w:t>
      </w:r>
    </w:p>
    <w:p w14:paraId="34A5807C" w14:textId="234A8B91"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lastRenderedPageBreak/>
        <w:t>Getting permission from the system administrator.</w:t>
      </w:r>
    </w:p>
    <w:p w14:paraId="4C3EF029" w14:textId="7CCE7BEB"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t>Segregation of duties to guarantee that a user only receives the necessary privileges.</w:t>
      </w:r>
    </w:p>
    <w:p w14:paraId="259029F1" w14:textId="6DE3AA4E" w:rsidR="00244F55" w:rsidRPr="006A1CF7" w:rsidRDefault="006A1CF7" w:rsidP="00B93799">
      <w:pPr>
        <w:pStyle w:val="ListParagraph"/>
        <w:numPr>
          <w:ilvl w:val="0"/>
          <w:numId w:val="6"/>
        </w:numPr>
        <w:rPr>
          <w:rFonts w:cstheme="minorHAnsi"/>
          <w:sz w:val="28"/>
          <w:szCs w:val="24"/>
        </w:rPr>
      </w:pPr>
      <w:r>
        <w:rPr>
          <w:rFonts w:cstheme="minorHAnsi"/>
          <w:sz w:val="28"/>
          <w:szCs w:val="24"/>
        </w:rPr>
        <w:t xml:space="preserve">Before </w:t>
      </w:r>
      <w:r w:rsidR="00244F55" w:rsidRPr="006A1CF7">
        <w:rPr>
          <w:rFonts w:cstheme="minorHAnsi"/>
          <w:sz w:val="28"/>
          <w:szCs w:val="24"/>
        </w:rPr>
        <w:t xml:space="preserve">to the </w:t>
      </w:r>
      <w:r w:rsidRPr="006A1CF7">
        <w:rPr>
          <w:rFonts w:cstheme="minorHAnsi"/>
          <w:sz w:val="28"/>
          <w:szCs w:val="24"/>
        </w:rPr>
        <w:t>authorization</w:t>
      </w:r>
      <w:r w:rsidR="00244F55" w:rsidRPr="006A1CF7">
        <w:rPr>
          <w:rFonts w:cstheme="minorHAnsi"/>
          <w:sz w:val="28"/>
          <w:szCs w:val="24"/>
        </w:rPr>
        <w:t xml:space="preserve"> procedure </w:t>
      </w:r>
      <w:r w:rsidRPr="006A1CF7">
        <w:rPr>
          <w:rFonts w:cstheme="minorHAnsi"/>
          <w:sz w:val="28"/>
          <w:szCs w:val="24"/>
        </w:rPr>
        <w:t>is</w:t>
      </w:r>
      <w:r w:rsidR="00244F55" w:rsidRPr="006A1CF7">
        <w:rPr>
          <w:rFonts w:cstheme="minorHAnsi"/>
          <w:sz w:val="28"/>
          <w:szCs w:val="24"/>
        </w:rPr>
        <w:t xml:space="preserve"> finished, access permissions should not be granted.</w:t>
      </w:r>
    </w:p>
    <w:p w14:paraId="26A5BC3F" w14:textId="74616D1B"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t>Lists all the access privileges for a specific position.</w:t>
      </w:r>
    </w:p>
    <w:p w14:paraId="3F33917B" w14:textId="39AB52C0"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t xml:space="preserve">Update and check the access rights as needed and </w:t>
      </w:r>
      <w:r w:rsidR="006A1CF7" w:rsidRPr="006A1CF7">
        <w:rPr>
          <w:rFonts w:cstheme="minorHAnsi"/>
          <w:sz w:val="28"/>
          <w:szCs w:val="24"/>
        </w:rPr>
        <w:t>regularly</w:t>
      </w:r>
      <w:r w:rsidRPr="006A1CF7">
        <w:rPr>
          <w:rFonts w:cstheme="minorHAnsi"/>
          <w:sz w:val="28"/>
          <w:szCs w:val="24"/>
        </w:rPr>
        <w:t>.</w:t>
      </w:r>
    </w:p>
    <w:p w14:paraId="3860F84C" w14:textId="7D3AB8CD" w:rsidR="00244F55" w:rsidRPr="006A1CF7" w:rsidRDefault="00244F55" w:rsidP="00B93799">
      <w:pPr>
        <w:pStyle w:val="ListParagraph"/>
        <w:numPr>
          <w:ilvl w:val="0"/>
          <w:numId w:val="6"/>
        </w:numPr>
        <w:rPr>
          <w:rFonts w:cstheme="minorHAnsi"/>
          <w:sz w:val="28"/>
          <w:szCs w:val="24"/>
        </w:rPr>
      </w:pPr>
      <w:r w:rsidRPr="006A1CF7">
        <w:rPr>
          <w:rFonts w:cstheme="minorHAnsi"/>
          <w:sz w:val="28"/>
          <w:szCs w:val="24"/>
        </w:rPr>
        <w:t xml:space="preserve">Access rights and privileges ought to be granted </w:t>
      </w:r>
      <w:r w:rsidR="006A1CF7" w:rsidRPr="006A1CF7">
        <w:rPr>
          <w:rFonts w:cstheme="minorHAnsi"/>
          <w:sz w:val="28"/>
          <w:szCs w:val="24"/>
        </w:rPr>
        <w:t>by</w:t>
      </w:r>
      <w:r w:rsidRPr="006A1CF7">
        <w:rPr>
          <w:rFonts w:cstheme="minorHAnsi"/>
          <w:sz w:val="28"/>
          <w:szCs w:val="24"/>
        </w:rPr>
        <w:t xml:space="preserve"> the role that has been given to a certain user.</w:t>
      </w:r>
    </w:p>
    <w:p w14:paraId="32BA03A3" w14:textId="35A50F4D" w:rsidR="00822077" w:rsidRDefault="00244F55" w:rsidP="00B93799">
      <w:pPr>
        <w:pStyle w:val="ListParagraph"/>
        <w:numPr>
          <w:ilvl w:val="0"/>
          <w:numId w:val="6"/>
        </w:numPr>
        <w:rPr>
          <w:rFonts w:cstheme="minorHAnsi"/>
          <w:sz w:val="28"/>
          <w:szCs w:val="24"/>
        </w:rPr>
      </w:pPr>
      <w:r w:rsidRPr="006A1CF7">
        <w:rPr>
          <w:rFonts w:cstheme="minorHAnsi"/>
          <w:sz w:val="28"/>
          <w:szCs w:val="24"/>
        </w:rPr>
        <w:t>Should adhere to the least access, greatest responsibility rule.</w:t>
      </w:r>
    </w:p>
    <w:p w14:paraId="1848BACB" w14:textId="77777777" w:rsidR="006A1CF7" w:rsidRPr="006A1CF7" w:rsidRDefault="006A1CF7" w:rsidP="006A1CF7">
      <w:pPr>
        <w:pStyle w:val="ListParagraph"/>
        <w:rPr>
          <w:rFonts w:cstheme="minorHAnsi"/>
          <w:sz w:val="28"/>
          <w:szCs w:val="24"/>
        </w:rPr>
      </w:pPr>
    </w:p>
    <w:p w14:paraId="1DE14081" w14:textId="77777777" w:rsidR="00244F55" w:rsidRPr="006A1CF7" w:rsidRDefault="00822077" w:rsidP="00244F55">
      <w:pPr>
        <w:rPr>
          <w:rFonts w:cstheme="minorHAnsi"/>
          <w:b/>
          <w:bCs/>
          <w:sz w:val="28"/>
          <w:szCs w:val="24"/>
        </w:rPr>
      </w:pPr>
      <w:r w:rsidRPr="006A1CF7">
        <w:rPr>
          <w:rFonts w:cstheme="minorHAnsi"/>
          <w:b/>
          <w:bCs/>
          <w:sz w:val="28"/>
          <w:szCs w:val="24"/>
        </w:rPr>
        <w:t>Management of privileged access rights:</w:t>
      </w:r>
    </w:p>
    <w:p w14:paraId="69A0F963" w14:textId="77777777" w:rsidR="00244F55" w:rsidRPr="006A1CF7" w:rsidRDefault="00244F55" w:rsidP="00B93799">
      <w:pPr>
        <w:pStyle w:val="ListParagraph"/>
        <w:numPr>
          <w:ilvl w:val="0"/>
          <w:numId w:val="7"/>
        </w:numPr>
        <w:rPr>
          <w:rFonts w:cstheme="minorHAnsi"/>
          <w:sz w:val="28"/>
          <w:szCs w:val="24"/>
        </w:rPr>
      </w:pPr>
      <w:r w:rsidRPr="006A1CF7">
        <w:rPr>
          <w:rFonts w:cstheme="minorHAnsi"/>
          <w:sz w:val="28"/>
          <w:szCs w:val="24"/>
        </w:rPr>
        <w:t>Identify and provide the privileges and access rights needed to accomplish each process.</w:t>
      </w:r>
    </w:p>
    <w:p w14:paraId="0801659B" w14:textId="77777777" w:rsidR="00244F55" w:rsidRPr="006A1CF7" w:rsidRDefault="00244F55" w:rsidP="00B93799">
      <w:pPr>
        <w:pStyle w:val="ListParagraph"/>
        <w:numPr>
          <w:ilvl w:val="0"/>
          <w:numId w:val="7"/>
        </w:numPr>
        <w:rPr>
          <w:rFonts w:cstheme="minorHAnsi"/>
          <w:sz w:val="28"/>
          <w:szCs w:val="24"/>
        </w:rPr>
      </w:pPr>
      <w:r w:rsidRPr="006A1CF7">
        <w:rPr>
          <w:rFonts w:cstheme="minorHAnsi"/>
          <w:sz w:val="28"/>
          <w:szCs w:val="24"/>
        </w:rPr>
        <w:t>Identify and specify the privileges and access rights needed for each system.</w:t>
      </w:r>
    </w:p>
    <w:p w14:paraId="2AE9B17D" w14:textId="77777777" w:rsidR="00244F55" w:rsidRPr="006A1CF7" w:rsidRDefault="00244F55" w:rsidP="00B93799">
      <w:pPr>
        <w:pStyle w:val="ListParagraph"/>
        <w:numPr>
          <w:ilvl w:val="0"/>
          <w:numId w:val="7"/>
        </w:numPr>
        <w:rPr>
          <w:rFonts w:cstheme="minorHAnsi"/>
          <w:sz w:val="28"/>
          <w:szCs w:val="24"/>
        </w:rPr>
      </w:pPr>
      <w:r w:rsidRPr="006A1CF7">
        <w:rPr>
          <w:rFonts w:cstheme="minorHAnsi"/>
          <w:sz w:val="28"/>
          <w:szCs w:val="24"/>
        </w:rPr>
        <w:t>Grant the necessary access privileges to carry out the necessary tasks.</w:t>
      </w:r>
    </w:p>
    <w:p w14:paraId="6DE3B70B" w14:textId="77777777" w:rsidR="00244F55" w:rsidRPr="006A1CF7" w:rsidRDefault="00244F55" w:rsidP="00B93799">
      <w:pPr>
        <w:pStyle w:val="ListParagraph"/>
        <w:numPr>
          <w:ilvl w:val="0"/>
          <w:numId w:val="7"/>
        </w:numPr>
        <w:rPr>
          <w:rFonts w:cstheme="minorHAnsi"/>
          <w:sz w:val="28"/>
          <w:szCs w:val="24"/>
        </w:rPr>
      </w:pPr>
      <w:r w:rsidRPr="006A1CF7">
        <w:rPr>
          <w:rFonts w:cstheme="minorHAnsi"/>
          <w:sz w:val="28"/>
          <w:szCs w:val="24"/>
        </w:rPr>
        <w:t>Take into account system configuration capabilities when granting access rights.</w:t>
      </w:r>
    </w:p>
    <w:p w14:paraId="56398E08" w14:textId="3932AB9A" w:rsidR="00847190" w:rsidRPr="006A1CF7" w:rsidRDefault="00244F55" w:rsidP="00B93799">
      <w:pPr>
        <w:pStyle w:val="ListParagraph"/>
        <w:numPr>
          <w:ilvl w:val="0"/>
          <w:numId w:val="7"/>
        </w:numPr>
        <w:rPr>
          <w:rFonts w:cstheme="minorHAnsi"/>
          <w:b/>
          <w:bCs/>
          <w:sz w:val="28"/>
          <w:szCs w:val="24"/>
        </w:rPr>
      </w:pPr>
      <w:r w:rsidRPr="006A1CF7">
        <w:rPr>
          <w:rFonts w:cstheme="minorHAnsi"/>
          <w:sz w:val="28"/>
          <w:szCs w:val="24"/>
        </w:rPr>
        <w:t>Privilege and admin accounts shouldn't be accessible to users.</w:t>
      </w:r>
    </w:p>
    <w:p w14:paraId="67EE1314" w14:textId="77777777" w:rsidR="006A1CF7" w:rsidRPr="006A1CF7" w:rsidRDefault="006A1CF7" w:rsidP="006A1CF7">
      <w:pPr>
        <w:pStyle w:val="ListParagraph"/>
        <w:rPr>
          <w:rFonts w:cstheme="minorHAnsi"/>
          <w:b/>
          <w:bCs/>
          <w:sz w:val="28"/>
          <w:szCs w:val="24"/>
        </w:rPr>
      </w:pPr>
    </w:p>
    <w:p w14:paraId="2472CB6F" w14:textId="77777777" w:rsidR="00244F55" w:rsidRPr="006A1CF7" w:rsidRDefault="00847190" w:rsidP="00244F55">
      <w:pPr>
        <w:rPr>
          <w:rFonts w:cstheme="minorHAnsi"/>
          <w:b/>
          <w:bCs/>
          <w:sz w:val="28"/>
          <w:szCs w:val="24"/>
        </w:rPr>
      </w:pPr>
      <w:r w:rsidRPr="006A1CF7">
        <w:rPr>
          <w:rFonts w:cstheme="minorHAnsi"/>
          <w:b/>
          <w:bCs/>
          <w:sz w:val="28"/>
          <w:szCs w:val="24"/>
        </w:rPr>
        <w:t>Management of passwords:</w:t>
      </w:r>
    </w:p>
    <w:p w14:paraId="12547874" w14:textId="77777777" w:rsidR="00244F55"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For typical users, the password should contain at least 10 characters.</w:t>
      </w:r>
    </w:p>
    <w:p w14:paraId="3D170AED" w14:textId="77777777" w:rsidR="00244F55"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Passwords for system/IT administrators must include at least 12 characters.</w:t>
      </w:r>
    </w:p>
    <w:p w14:paraId="40058BC3" w14:textId="71F4BBD4"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At least two of the following should be included in the password.</w:t>
      </w:r>
    </w:p>
    <w:p w14:paraId="54D6A010" w14:textId="77777777" w:rsidR="00BD560F" w:rsidRPr="006A1CF7" w:rsidRDefault="00BD560F" w:rsidP="00BD560F">
      <w:pPr>
        <w:pStyle w:val="ListParagraph"/>
        <w:rPr>
          <w:rFonts w:cstheme="minorHAnsi"/>
          <w:b/>
          <w:bCs/>
          <w:sz w:val="28"/>
          <w:szCs w:val="24"/>
        </w:rPr>
      </w:pPr>
    </w:p>
    <w:p w14:paraId="7679036C" w14:textId="77777777" w:rsidR="00BD560F" w:rsidRPr="006A1CF7" w:rsidRDefault="00BD560F" w:rsidP="00B93799">
      <w:pPr>
        <w:pStyle w:val="ListParagraph"/>
        <w:numPr>
          <w:ilvl w:val="0"/>
          <w:numId w:val="9"/>
        </w:numPr>
        <w:spacing w:line="276" w:lineRule="auto"/>
        <w:rPr>
          <w:rFonts w:cstheme="minorHAnsi"/>
          <w:sz w:val="28"/>
          <w:szCs w:val="24"/>
        </w:rPr>
      </w:pPr>
      <w:r w:rsidRPr="006A1CF7">
        <w:rPr>
          <w:rFonts w:cstheme="minorHAnsi"/>
          <w:sz w:val="28"/>
          <w:szCs w:val="24"/>
        </w:rPr>
        <w:t>One or more lowercase letters (a–z)</w:t>
      </w:r>
    </w:p>
    <w:p w14:paraId="1B8539A0" w14:textId="77777777" w:rsidR="00BD560F" w:rsidRPr="006A1CF7" w:rsidRDefault="00BD560F" w:rsidP="00B93799">
      <w:pPr>
        <w:pStyle w:val="ListParagraph"/>
        <w:numPr>
          <w:ilvl w:val="0"/>
          <w:numId w:val="9"/>
        </w:numPr>
        <w:spacing w:line="276" w:lineRule="auto"/>
        <w:rPr>
          <w:rFonts w:cstheme="minorHAnsi"/>
          <w:sz w:val="28"/>
          <w:szCs w:val="24"/>
        </w:rPr>
      </w:pPr>
      <w:r w:rsidRPr="006A1CF7">
        <w:rPr>
          <w:rFonts w:cstheme="minorHAnsi"/>
          <w:sz w:val="28"/>
          <w:szCs w:val="24"/>
        </w:rPr>
        <w:t>A minimum of one uppercase letter (A–Z)</w:t>
      </w:r>
    </w:p>
    <w:p w14:paraId="61007E79" w14:textId="77777777" w:rsidR="00BD560F" w:rsidRPr="006A1CF7" w:rsidRDefault="00BD560F" w:rsidP="00B93799">
      <w:pPr>
        <w:pStyle w:val="ListParagraph"/>
        <w:numPr>
          <w:ilvl w:val="0"/>
          <w:numId w:val="9"/>
        </w:numPr>
        <w:spacing w:line="276" w:lineRule="auto"/>
        <w:rPr>
          <w:rFonts w:cstheme="minorHAnsi"/>
          <w:sz w:val="28"/>
          <w:szCs w:val="24"/>
        </w:rPr>
      </w:pPr>
      <w:r w:rsidRPr="006A1CF7">
        <w:rPr>
          <w:rFonts w:cstheme="minorHAnsi"/>
          <w:sz w:val="28"/>
          <w:szCs w:val="24"/>
        </w:rPr>
        <w:t>At least one digit (0–9)</w:t>
      </w:r>
    </w:p>
    <w:p w14:paraId="6B00CF81" w14:textId="77777777" w:rsidR="00BD560F" w:rsidRPr="006A1CF7" w:rsidRDefault="00BD560F" w:rsidP="00B93799">
      <w:pPr>
        <w:pStyle w:val="ListParagraph"/>
        <w:numPr>
          <w:ilvl w:val="0"/>
          <w:numId w:val="9"/>
        </w:numPr>
        <w:spacing w:line="276" w:lineRule="auto"/>
        <w:rPr>
          <w:rFonts w:cstheme="minorHAnsi"/>
          <w:sz w:val="28"/>
          <w:szCs w:val="24"/>
        </w:rPr>
      </w:pPr>
      <w:r w:rsidRPr="006A1CF7">
        <w:rPr>
          <w:rFonts w:cstheme="minorHAnsi"/>
          <w:sz w:val="28"/>
          <w:szCs w:val="24"/>
        </w:rPr>
        <w:t>At least one special character [</w:t>
      </w:r>
      <w:proofErr w:type="gramStart"/>
      <w:r w:rsidRPr="006A1CF7">
        <w:rPr>
          <w:rFonts w:cstheme="minorHAnsi"/>
          <w:sz w:val="28"/>
          <w:szCs w:val="24"/>
        </w:rPr>
        <w:t>@,#</w:t>
      </w:r>
      <w:proofErr w:type="gramEnd"/>
      <w:r w:rsidRPr="006A1CF7">
        <w:rPr>
          <w:rFonts w:cstheme="minorHAnsi"/>
          <w:sz w:val="28"/>
          <w:szCs w:val="24"/>
        </w:rPr>
        <w:t>,%,,&amp;,*,!] must be used.</w:t>
      </w:r>
    </w:p>
    <w:p w14:paraId="0917F0AE" w14:textId="77777777" w:rsidR="00BD560F" w:rsidRPr="006A1CF7" w:rsidRDefault="00BD560F" w:rsidP="00BD560F">
      <w:pPr>
        <w:pStyle w:val="ListParagraph"/>
        <w:rPr>
          <w:rFonts w:cstheme="minorHAnsi"/>
          <w:b/>
          <w:bCs/>
          <w:sz w:val="28"/>
          <w:szCs w:val="24"/>
        </w:rPr>
      </w:pPr>
    </w:p>
    <w:p w14:paraId="2897F524"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No blank passwords are permitted.</w:t>
      </w:r>
    </w:p>
    <w:p w14:paraId="62D52A80"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After logging into an account for the first time, users should promptly change their password.</w:t>
      </w:r>
    </w:p>
    <w:p w14:paraId="4F334AB3"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After five failed login attempts, the user's account will be locked for 10 minutes.</w:t>
      </w:r>
    </w:p>
    <w:p w14:paraId="1E10586D"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A new password needs to be set at least every 60 days.</w:t>
      </w:r>
    </w:p>
    <w:p w14:paraId="09D6694C"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When changing passwords, users are not permitted to use the same password more than once.</w:t>
      </w:r>
    </w:p>
    <w:p w14:paraId="7BAD061E"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The company will only issue temporary passwords that are good for a maximum of six hours.</w:t>
      </w:r>
    </w:p>
    <w:p w14:paraId="4B1B21C5" w14:textId="77777777" w:rsidR="00BD560F"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Passwords should be transferred and stored using encryption techniques.</w:t>
      </w:r>
    </w:p>
    <w:p w14:paraId="30C77D58" w14:textId="335EC1D4" w:rsidR="001438E6" w:rsidRPr="006A1CF7" w:rsidRDefault="00244F55" w:rsidP="00B93799">
      <w:pPr>
        <w:pStyle w:val="ListParagraph"/>
        <w:numPr>
          <w:ilvl w:val="0"/>
          <w:numId w:val="8"/>
        </w:numPr>
        <w:rPr>
          <w:rFonts w:cstheme="minorHAnsi"/>
          <w:b/>
          <w:bCs/>
          <w:sz w:val="28"/>
          <w:szCs w:val="24"/>
        </w:rPr>
      </w:pPr>
      <w:r w:rsidRPr="006A1CF7">
        <w:rPr>
          <w:rFonts w:cstheme="minorHAnsi"/>
          <w:sz w:val="28"/>
          <w:szCs w:val="24"/>
        </w:rPr>
        <w:t>Upon receiving a legitimate request from the user, the IT unit must reset the password.</w:t>
      </w:r>
    </w:p>
    <w:p w14:paraId="553EBA81" w14:textId="77777777" w:rsidR="006A1CF7" w:rsidRPr="006A1CF7" w:rsidRDefault="006A1CF7" w:rsidP="006A1CF7">
      <w:pPr>
        <w:pStyle w:val="ListParagraph"/>
        <w:rPr>
          <w:rFonts w:cstheme="minorHAnsi"/>
          <w:b/>
          <w:bCs/>
          <w:sz w:val="28"/>
          <w:szCs w:val="24"/>
        </w:rPr>
      </w:pPr>
    </w:p>
    <w:p w14:paraId="2A5E1003" w14:textId="77777777" w:rsidR="00BD560F" w:rsidRPr="006A1CF7" w:rsidRDefault="005F3AD3" w:rsidP="00BD560F">
      <w:pPr>
        <w:rPr>
          <w:rFonts w:cstheme="minorHAnsi"/>
          <w:b/>
          <w:bCs/>
          <w:sz w:val="28"/>
          <w:szCs w:val="24"/>
        </w:rPr>
      </w:pPr>
      <w:r w:rsidRPr="006A1CF7">
        <w:rPr>
          <w:rFonts w:cstheme="minorHAnsi"/>
          <w:b/>
          <w:bCs/>
          <w:sz w:val="28"/>
          <w:szCs w:val="24"/>
        </w:rPr>
        <w:t>Review of User Access Rights:</w:t>
      </w:r>
    </w:p>
    <w:p w14:paraId="03519498" w14:textId="0AE9A7B1" w:rsidR="00BD560F" w:rsidRPr="006A1CF7" w:rsidRDefault="00FB1BBD" w:rsidP="00B93799">
      <w:pPr>
        <w:pStyle w:val="ListParagraph"/>
        <w:numPr>
          <w:ilvl w:val="0"/>
          <w:numId w:val="10"/>
        </w:numPr>
        <w:rPr>
          <w:rFonts w:cstheme="minorHAnsi"/>
          <w:b/>
          <w:bCs/>
          <w:sz w:val="28"/>
          <w:szCs w:val="24"/>
        </w:rPr>
      </w:pPr>
      <w:r>
        <w:rPr>
          <w:rFonts w:cstheme="minorHAnsi"/>
          <w:sz w:val="28"/>
          <w:szCs w:val="24"/>
        </w:rPr>
        <w:t>If</w:t>
      </w:r>
      <w:bookmarkStart w:id="14" w:name="_GoBack"/>
      <w:bookmarkEnd w:id="14"/>
      <w:r w:rsidR="00BD560F" w:rsidRPr="006A1CF7">
        <w:rPr>
          <w:rFonts w:cstheme="minorHAnsi"/>
          <w:sz w:val="28"/>
          <w:szCs w:val="24"/>
        </w:rPr>
        <w:t>at harmful activity is discovered, the IT unit must revoke or restrict any access rights.</w:t>
      </w:r>
    </w:p>
    <w:p w14:paraId="45629377" w14:textId="2A9A7A46" w:rsidR="00BD560F" w:rsidRPr="006A1CF7" w:rsidRDefault="00BD560F" w:rsidP="00B93799">
      <w:pPr>
        <w:pStyle w:val="ListParagraph"/>
        <w:numPr>
          <w:ilvl w:val="0"/>
          <w:numId w:val="10"/>
        </w:numPr>
        <w:spacing w:line="276" w:lineRule="auto"/>
        <w:rPr>
          <w:rFonts w:cstheme="minorHAnsi"/>
          <w:sz w:val="28"/>
          <w:szCs w:val="24"/>
        </w:rPr>
      </w:pPr>
      <w:r w:rsidRPr="006A1CF7">
        <w:rPr>
          <w:rFonts w:cstheme="minorHAnsi"/>
          <w:sz w:val="28"/>
          <w:szCs w:val="24"/>
        </w:rPr>
        <w:t>Examine the rights of access.</w:t>
      </w:r>
    </w:p>
    <w:p w14:paraId="70410C09" w14:textId="468A1B6B" w:rsidR="00BD560F" w:rsidRPr="006A1CF7" w:rsidRDefault="00BD560F" w:rsidP="00B93799">
      <w:pPr>
        <w:pStyle w:val="ListParagraph"/>
        <w:numPr>
          <w:ilvl w:val="0"/>
          <w:numId w:val="11"/>
        </w:numPr>
        <w:spacing w:line="276" w:lineRule="auto"/>
        <w:rPr>
          <w:rFonts w:cstheme="minorHAnsi"/>
          <w:sz w:val="28"/>
          <w:szCs w:val="24"/>
        </w:rPr>
      </w:pPr>
      <w:r w:rsidRPr="006A1CF7">
        <w:rPr>
          <w:rFonts w:cstheme="minorHAnsi"/>
          <w:sz w:val="28"/>
          <w:szCs w:val="24"/>
        </w:rPr>
        <w:t>High-risk systems receive access rights every two months.</w:t>
      </w:r>
    </w:p>
    <w:p w14:paraId="0A77BB78" w14:textId="43E1F51F" w:rsidR="00BD560F" w:rsidRPr="006A1CF7" w:rsidRDefault="006A1CF7" w:rsidP="00B93799">
      <w:pPr>
        <w:pStyle w:val="ListParagraph"/>
        <w:numPr>
          <w:ilvl w:val="0"/>
          <w:numId w:val="11"/>
        </w:numPr>
        <w:spacing w:line="276" w:lineRule="auto"/>
        <w:rPr>
          <w:rFonts w:cstheme="minorHAnsi"/>
          <w:sz w:val="28"/>
          <w:szCs w:val="24"/>
        </w:rPr>
      </w:pPr>
      <w:r w:rsidRPr="006A1CF7">
        <w:rPr>
          <w:rFonts w:cstheme="minorHAnsi"/>
          <w:sz w:val="28"/>
          <w:szCs w:val="24"/>
        </w:rPr>
        <w:t xml:space="preserve">Medium-risk </w:t>
      </w:r>
      <w:r w:rsidR="00BD560F" w:rsidRPr="006A1CF7">
        <w:rPr>
          <w:rFonts w:cstheme="minorHAnsi"/>
          <w:sz w:val="28"/>
          <w:szCs w:val="24"/>
        </w:rPr>
        <w:t>systems receive access rights every six months.</w:t>
      </w:r>
    </w:p>
    <w:p w14:paraId="2E5FAA5C" w14:textId="42D32337" w:rsidR="00BD560F" w:rsidRPr="006A1CF7" w:rsidRDefault="00BD560F" w:rsidP="00B93799">
      <w:pPr>
        <w:pStyle w:val="ListParagraph"/>
        <w:numPr>
          <w:ilvl w:val="0"/>
          <w:numId w:val="11"/>
        </w:numPr>
        <w:spacing w:line="276" w:lineRule="auto"/>
        <w:rPr>
          <w:rFonts w:cstheme="minorHAnsi"/>
          <w:sz w:val="28"/>
          <w:szCs w:val="24"/>
        </w:rPr>
      </w:pPr>
      <w:r w:rsidRPr="006A1CF7">
        <w:rPr>
          <w:rFonts w:cstheme="minorHAnsi"/>
          <w:sz w:val="28"/>
          <w:szCs w:val="24"/>
        </w:rPr>
        <w:t>Every year, access privileges are granted for low-risk systems.</w:t>
      </w:r>
    </w:p>
    <w:p w14:paraId="328BAF6A" w14:textId="6285D48E" w:rsidR="00BD560F" w:rsidRDefault="00BD560F" w:rsidP="00B93799">
      <w:pPr>
        <w:pStyle w:val="ListParagraph"/>
        <w:numPr>
          <w:ilvl w:val="0"/>
          <w:numId w:val="12"/>
        </w:numPr>
        <w:spacing w:line="276" w:lineRule="auto"/>
        <w:rPr>
          <w:rFonts w:cstheme="minorHAnsi"/>
          <w:sz w:val="28"/>
          <w:szCs w:val="24"/>
        </w:rPr>
      </w:pPr>
      <w:r w:rsidRPr="006A1CF7">
        <w:rPr>
          <w:rFonts w:cstheme="minorHAnsi"/>
          <w:sz w:val="28"/>
          <w:szCs w:val="24"/>
        </w:rPr>
        <w:t>Keep a record of every access privilege granted for each role</w:t>
      </w:r>
    </w:p>
    <w:p w14:paraId="433848CB" w14:textId="77777777" w:rsidR="006A1CF7" w:rsidRPr="006A1CF7" w:rsidRDefault="006A1CF7" w:rsidP="006A1CF7">
      <w:pPr>
        <w:pStyle w:val="ListParagraph"/>
        <w:spacing w:line="276" w:lineRule="auto"/>
        <w:rPr>
          <w:rFonts w:cstheme="minorHAnsi"/>
          <w:sz w:val="28"/>
          <w:szCs w:val="24"/>
        </w:rPr>
      </w:pPr>
    </w:p>
    <w:p w14:paraId="26F6F000" w14:textId="5B38F13E" w:rsidR="00B4701C" w:rsidRPr="006A1CF7" w:rsidRDefault="00BD560F" w:rsidP="00BD560F">
      <w:pPr>
        <w:spacing w:line="276" w:lineRule="auto"/>
        <w:rPr>
          <w:rFonts w:cstheme="minorHAnsi"/>
          <w:b/>
          <w:bCs/>
          <w:sz w:val="28"/>
          <w:szCs w:val="24"/>
        </w:rPr>
      </w:pPr>
      <w:proofErr w:type="gramStart"/>
      <w:r w:rsidRPr="006A1CF7">
        <w:rPr>
          <w:rFonts w:cstheme="minorHAnsi"/>
          <w:sz w:val="28"/>
          <w:szCs w:val="24"/>
        </w:rPr>
        <w:t>.</w:t>
      </w:r>
      <w:r w:rsidR="00B4701C" w:rsidRPr="006A1CF7">
        <w:rPr>
          <w:rFonts w:cstheme="minorHAnsi"/>
          <w:b/>
          <w:bCs/>
          <w:sz w:val="28"/>
          <w:szCs w:val="24"/>
        </w:rPr>
        <w:t>Removal</w:t>
      </w:r>
      <w:proofErr w:type="gramEnd"/>
      <w:r w:rsidR="00B4701C" w:rsidRPr="006A1CF7">
        <w:rPr>
          <w:rFonts w:cstheme="minorHAnsi"/>
          <w:b/>
          <w:bCs/>
          <w:sz w:val="28"/>
          <w:szCs w:val="24"/>
        </w:rPr>
        <w:t xml:space="preserve"> or adjustment of access rights:</w:t>
      </w:r>
    </w:p>
    <w:p w14:paraId="4D97624E" w14:textId="453B6AE1" w:rsidR="00BD560F" w:rsidRPr="006A1CF7" w:rsidRDefault="00BD560F" w:rsidP="00B93799">
      <w:pPr>
        <w:pStyle w:val="ListParagraph"/>
        <w:numPr>
          <w:ilvl w:val="0"/>
          <w:numId w:val="12"/>
        </w:numPr>
        <w:rPr>
          <w:rFonts w:cstheme="minorHAnsi"/>
          <w:sz w:val="28"/>
          <w:szCs w:val="24"/>
        </w:rPr>
      </w:pPr>
      <w:r w:rsidRPr="006A1CF7">
        <w:rPr>
          <w:rFonts w:cstheme="minorHAnsi"/>
          <w:sz w:val="28"/>
          <w:szCs w:val="24"/>
        </w:rPr>
        <w:t>The department manager should notify HR as soon as possible if any employee changes their employee role.</w:t>
      </w:r>
    </w:p>
    <w:p w14:paraId="4E4B4C6B" w14:textId="77777777" w:rsidR="00BD560F" w:rsidRPr="006A1CF7" w:rsidRDefault="00BD560F" w:rsidP="00B93799">
      <w:pPr>
        <w:pStyle w:val="ListParagraph"/>
        <w:numPr>
          <w:ilvl w:val="0"/>
          <w:numId w:val="12"/>
        </w:numPr>
        <w:rPr>
          <w:rFonts w:cstheme="minorHAnsi"/>
          <w:sz w:val="28"/>
          <w:szCs w:val="24"/>
        </w:rPr>
      </w:pPr>
      <w:r w:rsidRPr="006A1CF7">
        <w:rPr>
          <w:rFonts w:cstheme="minorHAnsi"/>
          <w:sz w:val="28"/>
          <w:szCs w:val="24"/>
        </w:rPr>
        <w:t>Should do the following whenever an employee quits or is fired from their position.</w:t>
      </w:r>
    </w:p>
    <w:p w14:paraId="7BE11AEE" w14:textId="77777777" w:rsidR="00BD560F" w:rsidRPr="006A1CF7" w:rsidRDefault="00BD560F" w:rsidP="00B93799">
      <w:pPr>
        <w:pStyle w:val="ListParagraph"/>
        <w:numPr>
          <w:ilvl w:val="0"/>
          <w:numId w:val="13"/>
        </w:numPr>
        <w:rPr>
          <w:rFonts w:cstheme="minorHAnsi"/>
          <w:sz w:val="28"/>
          <w:szCs w:val="24"/>
        </w:rPr>
      </w:pPr>
      <w:r w:rsidRPr="006A1CF7">
        <w:rPr>
          <w:rFonts w:cstheme="minorHAnsi"/>
          <w:sz w:val="28"/>
          <w:szCs w:val="24"/>
        </w:rPr>
        <w:t>The system administrators need to be informed.</w:t>
      </w:r>
    </w:p>
    <w:p w14:paraId="51DCAE10" w14:textId="418475DE" w:rsidR="00FE5063" w:rsidRDefault="00BD560F" w:rsidP="00B93799">
      <w:pPr>
        <w:pStyle w:val="ListParagraph"/>
        <w:numPr>
          <w:ilvl w:val="0"/>
          <w:numId w:val="13"/>
        </w:numPr>
        <w:rPr>
          <w:rFonts w:cstheme="minorHAnsi"/>
          <w:sz w:val="28"/>
          <w:szCs w:val="24"/>
        </w:rPr>
      </w:pPr>
      <w:r w:rsidRPr="006A1CF7">
        <w:rPr>
          <w:rFonts w:cstheme="minorHAnsi"/>
          <w:sz w:val="28"/>
          <w:szCs w:val="24"/>
        </w:rPr>
        <w:lastRenderedPageBreak/>
        <w:t>The user should lose all access and privileges that have been granted to them.</w:t>
      </w:r>
    </w:p>
    <w:p w14:paraId="11AAAA35" w14:textId="77777777" w:rsidR="006A1CF7" w:rsidRPr="006A1CF7" w:rsidRDefault="006A1CF7" w:rsidP="006A1CF7">
      <w:pPr>
        <w:pStyle w:val="ListParagraph"/>
        <w:ind w:left="1440"/>
        <w:rPr>
          <w:rFonts w:cstheme="minorHAnsi"/>
          <w:sz w:val="28"/>
          <w:szCs w:val="24"/>
        </w:rPr>
      </w:pPr>
    </w:p>
    <w:p w14:paraId="2F52CE0E" w14:textId="51AE1A74" w:rsidR="00FE5063" w:rsidRPr="006A1CF7" w:rsidRDefault="00FE5063" w:rsidP="00FE5063">
      <w:pPr>
        <w:spacing w:line="276" w:lineRule="auto"/>
        <w:rPr>
          <w:rFonts w:cstheme="minorHAnsi"/>
          <w:b/>
          <w:bCs/>
          <w:sz w:val="28"/>
          <w:szCs w:val="24"/>
        </w:rPr>
      </w:pPr>
      <w:r w:rsidRPr="006A1CF7">
        <w:rPr>
          <w:rFonts w:cstheme="minorHAnsi"/>
          <w:b/>
          <w:bCs/>
          <w:sz w:val="28"/>
          <w:szCs w:val="24"/>
        </w:rPr>
        <w:t>Use of secret authentication information:</w:t>
      </w:r>
    </w:p>
    <w:p w14:paraId="0F510FD7" w14:textId="77777777" w:rsidR="00BD560F" w:rsidRPr="006A1CF7" w:rsidRDefault="00BD560F" w:rsidP="00B93799">
      <w:pPr>
        <w:pStyle w:val="ListParagraph"/>
        <w:numPr>
          <w:ilvl w:val="0"/>
          <w:numId w:val="14"/>
        </w:numPr>
        <w:spacing w:line="276" w:lineRule="auto"/>
        <w:rPr>
          <w:rFonts w:cstheme="minorHAnsi"/>
          <w:sz w:val="28"/>
          <w:szCs w:val="24"/>
        </w:rPr>
      </w:pPr>
      <w:r w:rsidRPr="006A1CF7">
        <w:rPr>
          <w:rFonts w:cstheme="minorHAnsi"/>
          <w:sz w:val="28"/>
          <w:szCs w:val="24"/>
        </w:rPr>
        <w:t>Users must take responsibility and accountability for all actions relating to the access rights granted to them.</w:t>
      </w:r>
    </w:p>
    <w:p w14:paraId="5EB44E7E" w14:textId="77777777"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Tell anyone over the phone the password.</w:t>
      </w:r>
    </w:p>
    <w:p w14:paraId="206FD93B" w14:textId="77777777"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Email yourself the password.</w:t>
      </w:r>
    </w:p>
    <w:p w14:paraId="5B50C62A" w14:textId="77777777"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Discuss passwords with others.</w:t>
      </w:r>
    </w:p>
    <w:p w14:paraId="501B69EE" w14:textId="77777777"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When completing forms and questionnaires, reveal passwords.</w:t>
      </w:r>
    </w:p>
    <w:p w14:paraId="5449CFD8" w14:textId="77777777"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Password-sharing among family members.</w:t>
      </w:r>
    </w:p>
    <w:p w14:paraId="1AD1AA41" w14:textId="2818A39F" w:rsidR="00BD560F" w:rsidRPr="006A1CF7" w:rsidRDefault="00BD560F" w:rsidP="00B93799">
      <w:pPr>
        <w:pStyle w:val="ListParagraph"/>
        <w:numPr>
          <w:ilvl w:val="0"/>
          <w:numId w:val="15"/>
        </w:numPr>
        <w:spacing w:line="276" w:lineRule="auto"/>
        <w:rPr>
          <w:rFonts w:cstheme="minorHAnsi"/>
          <w:sz w:val="28"/>
          <w:szCs w:val="24"/>
        </w:rPr>
      </w:pPr>
      <w:r w:rsidRPr="006A1CF7">
        <w:rPr>
          <w:rFonts w:cstheme="minorHAnsi"/>
          <w:sz w:val="28"/>
          <w:szCs w:val="24"/>
        </w:rPr>
        <w:t>Write passwords on paper in item six.</w:t>
      </w:r>
    </w:p>
    <w:p w14:paraId="0C6AD348" w14:textId="77777777" w:rsidR="00BD560F" w:rsidRPr="006A1CF7" w:rsidRDefault="00BD560F" w:rsidP="00BD560F">
      <w:pPr>
        <w:spacing w:line="276" w:lineRule="auto"/>
        <w:rPr>
          <w:rFonts w:cstheme="minorHAnsi"/>
          <w:sz w:val="28"/>
          <w:szCs w:val="24"/>
        </w:rPr>
      </w:pPr>
    </w:p>
    <w:p w14:paraId="1CD582A9" w14:textId="77777777" w:rsidR="00BD560F" w:rsidRPr="006A1CF7" w:rsidRDefault="00BD560F" w:rsidP="00B93799">
      <w:pPr>
        <w:pStyle w:val="ListParagraph"/>
        <w:numPr>
          <w:ilvl w:val="0"/>
          <w:numId w:val="14"/>
        </w:numPr>
        <w:spacing w:line="276" w:lineRule="auto"/>
        <w:rPr>
          <w:rFonts w:cstheme="minorHAnsi"/>
          <w:sz w:val="28"/>
          <w:szCs w:val="24"/>
        </w:rPr>
      </w:pPr>
      <w:r w:rsidRPr="006A1CF7">
        <w:rPr>
          <w:rFonts w:cstheme="minorHAnsi"/>
          <w:sz w:val="28"/>
          <w:szCs w:val="24"/>
        </w:rPr>
        <w:t xml:space="preserve">The IT department should make sure that: </w:t>
      </w:r>
    </w:p>
    <w:p w14:paraId="6C67C498" w14:textId="77777777" w:rsidR="00BD560F" w:rsidRPr="006A1CF7" w:rsidRDefault="00BD560F" w:rsidP="00B93799">
      <w:pPr>
        <w:pStyle w:val="ListParagraph"/>
        <w:numPr>
          <w:ilvl w:val="0"/>
          <w:numId w:val="16"/>
        </w:numPr>
        <w:spacing w:line="276" w:lineRule="auto"/>
        <w:rPr>
          <w:rFonts w:cstheme="minorHAnsi"/>
          <w:sz w:val="28"/>
          <w:szCs w:val="24"/>
        </w:rPr>
      </w:pPr>
      <w:r w:rsidRPr="006A1CF7">
        <w:rPr>
          <w:rFonts w:cstheme="minorHAnsi"/>
          <w:sz w:val="28"/>
          <w:szCs w:val="24"/>
        </w:rPr>
        <w:t>Passwords are encrypted while being stored and transported.</w:t>
      </w:r>
    </w:p>
    <w:p w14:paraId="00E0E921" w14:textId="5B505D96" w:rsidR="00FE5063" w:rsidRDefault="00BD560F" w:rsidP="00B93799">
      <w:pPr>
        <w:pStyle w:val="ListParagraph"/>
        <w:numPr>
          <w:ilvl w:val="0"/>
          <w:numId w:val="16"/>
        </w:numPr>
        <w:spacing w:line="276" w:lineRule="auto"/>
        <w:rPr>
          <w:rFonts w:cstheme="minorHAnsi"/>
          <w:sz w:val="28"/>
          <w:szCs w:val="24"/>
        </w:rPr>
      </w:pPr>
      <w:r w:rsidRPr="006A1CF7">
        <w:rPr>
          <w:rFonts w:cstheme="minorHAnsi"/>
          <w:sz w:val="28"/>
          <w:szCs w:val="24"/>
        </w:rPr>
        <w:t>Internet browsers do not save passwords.</w:t>
      </w:r>
      <w:r w:rsidR="00FE5063" w:rsidRPr="006A1CF7">
        <w:rPr>
          <w:rFonts w:cstheme="minorHAnsi"/>
          <w:sz w:val="28"/>
          <w:szCs w:val="24"/>
        </w:rPr>
        <w:tab/>
      </w:r>
    </w:p>
    <w:p w14:paraId="35233562" w14:textId="77777777" w:rsidR="006A1CF7" w:rsidRPr="006A1CF7" w:rsidRDefault="006A1CF7" w:rsidP="006A1CF7">
      <w:pPr>
        <w:pStyle w:val="ListParagraph"/>
        <w:spacing w:line="276" w:lineRule="auto"/>
        <w:ind w:left="1440"/>
        <w:rPr>
          <w:rFonts w:cstheme="minorHAnsi"/>
          <w:sz w:val="28"/>
          <w:szCs w:val="24"/>
        </w:rPr>
      </w:pPr>
    </w:p>
    <w:p w14:paraId="73BAA189" w14:textId="77777777" w:rsidR="00BD560F" w:rsidRPr="006A1CF7" w:rsidRDefault="00FE5063" w:rsidP="00BD560F">
      <w:pPr>
        <w:spacing w:line="276" w:lineRule="auto"/>
        <w:rPr>
          <w:rFonts w:cstheme="minorHAnsi"/>
          <w:b/>
          <w:bCs/>
          <w:sz w:val="28"/>
          <w:szCs w:val="24"/>
        </w:rPr>
      </w:pPr>
      <w:r w:rsidRPr="006A1CF7">
        <w:rPr>
          <w:rFonts w:cstheme="minorHAnsi"/>
          <w:b/>
          <w:bCs/>
          <w:sz w:val="28"/>
          <w:szCs w:val="24"/>
        </w:rPr>
        <w:t>Password management system:</w:t>
      </w:r>
    </w:p>
    <w:p w14:paraId="4D77686A" w14:textId="77777777" w:rsidR="00BD560F" w:rsidRPr="006A1CF7" w:rsidRDefault="00BD560F" w:rsidP="00B93799">
      <w:pPr>
        <w:pStyle w:val="ListParagraph"/>
        <w:numPr>
          <w:ilvl w:val="0"/>
          <w:numId w:val="14"/>
        </w:numPr>
        <w:spacing w:line="276" w:lineRule="auto"/>
        <w:rPr>
          <w:rFonts w:cstheme="minorHAnsi"/>
          <w:b/>
          <w:bCs/>
          <w:sz w:val="28"/>
          <w:szCs w:val="24"/>
        </w:rPr>
      </w:pPr>
      <w:r w:rsidRPr="006A1CF7">
        <w:rPr>
          <w:rFonts w:cstheme="minorHAnsi"/>
          <w:sz w:val="28"/>
          <w:szCs w:val="24"/>
        </w:rPr>
        <w:t>The IT unit should be in charge of upholding a strong password management system that guarantees:</w:t>
      </w:r>
    </w:p>
    <w:p w14:paraId="6C3B195F" w14:textId="6429295A" w:rsidR="00BD560F" w:rsidRPr="006A1CF7" w:rsidRDefault="00BD560F" w:rsidP="00B93799">
      <w:pPr>
        <w:pStyle w:val="ListParagraph"/>
        <w:numPr>
          <w:ilvl w:val="0"/>
          <w:numId w:val="17"/>
        </w:numPr>
        <w:spacing w:line="276" w:lineRule="auto"/>
        <w:rPr>
          <w:rFonts w:cstheme="minorHAnsi"/>
          <w:sz w:val="28"/>
          <w:szCs w:val="24"/>
        </w:rPr>
      </w:pPr>
      <w:r w:rsidRPr="006A1CF7">
        <w:rPr>
          <w:rFonts w:cstheme="minorHAnsi"/>
          <w:sz w:val="28"/>
          <w:szCs w:val="24"/>
        </w:rPr>
        <w:t>Strong, impenetrable passwords.</w:t>
      </w:r>
    </w:p>
    <w:p w14:paraId="65F68B3B" w14:textId="77777777" w:rsidR="00BD560F" w:rsidRPr="006A1CF7" w:rsidRDefault="00BD560F" w:rsidP="00B93799">
      <w:pPr>
        <w:pStyle w:val="ListParagraph"/>
        <w:numPr>
          <w:ilvl w:val="0"/>
          <w:numId w:val="17"/>
        </w:numPr>
        <w:spacing w:line="276" w:lineRule="auto"/>
        <w:rPr>
          <w:rFonts w:cstheme="minorHAnsi"/>
          <w:sz w:val="28"/>
          <w:szCs w:val="24"/>
        </w:rPr>
      </w:pPr>
      <w:r w:rsidRPr="006A1CF7">
        <w:rPr>
          <w:rFonts w:cstheme="minorHAnsi"/>
          <w:sz w:val="28"/>
          <w:szCs w:val="24"/>
        </w:rPr>
        <w:t>Keep track of passwords that have already been used.</w:t>
      </w:r>
    </w:p>
    <w:p w14:paraId="7E1DD204" w14:textId="77777777" w:rsidR="00BD560F" w:rsidRPr="006A1CF7" w:rsidRDefault="00BD560F" w:rsidP="00B93799">
      <w:pPr>
        <w:pStyle w:val="ListParagraph"/>
        <w:numPr>
          <w:ilvl w:val="0"/>
          <w:numId w:val="17"/>
        </w:numPr>
        <w:spacing w:line="276" w:lineRule="auto"/>
        <w:rPr>
          <w:rFonts w:cstheme="minorHAnsi"/>
          <w:sz w:val="28"/>
          <w:szCs w:val="24"/>
        </w:rPr>
      </w:pPr>
      <w:r w:rsidRPr="006A1CF7">
        <w:rPr>
          <w:rFonts w:cstheme="minorHAnsi"/>
          <w:sz w:val="28"/>
          <w:szCs w:val="24"/>
        </w:rPr>
        <w:t>When typing, passwords are displayed as Asterix.</w:t>
      </w:r>
    </w:p>
    <w:p w14:paraId="605731C1" w14:textId="77777777" w:rsidR="00BD560F" w:rsidRPr="006A1CF7" w:rsidRDefault="00BD560F" w:rsidP="00B93799">
      <w:pPr>
        <w:pStyle w:val="ListParagraph"/>
        <w:numPr>
          <w:ilvl w:val="0"/>
          <w:numId w:val="17"/>
        </w:numPr>
        <w:spacing w:line="276" w:lineRule="auto"/>
        <w:rPr>
          <w:rFonts w:cstheme="minorHAnsi"/>
          <w:sz w:val="28"/>
          <w:szCs w:val="24"/>
        </w:rPr>
      </w:pPr>
      <w:r w:rsidRPr="006A1CF7">
        <w:rPr>
          <w:rFonts w:cstheme="minorHAnsi"/>
          <w:sz w:val="28"/>
          <w:szCs w:val="24"/>
        </w:rPr>
        <w:t>Password files and other application data files should be kept apart.</w:t>
      </w:r>
    </w:p>
    <w:p w14:paraId="316E0100" w14:textId="77777777" w:rsidR="00BD560F" w:rsidRPr="006A1CF7" w:rsidRDefault="00BD560F" w:rsidP="00B93799">
      <w:pPr>
        <w:pStyle w:val="ListParagraph"/>
        <w:numPr>
          <w:ilvl w:val="0"/>
          <w:numId w:val="17"/>
        </w:numPr>
        <w:spacing w:line="276" w:lineRule="auto"/>
        <w:rPr>
          <w:rFonts w:cstheme="minorHAnsi"/>
          <w:sz w:val="28"/>
          <w:szCs w:val="24"/>
        </w:rPr>
      </w:pPr>
      <w:r w:rsidRPr="006A1CF7">
        <w:rPr>
          <w:rFonts w:cstheme="minorHAnsi"/>
          <w:sz w:val="28"/>
          <w:szCs w:val="24"/>
        </w:rPr>
        <w:t>Encrypt passwords while they are being stored and sent.</w:t>
      </w:r>
    </w:p>
    <w:p w14:paraId="22AF3373" w14:textId="37E23F89" w:rsidR="0005182C" w:rsidRPr="006A1CF7" w:rsidRDefault="00BD560F" w:rsidP="00B93799">
      <w:pPr>
        <w:pStyle w:val="ListParagraph"/>
        <w:numPr>
          <w:ilvl w:val="0"/>
          <w:numId w:val="17"/>
        </w:numPr>
        <w:spacing w:line="276" w:lineRule="auto"/>
        <w:rPr>
          <w:rFonts w:cstheme="minorHAnsi"/>
          <w:bCs/>
          <w:sz w:val="28"/>
          <w:szCs w:val="24"/>
        </w:rPr>
      </w:pPr>
      <w:r w:rsidRPr="006A1CF7">
        <w:rPr>
          <w:rFonts w:cstheme="minorHAnsi"/>
          <w:sz w:val="28"/>
          <w:szCs w:val="24"/>
        </w:rPr>
        <w:t>When necessary, enforce routine password changes.</w:t>
      </w:r>
    </w:p>
    <w:p w14:paraId="7DAC49ED" w14:textId="77777777" w:rsidR="006A1CF7" w:rsidRPr="006A1CF7" w:rsidRDefault="006A1CF7" w:rsidP="006A1CF7">
      <w:pPr>
        <w:pStyle w:val="ListParagraph"/>
        <w:spacing w:line="276" w:lineRule="auto"/>
        <w:ind w:left="1440"/>
        <w:rPr>
          <w:rFonts w:cstheme="minorHAnsi"/>
          <w:bCs/>
          <w:sz w:val="28"/>
          <w:szCs w:val="24"/>
        </w:rPr>
      </w:pPr>
    </w:p>
    <w:p w14:paraId="470212DC" w14:textId="77777777" w:rsidR="006A1CF7" w:rsidRPr="006A1CF7" w:rsidRDefault="006A1CF7" w:rsidP="00B93799">
      <w:pPr>
        <w:pStyle w:val="ListParagraph"/>
        <w:numPr>
          <w:ilvl w:val="0"/>
          <w:numId w:val="14"/>
        </w:numPr>
        <w:spacing w:line="276" w:lineRule="auto"/>
        <w:rPr>
          <w:rFonts w:cstheme="minorHAnsi"/>
          <w:bCs/>
          <w:sz w:val="28"/>
          <w:szCs w:val="24"/>
        </w:rPr>
      </w:pPr>
      <w:r w:rsidRPr="006A1CF7">
        <w:rPr>
          <w:rFonts w:cstheme="minorHAnsi"/>
          <w:bCs/>
          <w:sz w:val="28"/>
          <w:szCs w:val="24"/>
        </w:rPr>
        <w:t>Application of privileged utility software</w:t>
      </w:r>
    </w:p>
    <w:p w14:paraId="347DBF39" w14:textId="77777777" w:rsidR="006A1CF7" w:rsidRPr="006A1CF7" w:rsidRDefault="006A1CF7" w:rsidP="00B93799">
      <w:pPr>
        <w:pStyle w:val="ListParagraph"/>
        <w:numPr>
          <w:ilvl w:val="0"/>
          <w:numId w:val="18"/>
        </w:numPr>
        <w:spacing w:line="276" w:lineRule="auto"/>
        <w:rPr>
          <w:rFonts w:cstheme="minorHAnsi"/>
          <w:bCs/>
          <w:sz w:val="28"/>
          <w:szCs w:val="24"/>
        </w:rPr>
      </w:pPr>
      <w:r w:rsidRPr="006A1CF7">
        <w:rPr>
          <w:rFonts w:cstheme="minorHAnsi"/>
          <w:bCs/>
          <w:sz w:val="28"/>
          <w:szCs w:val="24"/>
        </w:rPr>
        <w:lastRenderedPageBreak/>
        <w:t>Users shouldn't access system utilities unless they have permission to.</w:t>
      </w:r>
    </w:p>
    <w:p w14:paraId="184EE273" w14:textId="77777777" w:rsidR="006A1CF7" w:rsidRPr="006A1CF7" w:rsidRDefault="006A1CF7" w:rsidP="00B93799">
      <w:pPr>
        <w:pStyle w:val="ListParagraph"/>
        <w:numPr>
          <w:ilvl w:val="0"/>
          <w:numId w:val="18"/>
        </w:numPr>
        <w:spacing w:line="276" w:lineRule="auto"/>
        <w:rPr>
          <w:rFonts w:cstheme="minorHAnsi"/>
          <w:bCs/>
          <w:sz w:val="28"/>
          <w:szCs w:val="24"/>
        </w:rPr>
      </w:pPr>
      <w:r w:rsidRPr="006A1CF7">
        <w:rPr>
          <w:rFonts w:cstheme="minorHAnsi"/>
          <w:bCs/>
          <w:sz w:val="28"/>
          <w:szCs w:val="24"/>
        </w:rPr>
        <w:t>All system utility access should be monitored and recorded.</w:t>
      </w:r>
    </w:p>
    <w:p w14:paraId="599858FF" w14:textId="77777777" w:rsidR="006A1CF7" w:rsidRPr="006A1CF7" w:rsidRDefault="006A1CF7" w:rsidP="00B93799">
      <w:pPr>
        <w:pStyle w:val="ListParagraph"/>
        <w:numPr>
          <w:ilvl w:val="0"/>
          <w:numId w:val="18"/>
        </w:numPr>
        <w:spacing w:line="276" w:lineRule="auto"/>
        <w:rPr>
          <w:rFonts w:cstheme="minorHAnsi"/>
          <w:bCs/>
          <w:sz w:val="28"/>
          <w:szCs w:val="24"/>
        </w:rPr>
      </w:pPr>
      <w:r w:rsidRPr="006A1CF7">
        <w:rPr>
          <w:rFonts w:cstheme="minorHAnsi"/>
          <w:bCs/>
          <w:sz w:val="28"/>
          <w:szCs w:val="24"/>
        </w:rPr>
        <w:t>The system should be cleared of any extraneous software.</w:t>
      </w:r>
    </w:p>
    <w:p w14:paraId="0D786BB6" w14:textId="77777777" w:rsidR="006A1CF7" w:rsidRDefault="006A1CF7" w:rsidP="006A1CF7">
      <w:pPr>
        <w:pStyle w:val="ListParagraph"/>
        <w:spacing w:line="276" w:lineRule="auto"/>
        <w:rPr>
          <w:rFonts w:cstheme="minorHAnsi"/>
          <w:b/>
          <w:bCs/>
          <w:sz w:val="28"/>
          <w:szCs w:val="24"/>
        </w:rPr>
      </w:pPr>
    </w:p>
    <w:p w14:paraId="0105ACDE" w14:textId="0633D4D4" w:rsidR="0005182C" w:rsidRPr="006A1CF7" w:rsidRDefault="0005182C" w:rsidP="006A1CF7">
      <w:pPr>
        <w:pStyle w:val="ListParagraph"/>
        <w:spacing w:line="276" w:lineRule="auto"/>
        <w:rPr>
          <w:rFonts w:cstheme="minorHAnsi"/>
          <w:b/>
          <w:bCs/>
          <w:sz w:val="28"/>
          <w:szCs w:val="24"/>
        </w:rPr>
      </w:pPr>
      <w:r w:rsidRPr="006A1CF7">
        <w:rPr>
          <w:rFonts w:cstheme="minorHAnsi"/>
          <w:b/>
          <w:bCs/>
          <w:sz w:val="28"/>
          <w:szCs w:val="24"/>
        </w:rPr>
        <w:t>Access control to program source code:</w:t>
      </w:r>
    </w:p>
    <w:p w14:paraId="71B4732D" w14:textId="77777777" w:rsidR="006A1CF7" w:rsidRPr="006A1CF7" w:rsidRDefault="006A1CF7" w:rsidP="006A1CF7">
      <w:pPr>
        <w:pStyle w:val="ListParagraph"/>
        <w:spacing w:line="276" w:lineRule="auto"/>
        <w:rPr>
          <w:rFonts w:cstheme="minorHAnsi"/>
          <w:b/>
          <w:bCs/>
          <w:sz w:val="28"/>
          <w:szCs w:val="24"/>
        </w:rPr>
      </w:pPr>
    </w:p>
    <w:p w14:paraId="27941DF5" w14:textId="77777777" w:rsidR="006A1CF7" w:rsidRPr="006A1CF7" w:rsidRDefault="006A1CF7" w:rsidP="00B93799">
      <w:pPr>
        <w:pStyle w:val="ListParagraph"/>
        <w:numPr>
          <w:ilvl w:val="0"/>
          <w:numId w:val="14"/>
        </w:numPr>
        <w:spacing w:line="276" w:lineRule="auto"/>
        <w:rPr>
          <w:rFonts w:cstheme="minorHAnsi"/>
          <w:sz w:val="28"/>
          <w:szCs w:val="24"/>
        </w:rPr>
      </w:pPr>
      <w:r w:rsidRPr="006A1CF7">
        <w:rPr>
          <w:rFonts w:cstheme="minorHAnsi"/>
          <w:sz w:val="28"/>
          <w:szCs w:val="24"/>
        </w:rPr>
        <w:t>Regular users cannot view program source codes unless they have permission to do so.</w:t>
      </w:r>
    </w:p>
    <w:p w14:paraId="21D348DF" w14:textId="031F9A22" w:rsidR="009C7717" w:rsidRPr="006A1CF7" w:rsidRDefault="006A1CF7" w:rsidP="00B93799">
      <w:pPr>
        <w:pStyle w:val="ListParagraph"/>
        <w:numPr>
          <w:ilvl w:val="0"/>
          <w:numId w:val="14"/>
        </w:numPr>
        <w:spacing w:line="276" w:lineRule="auto"/>
        <w:rPr>
          <w:rFonts w:cstheme="minorHAnsi"/>
          <w:sz w:val="28"/>
          <w:szCs w:val="24"/>
        </w:rPr>
      </w:pPr>
      <w:r w:rsidRPr="006A1CF7">
        <w:rPr>
          <w:rFonts w:cstheme="minorHAnsi"/>
          <w:sz w:val="28"/>
          <w:szCs w:val="24"/>
        </w:rPr>
        <w:t>The IT department should make sure that all program source codes are correctly preserved and assembled.</w:t>
      </w:r>
    </w:p>
    <w:p w14:paraId="568EA874" w14:textId="77777777" w:rsidR="00FE5063" w:rsidRPr="006A1CF7" w:rsidRDefault="00FE5063" w:rsidP="00962CB7">
      <w:pPr>
        <w:rPr>
          <w:rFonts w:cstheme="minorHAnsi"/>
          <w:b/>
          <w:bCs/>
          <w:sz w:val="28"/>
          <w:szCs w:val="24"/>
        </w:rPr>
      </w:pPr>
    </w:p>
    <w:sectPr w:rsidR="00FE5063" w:rsidRPr="006A1CF7" w:rsidSect="005C23CF">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15554" w14:textId="77777777" w:rsidR="006D76F7" w:rsidRDefault="006D76F7" w:rsidP="00033B62">
      <w:pPr>
        <w:spacing w:after="0" w:line="240" w:lineRule="auto"/>
      </w:pPr>
      <w:r>
        <w:separator/>
      </w:r>
    </w:p>
  </w:endnote>
  <w:endnote w:type="continuationSeparator" w:id="0">
    <w:p w14:paraId="468FF9B7" w14:textId="77777777" w:rsidR="006D76F7" w:rsidRDefault="006D76F7" w:rsidP="00033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570858"/>
      <w:docPartObj>
        <w:docPartGallery w:val="Page Numbers (Bottom of Page)"/>
        <w:docPartUnique/>
      </w:docPartObj>
    </w:sdtPr>
    <w:sdtEndPr>
      <w:rPr>
        <w:noProof/>
      </w:rPr>
    </w:sdtEndPr>
    <w:sdtContent>
      <w:sdt>
        <w:sdtPr>
          <w:id w:val="-1769616900"/>
          <w:docPartObj>
            <w:docPartGallery w:val="Page Numbers (Top of Page)"/>
            <w:docPartUnique/>
          </w:docPartObj>
        </w:sdtPr>
        <w:sdtEndPr/>
        <w:sdtContent>
          <w:p w14:paraId="5168F1BB" w14:textId="33928728" w:rsidR="00B01A05" w:rsidRPr="000F3030" w:rsidRDefault="00B01A05" w:rsidP="00B01A05">
            <w:pPr>
              <w:pStyle w:val="Footer"/>
              <w:jc w:val="right"/>
            </w:pPr>
            <w:r>
              <w:rPr>
                <w:rFonts w:ascii="Times New Roman" w:hAnsi="Times New Roman"/>
                <w:b/>
                <w:szCs w:val="20"/>
              </w:rPr>
              <w:t xml:space="preserve"> </w:t>
            </w:r>
          </w:p>
          <w:p w14:paraId="420E7AA2" w14:textId="77777777" w:rsidR="00B01A05" w:rsidRDefault="006D76F7" w:rsidP="00B01A05">
            <w:pPr>
              <w:pStyle w:val="Footer"/>
              <w:jc w:val="right"/>
            </w:pPr>
          </w:p>
        </w:sdtContent>
      </w:sdt>
      <w:p w14:paraId="16C7194F" w14:textId="2C82A2B4" w:rsidR="00B01A05" w:rsidRDefault="006D76F7" w:rsidP="00B01A05">
        <w:pPr>
          <w:pStyle w:val="Footer"/>
        </w:pPr>
      </w:p>
    </w:sdtContent>
  </w:sdt>
  <w:p w14:paraId="133043C1" w14:textId="1B4E323C" w:rsidR="00966CDD" w:rsidRDefault="00966C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64EAD0" w14:textId="77777777" w:rsidR="006D76F7" w:rsidRDefault="006D76F7" w:rsidP="00033B62">
      <w:pPr>
        <w:spacing w:after="0" w:line="240" w:lineRule="auto"/>
      </w:pPr>
      <w:r>
        <w:separator/>
      </w:r>
    </w:p>
  </w:footnote>
  <w:footnote w:type="continuationSeparator" w:id="0">
    <w:p w14:paraId="3CE1A298" w14:textId="77777777" w:rsidR="006D76F7" w:rsidRDefault="006D76F7" w:rsidP="00033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1027"/>
    <w:multiLevelType w:val="hybridMultilevel"/>
    <w:tmpl w:val="AFDE5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9C601C7"/>
    <w:multiLevelType w:val="hybridMultilevel"/>
    <w:tmpl w:val="CF601D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A247B92"/>
    <w:multiLevelType w:val="hybridMultilevel"/>
    <w:tmpl w:val="A2066F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EB75053"/>
    <w:multiLevelType w:val="hybridMultilevel"/>
    <w:tmpl w:val="8F229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DB27C7"/>
    <w:multiLevelType w:val="hybridMultilevel"/>
    <w:tmpl w:val="AB7C5F1C"/>
    <w:lvl w:ilvl="0" w:tplc="0409000F">
      <w:start w:val="1"/>
      <w:numFmt w:val="decimal"/>
      <w:lvlText w:val="%1."/>
      <w:lvlJc w:val="left"/>
      <w:pPr>
        <w:ind w:left="1080" w:hanging="360"/>
      </w:pPr>
    </w:lvl>
    <w:lvl w:ilvl="1" w:tplc="10F4C940">
      <w:start w:val="5"/>
      <w:numFmt w:val="bullet"/>
      <w:lvlText w:val="•"/>
      <w:lvlJc w:val="left"/>
      <w:pPr>
        <w:ind w:left="1800" w:hanging="360"/>
      </w:pPr>
      <w:rPr>
        <w:rFonts w:ascii="Times New Roman" w:eastAsiaTheme="minorHAnsi" w:hAnsi="Times New Roman" w:cs="Times New Roman" w:hint="default"/>
      </w:rPr>
    </w:lvl>
    <w:lvl w:ilvl="2" w:tplc="3800C878">
      <w:start w:val="1"/>
      <w:numFmt w:val="upp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D419B0"/>
    <w:multiLevelType w:val="hybridMultilevel"/>
    <w:tmpl w:val="FF3A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A1973"/>
    <w:multiLevelType w:val="hybridMultilevel"/>
    <w:tmpl w:val="1350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463837"/>
    <w:multiLevelType w:val="hybridMultilevel"/>
    <w:tmpl w:val="A2A87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35975"/>
    <w:multiLevelType w:val="hybridMultilevel"/>
    <w:tmpl w:val="2314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E08E8"/>
    <w:multiLevelType w:val="hybridMultilevel"/>
    <w:tmpl w:val="A86A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7A1E4E"/>
    <w:multiLevelType w:val="hybridMultilevel"/>
    <w:tmpl w:val="85B4F4E2"/>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20A1884"/>
    <w:multiLevelType w:val="hybridMultilevel"/>
    <w:tmpl w:val="59BE6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F1089D"/>
    <w:multiLevelType w:val="hybridMultilevel"/>
    <w:tmpl w:val="35207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37A1D"/>
    <w:multiLevelType w:val="hybridMultilevel"/>
    <w:tmpl w:val="DCC4081A"/>
    <w:lvl w:ilvl="0" w:tplc="0409000F">
      <w:start w:val="1"/>
      <w:numFmt w:val="decimal"/>
      <w:lvlText w:val="%1."/>
      <w:lvlJc w:val="left"/>
      <w:pPr>
        <w:ind w:left="180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3ED3A29"/>
    <w:multiLevelType w:val="hybridMultilevel"/>
    <w:tmpl w:val="DE5C0C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1372091"/>
    <w:multiLevelType w:val="hybridMultilevel"/>
    <w:tmpl w:val="0A7443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5980BA7"/>
    <w:multiLevelType w:val="hybridMultilevel"/>
    <w:tmpl w:val="68A0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1A6DC9"/>
    <w:multiLevelType w:val="hybridMultilevel"/>
    <w:tmpl w:val="0BB809AC"/>
    <w:lvl w:ilvl="0" w:tplc="0409000F">
      <w:start w:val="1"/>
      <w:numFmt w:val="decimal"/>
      <w:lvlText w:val="%1."/>
      <w:lvlJc w:val="left"/>
      <w:pPr>
        <w:ind w:left="2700" w:hanging="360"/>
      </w:p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num w:numId="1">
    <w:abstractNumId w:val="1"/>
  </w:num>
  <w:num w:numId="2">
    <w:abstractNumId w:val="7"/>
  </w:num>
  <w:num w:numId="3">
    <w:abstractNumId w:val="11"/>
  </w:num>
  <w:num w:numId="4">
    <w:abstractNumId w:val="13"/>
  </w:num>
  <w:num w:numId="5">
    <w:abstractNumId w:val="4"/>
  </w:num>
  <w:num w:numId="6">
    <w:abstractNumId w:val="8"/>
  </w:num>
  <w:num w:numId="7">
    <w:abstractNumId w:val="12"/>
  </w:num>
  <w:num w:numId="8">
    <w:abstractNumId w:val="6"/>
  </w:num>
  <w:num w:numId="9">
    <w:abstractNumId w:val="17"/>
  </w:num>
  <w:num w:numId="10">
    <w:abstractNumId w:val="16"/>
  </w:num>
  <w:num w:numId="11">
    <w:abstractNumId w:val="10"/>
  </w:num>
  <w:num w:numId="12">
    <w:abstractNumId w:val="5"/>
  </w:num>
  <w:num w:numId="13">
    <w:abstractNumId w:val="0"/>
  </w:num>
  <w:num w:numId="14">
    <w:abstractNumId w:val="9"/>
  </w:num>
  <w:num w:numId="15">
    <w:abstractNumId w:val="3"/>
  </w:num>
  <w:num w:numId="16">
    <w:abstractNumId w:val="14"/>
  </w:num>
  <w:num w:numId="17">
    <w:abstractNumId w:val="2"/>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4E"/>
    <w:rsid w:val="0000226A"/>
    <w:rsid w:val="00007A5D"/>
    <w:rsid w:val="00017464"/>
    <w:rsid w:val="00021753"/>
    <w:rsid w:val="00025B2F"/>
    <w:rsid w:val="00027AFD"/>
    <w:rsid w:val="00033B62"/>
    <w:rsid w:val="00034BCD"/>
    <w:rsid w:val="0003551C"/>
    <w:rsid w:val="00035666"/>
    <w:rsid w:val="0004162B"/>
    <w:rsid w:val="00047F7D"/>
    <w:rsid w:val="00051453"/>
    <w:rsid w:val="0005182C"/>
    <w:rsid w:val="00051E96"/>
    <w:rsid w:val="00073F50"/>
    <w:rsid w:val="000A16B6"/>
    <w:rsid w:val="000A7DBA"/>
    <w:rsid w:val="000B12B5"/>
    <w:rsid w:val="000B7868"/>
    <w:rsid w:val="000C75FF"/>
    <w:rsid w:val="000D3FA1"/>
    <w:rsid w:val="000D673F"/>
    <w:rsid w:val="000D710A"/>
    <w:rsid w:val="000E13E8"/>
    <w:rsid w:val="000E203A"/>
    <w:rsid w:val="000E5348"/>
    <w:rsid w:val="000E53FC"/>
    <w:rsid w:val="00140C15"/>
    <w:rsid w:val="001438E6"/>
    <w:rsid w:val="001568B2"/>
    <w:rsid w:val="00157B03"/>
    <w:rsid w:val="00157F01"/>
    <w:rsid w:val="00164FCA"/>
    <w:rsid w:val="001657BE"/>
    <w:rsid w:val="00175B53"/>
    <w:rsid w:val="001809A5"/>
    <w:rsid w:val="00191A63"/>
    <w:rsid w:val="001931C4"/>
    <w:rsid w:val="001A1559"/>
    <w:rsid w:val="001A64A2"/>
    <w:rsid w:val="001B0D86"/>
    <w:rsid w:val="001B4C09"/>
    <w:rsid w:val="001C032E"/>
    <w:rsid w:val="001C2D05"/>
    <w:rsid w:val="001C5176"/>
    <w:rsid w:val="001F2631"/>
    <w:rsid w:val="00200454"/>
    <w:rsid w:val="00212275"/>
    <w:rsid w:val="00213F04"/>
    <w:rsid w:val="0022331C"/>
    <w:rsid w:val="002312C0"/>
    <w:rsid w:val="002425BC"/>
    <w:rsid w:val="00244F55"/>
    <w:rsid w:val="00247F55"/>
    <w:rsid w:val="002619AE"/>
    <w:rsid w:val="00263FB9"/>
    <w:rsid w:val="00276D61"/>
    <w:rsid w:val="00282D92"/>
    <w:rsid w:val="002A4E5B"/>
    <w:rsid w:val="002A7698"/>
    <w:rsid w:val="002B22D9"/>
    <w:rsid w:val="002B3551"/>
    <w:rsid w:val="002B6334"/>
    <w:rsid w:val="002B780E"/>
    <w:rsid w:val="002C33FF"/>
    <w:rsid w:val="002C5906"/>
    <w:rsid w:val="002F03EA"/>
    <w:rsid w:val="00311CEB"/>
    <w:rsid w:val="00316108"/>
    <w:rsid w:val="00341269"/>
    <w:rsid w:val="00351FD0"/>
    <w:rsid w:val="00353665"/>
    <w:rsid w:val="00355E89"/>
    <w:rsid w:val="00365894"/>
    <w:rsid w:val="00387E84"/>
    <w:rsid w:val="003C2A2F"/>
    <w:rsid w:val="003C74C8"/>
    <w:rsid w:val="003D3DB7"/>
    <w:rsid w:val="003D47E1"/>
    <w:rsid w:val="003E4219"/>
    <w:rsid w:val="003F5EDB"/>
    <w:rsid w:val="003F7EFA"/>
    <w:rsid w:val="00401D08"/>
    <w:rsid w:val="004024BC"/>
    <w:rsid w:val="00406722"/>
    <w:rsid w:val="00430DA9"/>
    <w:rsid w:val="00435AAA"/>
    <w:rsid w:val="0044253A"/>
    <w:rsid w:val="004427E2"/>
    <w:rsid w:val="00457ECA"/>
    <w:rsid w:val="00471B1A"/>
    <w:rsid w:val="00471E6E"/>
    <w:rsid w:val="004774BC"/>
    <w:rsid w:val="00485682"/>
    <w:rsid w:val="004870B7"/>
    <w:rsid w:val="00491401"/>
    <w:rsid w:val="004958B7"/>
    <w:rsid w:val="004A5533"/>
    <w:rsid w:val="004C41EC"/>
    <w:rsid w:val="004E1F5C"/>
    <w:rsid w:val="004E6CCD"/>
    <w:rsid w:val="004F6A38"/>
    <w:rsid w:val="0050216B"/>
    <w:rsid w:val="00514336"/>
    <w:rsid w:val="00534AEC"/>
    <w:rsid w:val="00565A4B"/>
    <w:rsid w:val="005A18E2"/>
    <w:rsid w:val="005B07E5"/>
    <w:rsid w:val="005B7200"/>
    <w:rsid w:val="005C1397"/>
    <w:rsid w:val="005C1D07"/>
    <w:rsid w:val="005C23CF"/>
    <w:rsid w:val="005F3AD3"/>
    <w:rsid w:val="00603C1B"/>
    <w:rsid w:val="00604E78"/>
    <w:rsid w:val="00605D2B"/>
    <w:rsid w:val="0064650B"/>
    <w:rsid w:val="00651808"/>
    <w:rsid w:val="006617CB"/>
    <w:rsid w:val="0068510B"/>
    <w:rsid w:val="00690D8C"/>
    <w:rsid w:val="006928C7"/>
    <w:rsid w:val="006A1CF7"/>
    <w:rsid w:val="006B23F4"/>
    <w:rsid w:val="006C0F52"/>
    <w:rsid w:val="006C711E"/>
    <w:rsid w:val="006D6033"/>
    <w:rsid w:val="006D76F7"/>
    <w:rsid w:val="006D7CE5"/>
    <w:rsid w:val="006E1D52"/>
    <w:rsid w:val="006E52CE"/>
    <w:rsid w:val="00714805"/>
    <w:rsid w:val="00717C5B"/>
    <w:rsid w:val="00726E98"/>
    <w:rsid w:val="0074308F"/>
    <w:rsid w:val="0074412B"/>
    <w:rsid w:val="00745AF5"/>
    <w:rsid w:val="00750ACA"/>
    <w:rsid w:val="0076132D"/>
    <w:rsid w:val="00766EFD"/>
    <w:rsid w:val="00767351"/>
    <w:rsid w:val="00777FC4"/>
    <w:rsid w:val="00786047"/>
    <w:rsid w:val="007A11D2"/>
    <w:rsid w:val="007A2B8D"/>
    <w:rsid w:val="007B1D68"/>
    <w:rsid w:val="007B23A9"/>
    <w:rsid w:val="007C47C2"/>
    <w:rsid w:val="007C6010"/>
    <w:rsid w:val="007E41CF"/>
    <w:rsid w:val="007E6136"/>
    <w:rsid w:val="007F075F"/>
    <w:rsid w:val="007F1ACA"/>
    <w:rsid w:val="007F40F9"/>
    <w:rsid w:val="007F5BD8"/>
    <w:rsid w:val="00802C0D"/>
    <w:rsid w:val="00804F6E"/>
    <w:rsid w:val="008104E4"/>
    <w:rsid w:val="00814C7C"/>
    <w:rsid w:val="00820C7F"/>
    <w:rsid w:val="00822077"/>
    <w:rsid w:val="00822233"/>
    <w:rsid w:val="008313BB"/>
    <w:rsid w:val="00835513"/>
    <w:rsid w:val="008443B4"/>
    <w:rsid w:val="00847190"/>
    <w:rsid w:val="00852D3C"/>
    <w:rsid w:val="00882504"/>
    <w:rsid w:val="00893AEC"/>
    <w:rsid w:val="008A584E"/>
    <w:rsid w:val="008A5F58"/>
    <w:rsid w:val="008A6C77"/>
    <w:rsid w:val="008B09EA"/>
    <w:rsid w:val="008B201A"/>
    <w:rsid w:val="008B5F63"/>
    <w:rsid w:val="008D09B0"/>
    <w:rsid w:val="008F0EC7"/>
    <w:rsid w:val="008F5393"/>
    <w:rsid w:val="00901B57"/>
    <w:rsid w:val="009430C7"/>
    <w:rsid w:val="00962CB7"/>
    <w:rsid w:val="00966CDD"/>
    <w:rsid w:val="009705AE"/>
    <w:rsid w:val="0097285B"/>
    <w:rsid w:val="00973E53"/>
    <w:rsid w:val="00973FA2"/>
    <w:rsid w:val="00976042"/>
    <w:rsid w:val="009837C4"/>
    <w:rsid w:val="0098538E"/>
    <w:rsid w:val="0098740E"/>
    <w:rsid w:val="00993402"/>
    <w:rsid w:val="009A7414"/>
    <w:rsid w:val="009B21D0"/>
    <w:rsid w:val="009C242C"/>
    <w:rsid w:val="009C2B3A"/>
    <w:rsid w:val="009C7717"/>
    <w:rsid w:val="009C775B"/>
    <w:rsid w:val="009D4BCA"/>
    <w:rsid w:val="009E1494"/>
    <w:rsid w:val="009E34AC"/>
    <w:rsid w:val="009E592D"/>
    <w:rsid w:val="00A04725"/>
    <w:rsid w:val="00A05BEE"/>
    <w:rsid w:val="00A25143"/>
    <w:rsid w:val="00A3037D"/>
    <w:rsid w:val="00A43AA7"/>
    <w:rsid w:val="00A523E7"/>
    <w:rsid w:val="00A54D5A"/>
    <w:rsid w:val="00A56675"/>
    <w:rsid w:val="00A568D2"/>
    <w:rsid w:val="00A62698"/>
    <w:rsid w:val="00A63A7D"/>
    <w:rsid w:val="00A66A84"/>
    <w:rsid w:val="00A674D4"/>
    <w:rsid w:val="00A92F60"/>
    <w:rsid w:val="00AA6CA7"/>
    <w:rsid w:val="00AB1ABB"/>
    <w:rsid w:val="00AB3F36"/>
    <w:rsid w:val="00AB6A4D"/>
    <w:rsid w:val="00AC5669"/>
    <w:rsid w:val="00AC6E44"/>
    <w:rsid w:val="00AD421C"/>
    <w:rsid w:val="00AE7CB5"/>
    <w:rsid w:val="00AF389A"/>
    <w:rsid w:val="00AF48C3"/>
    <w:rsid w:val="00B01A05"/>
    <w:rsid w:val="00B03010"/>
    <w:rsid w:val="00B040C7"/>
    <w:rsid w:val="00B066E9"/>
    <w:rsid w:val="00B1149E"/>
    <w:rsid w:val="00B1350A"/>
    <w:rsid w:val="00B21357"/>
    <w:rsid w:val="00B21EE0"/>
    <w:rsid w:val="00B4701C"/>
    <w:rsid w:val="00B61735"/>
    <w:rsid w:val="00B651DF"/>
    <w:rsid w:val="00B90551"/>
    <w:rsid w:val="00B93799"/>
    <w:rsid w:val="00BA5E3A"/>
    <w:rsid w:val="00BB6085"/>
    <w:rsid w:val="00BB6F23"/>
    <w:rsid w:val="00BC2A29"/>
    <w:rsid w:val="00BC2C56"/>
    <w:rsid w:val="00BC7377"/>
    <w:rsid w:val="00BD560F"/>
    <w:rsid w:val="00BE2A24"/>
    <w:rsid w:val="00BF6A3F"/>
    <w:rsid w:val="00C03872"/>
    <w:rsid w:val="00C0718A"/>
    <w:rsid w:val="00C145EE"/>
    <w:rsid w:val="00C21EA6"/>
    <w:rsid w:val="00C2424F"/>
    <w:rsid w:val="00C25234"/>
    <w:rsid w:val="00C25516"/>
    <w:rsid w:val="00C40630"/>
    <w:rsid w:val="00C45913"/>
    <w:rsid w:val="00C530F9"/>
    <w:rsid w:val="00C54F25"/>
    <w:rsid w:val="00C6213B"/>
    <w:rsid w:val="00C67A5A"/>
    <w:rsid w:val="00C7274D"/>
    <w:rsid w:val="00C74C15"/>
    <w:rsid w:val="00C83141"/>
    <w:rsid w:val="00C95344"/>
    <w:rsid w:val="00C95EED"/>
    <w:rsid w:val="00CA33E8"/>
    <w:rsid w:val="00CB6AFD"/>
    <w:rsid w:val="00CE328D"/>
    <w:rsid w:val="00CF2617"/>
    <w:rsid w:val="00CF48B8"/>
    <w:rsid w:val="00CF71C2"/>
    <w:rsid w:val="00D07FCE"/>
    <w:rsid w:val="00D12982"/>
    <w:rsid w:val="00D1369B"/>
    <w:rsid w:val="00D246F3"/>
    <w:rsid w:val="00D258C2"/>
    <w:rsid w:val="00D36A21"/>
    <w:rsid w:val="00D45377"/>
    <w:rsid w:val="00D66640"/>
    <w:rsid w:val="00D716E8"/>
    <w:rsid w:val="00D81613"/>
    <w:rsid w:val="00D8577A"/>
    <w:rsid w:val="00D9038D"/>
    <w:rsid w:val="00DA00BF"/>
    <w:rsid w:val="00DA1A5B"/>
    <w:rsid w:val="00DA2DF3"/>
    <w:rsid w:val="00DA515A"/>
    <w:rsid w:val="00DB0C67"/>
    <w:rsid w:val="00DB2020"/>
    <w:rsid w:val="00DC0342"/>
    <w:rsid w:val="00DE4949"/>
    <w:rsid w:val="00DF46AE"/>
    <w:rsid w:val="00DF4CF2"/>
    <w:rsid w:val="00E00249"/>
    <w:rsid w:val="00E1154B"/>
    <w:rsid w:val="00E11D19"/>
    <w:rsid w:val="00E11DF5"/>
    <w:rsid w:val="00E219AA"/>
    <w:rsid w:val="00E34716"/>
    <w:rsid w:val="00E431E5"/>
    <w:rsid w:val="00E44D0C"/>
    <w:rsid w:val="00E45E02"/>
    <w:rsid w:val="00E629C7"/>
    <w:rsid w:val="00E728D2"/>
    <w:rsid w:val="00E75469"/>
    <w:rsid w:val="00E82993"/>
    <w:rsid w:val="00E830E2"/>
    <w:rsid w:val="00E840FE"/>
    <w:rsid w:val="00E97602"/>
    <w:rsid w:val="00E978DF"/>
    <w:rsid w:val="00EC02C8"/>
    <w:rsid w:val="00ED1A00"/>
    <w:rsid w:val="00EE1C4C"/>
    <w:rsid w:val="00EF2D7E"/>
    <w:rsid w:val="00F00BFD"/>
    <w:rsid w:val="00F10D99"/>
    <w:rsid w:val="00F14E31"/>
    <w:rsid w:val="00F16777"/>
    <w:rsid w:val="00F16C66"/>
    <w:rsid w:val="00F203AF"/>
    <w:rsid w:val="00F27299"/>
    <w:rsid w:val="00F35C3C"/>
    <w:rsid w:val="00F652C8"/>
    <w:rsid w:val="00F7192B"/>
    <w:rsid w:val="00F766DF"/>
    <w:rsid w:val="00F869A8"/>
    <w:rsid w:val="00F87F48"/>
    <w:rsid w:val="00F93246"/>
    <w:rsid w:val="00F9774C"/>
    <w:rsid w:val="00FA0817"/>
    <w:rsid w:val="00FA1427"/>
    <w:rsid w:val="00FA7AE0"/>
    <w:rsid w:val="00FB097F"/>
    <w:rsid w:val="00FB1BBD"/>
    <w:rsid w:val="00FB4B0E"/>
    <w:rsid w:val="00FC2EDA"/>
    <w:rsid w:val="00FD0538"/>
    <w:rsid w:val="00FD49C1"/>
    <w:rsid w:val="00FD52FC"/>
    <w:rsid w:val="00FE3E15"/>
    <w:rsid w:val="00FE5063"/>
    <w:rsid w:val="00FE7A8D"/>
    <w:rsid w:val="00FF51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09D48"/>
  <w15:docId w15:val="{0B264962-F812-41A7-82C7-5B1F75C95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584E"/>
  </w:style>
  <w:style w:type="paragraph" w:styleId="Heading1">
    <w:name w:val="heading 1"/>
    <w:basedOn w:val="Normal"/>
    <w:next w:val="Normal"/>
    <w:link w:val="Heading1Char"/>
    <w:uiPriority w:val="9"/>
    <w:qFormat/>
    <w:rsid w:val="00D716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84E"/>
    <w:pPr>
      <w:ind w:left="720"/>
      <w:contextualSpacing/>
    </w:pPr>
  </w:style>
  <w:style w:type="paragraph" w:styleId="NoSpacing">
    <w:name w:val="No Spacing"/>
    <w:uiPriority w:val="1"/>
    <w:qFormat/>
    <w:rsid w:val="00157B03"/>
    <w:pPr>
      <w:spacing w:after="0" w:line="240" w:lineRule="auto"/>
    </w:pPr>
  </w:style>
  <w:style w:type="paragraph" w:styleId="Header">
    <w:name w:val="header"/>
    <w:basedOn w:val="Normal"/>
    <w:link w:val="HeaderChar"/>
    <w:uiPriority w:val="99"/>
    <w:unhideWhenUsed/>
    <w:rsid w:val="00033B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B62"/>
  </w:style>
  <w:style w:type="paragraph" w:styleId="Footer">
    <w:name w:val="footer"/>
    <w:basedOn w:val="Normal"/>
    <w:link w:val="FooterChar"/>
    <w:uiPriority w:val="99"/>
    <w:unhideWhenUsed/>
    <w:rsid w:val="00033B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B62"/>
  </w:style>
  <w:style w:type="paragraph" w:styleId="BalloonText">
    <w:name w:val="Balloon Text"/>
    <w:basedOn w:val="Normal"/>
    <w:link w:val="BalloonTextChar"/>
    <w:uiPriority w:val="99"/>
    <w:semiHidden/>
    <w:unhideWhenUsed/>
    <w:rsid w:val="00901B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B57"/>
    <w:rPr>
      <w:rFonts w:ascii="Segoe UI" w:hAnsi="Segoe UI" w:cs="Segoe UI"/>
      <w:sz w:val="18"/>
      <w:szCs w:val="18"/>
    </w:rPr>
  </w:style>
  <w:style w:type="character" w:styleId="CommentReference">
    <w:name w:val="annotation reference"/>
    <w:basedOn w:val="DefaultParagraphFont"/>
    <w:uiPriority w:val="99"/>
    <w:semiHidden/>
    <w:unhideWhenUsed/>
    <w:rsid w:val="00514336"/>
    <w:rPr>
      <w:sz w:val="16"/>
      <w:szCs w:val="16"/>
    </w:rPr>
  </w:style>
  <w:style w:type="paragraph" w:styleId="CommentText">
    <w:name w:val="annotation text"/>
    <w:basedOn w:val="Normal"/>
    <w:link w:val="CommentTextChar"/>
    <w:uiPriority w:val="99"/>
    <w:semiHidden/>
    <w:unhideWhenUsed/>
    <w:rsid w:val="00514336"/>
    <w:pPr>
      <w:spacing w:line="240" w:lineRule="auto"/>
    </w:pPr>
    <w:rPr>
      <w:sz w:val="20"/>
      <w:szCs w:val="20"/>
    </w:rPr>
  </w:style>
  <w:style w:type="character" w:customStyle="1" w:styleId="CommentTextChar">
    <w:name w:val="Comment Text Char"/>
    <w:basedOn w:val="DefaultParagraphFont"/>
    <w:link w:val="CommentText"/>
    <w:uiPriority w:val="99"/>
    <w:semiHidden/>
    <w:rsid w:val="00514336"/>
    <w:rPr>
      <w:sz w:val="20"/>
      <w:szCs w:val="20"/>
    </w:rPr>
  </w:style>
  <w:style w:type="paragraph" w:styleId="CommentSubject">
    <w:name w:val="annotation subject"/>
    <w:basedOn w:val="CommentText"/>
    <w:next w:val="CommentText"/>
    <w:link w:val="CommentSubjectChar"/>
    <w:uiPriority w:val="99"/>
    <w:semiHidden/>
    <w:unhideWhenUsed/>
    <w:rsid w:val="00514336"/>
    <w:rPr>
      <w:b/>
      <w:bCs/>
    </w:rPr>
  </w:style>
  <w:style w:type="character" w:customStyle="1" w:styleId="CommentSubjectChar">
    <w:name w:val="Comment Subject Char"/>
    <w:basedOn w:val="CommentTextChar"/>
    <w:link w:val="CommentSubject"/>
    <w:uiPriority w:val="99"/>
    <w:semiHidden/>
    <w:rsid w:val="00514336"/>
    <w:rPr>
      <w:b/>
      <w:bCs/>
      <w:sz w:val="20"/>
      <w:szCs w:val="20"/>
    </w:rPr>
  </w:style>
  <w:style w:type="character" w:styleId="Hyperlink">
    <w:name w:val="Hyperlink"/>
    <w:basedOn w:val="DefaultParagraphFont"/>
    <w:uiPriority w:val="99"/>
    <w:unhideWhenUsed/>
    <w:rsid w:val="00341269"/>
    <w:rPr>
      <w:color w:val="0563C1" w:themeColor="hyperlink"/>
      <w:u w:val="single"/>
    </w:rPr>
  </w:style>
  <w:style w:type="character" w:styleId="FollowedHyperlink">
    <w:name w:val="FollowedHyperlink"/>
    <w:basedOn w:val="DefaultParagraphFont"/>
    <w:uiPriority w:val="99"/>
    <w:semiHidden/>
    <w:unhideWhenUsed/>
    <w:rsid w:val="00D12982"/>
    <w:rPr>
      <w:color w:val="954F72" w:themeColor="followedHyperlink"/>
      <w:u w:val="single"/>
    </w:rPr>
  </w:style>
  <w:style w:type="paragraph" w:styleId="FootnoteText">
    <w:name w:val="footnote text"/>
    <w:basedOn w:val="Normal"/>
    <w:link w:val="FootnoteTextChar"/>
    <w:uiPriority w:val="99"/>
    <w:semiHidden/>
    <w:unhideWhenUsed/>
    <w:rsid w:val="0065180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1808"/>
    <w:rPr>
      <w:sz w:val="20"/>
      <w:szCs w:val="20"/>
    </w:rPr>
  </w:style>
  <w:style w:type="character" w:styleId="FootnoteReference">
    <w:name w:val="footnote reference"/>
    <w:basedOn w:val="DefaultParagraphFont"/>
    <w:uiPriority w:val="99"/>
    <w:semiHidden/>
    <w:unhideWhenUsed/>
    <w:rsid w:val="00651808"/>
    <w:rPr>
      <w:vertAlign w:val="superscript"/>
    </w:rPr>
  </w:style>
  <w:style w:type="character" w:styleId="PlaceholderText">
    <w:name w:val="Placeholder Text"/>
    <w:basedOn w:val="DefaultParagraphFont"/>
    <w:uiPriority w:val="99"/>
    <w:semiHidden/>
    <w:rsid w:val="00AF389A"/>
    <w:rPr>
      <w:color w:val="808080"/>
    </w:rPr>
  </w:style>
  <w:style w:type="character" w:styleId="UnresolvedMention">
    <w:name w:val="Unresolved Mention"/>
    <w:basedOn w:val="DefaultParagraphFont"/>
    <w:uiPriority w:val="99"/>
    <w:rsid w:val="00EF2D7E"/>
    <w:rPr>
      <w:color w:val="605E5C"/>
      <w:shd w:val="clear" w:color="auto" w:fill="E1DFDD"/>
    </w:rPr>
  </w:style>
  <w:style w:type="character" w:customStyle="1" w:styleId="Heading1Char">
    <w:name w:val="Heading 1 Char"/>
    <w:basedOn w:val="DefaultParagraphFont"/>
    <w:link w:val="Heading1"/>
    <w:uiPriority w:val="9"/>
    <w:rsid w:val="00D716E8"/>
    <w:rPr>
      <w:rFonts w:asciiTheme="majorHAnsi" w:eastAsiaTheme="majorEastAsia" w:hAnsiTheme="majorHAnsi" w:cstheme="majorBidi"/>
      <w:color w:val="2E74B5" w:themeColor="accent1" w:themeShade="BF"/>
      <w:sz w:val="32"/>
      <w:szCs w:val="32"/>
    </w:rPr>
  </w:style>
  <w:style w:type="paragraph" w:styleId="TOCHeading">
    <w:name w:val="TOC Heading"/>
    <w:basedOn w:val="Normal"/>
    <w:next w:val="Normal"/>
    <w:uiPriority w:val="39"/>
    <w:qFormat/>
    <w:rsid w:val="00D716E8"/>
    <w:pPr>
      <w:spacing w:after="480" w:line="560" w:lineRule="atLeast"/>
    </w:pPr>
    <w:rPr>
      <w:rFonts w:ascii="Georgia" w:eastAsia="Arial" w:hAnsi="Georgia" w:cs="Times New Roman"/>
      <w:b/>
      <w:i/>
      <w:kern w:val="28"/>
      <w:sz w:val="48"/>
      <w:szCs w:val="66"/>
      <w:lang w:val="en-GB"/>
    </w:rPr>
  </w:style>
  <w:style w:type="paragraph" w:customStyle="1" w:styleId="BISPTableBody">
    <w:name w:val="BISP Table Body"/>
    <w:basedOn w:val="Normal"/>
    <w:semiHidden/>
    <w:rsid w:val="00D716E8"/>
    <w:pPr>
      <w:spacing w:before="60" w:after="60" w:line="360" w:lineRule="auto"/>
    </w:pPr>
    <w:rPr>
      <w:rFonts w:ascii="Trebuchet MS" w:eastAsia="Times New Roman" w:hAnsi="Trebuchet MS" w:cs="Times New Roman"/>
      <w:color w:val="000000"/>
      <w:sz w:val="20"/>
      <w:szCs w:val="20"/>
      <w:lang w:val="en-GB"/>
    </w:rPr>
  </w:style>
  <w:style w:type="paragraph" w:customStyle="1" w:styleId="BISPTableHeading">
    <w:name w:val="BISP Table Heading"/>
    <w:basedOn w:val="Normal"/>
    <w:semiHidden/>
    <w:rsid w:val="00D716E8"/>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D716E8"/>
    <w:pPr>
      <w:spacing w:before="120" w:after="120" w:line="360" w:lineRule="auto"/>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D716E8"/>
    <w:rPr>
      <w:rFonts w:ascii="Trebuchet MS" w:eastAsia="Times New Roman" w:hAnsi="Trebuchet MS" w:cs="Times New Roman"/>
      <w:b/>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445600">
      <w:bodyDiv w:val="1"/>
      <w:marLeft w:val="0"/>
      <w:marRight w:val="0"/>
      <w:marTop w:val="0"/>
      <w:marBottom w:val="0"/>
      <w:divBdr>
        <w:top w:val="none" w:sz="0" w:space="0" w:color="auto"/>
        <w:left w:val="none" w:sz="0" w:space="0" w:color="auto"/>
        <w:bottom w:val="none" w:sz="0" w:space="0" w:color="auto"/>
        <w:right w:val="none" w:sz="0" w:space="0" w:color="auto"/>
      </w:divBdr>
    </w:div>
    <w:div w:id="59841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UNDP_POPP_BUSINESSPROCESS_HIDDEN xmlns="8264c5cc-ec60-4b56-8111-ce635d3d139a">
      <Terms xmlns="http://schemas.microsoft.com/office/infopath/2007/PartnerControls"/>
    </UNDP_POPP_BUSINESSPROCESS_HIDDEN>
    <UNDP_POPP_NOTE xmlns="8264c5cc-ec60-4b56-8111-ce635d3d139a" xsi:nil="true"/>
    <UNDP_POPP_BUSINESSUNITID_HIDDEN xmlns="8264c5cc-ec60-4b56-8111-ce635d3d139a" xsi:nil="true"/>
    <UNDP_POPP_DOCUMENT_TYPE xmlns="8264c5cc-ec60-4b56-8111-ce635d3d139a">Policy</UNDP_POPP_DOCUMENT_TYPE>
    <UNDP_POPP_DOCUMENT_TEMPLATE xmlns="8264c5cc-ec60-4b56-8111-ce635d3d139a" xsi:nil="true"/>
    <_dlc_DocId xmlns="8264c5cc-ec60-4b56-8111-ce635d3d139a">POPP-11-1815</_dlc_DocId>
    <Location xmlns="e560140e-7b2f-4392-90df-e7567e3021a3" xsi:nil="true"/>
    <UNDP_POPP_FILEVERSION xmlns="8264c5cc-ec60-4b56-8111-ce635d3d139a">9728</UNDP_POPP_FILEVERSION>
    <UNDP_POPP_TITLE_EN xmlns="8264c5cc-ec60-4b56-8111-ce635d3d139a">ICT_Security_Information Security Policy</UNDP_POPP_TITLE_EN>
    <UNDP_POPP_ISACTIVE xmlns="8264c5cc-ec60-4b56-8111-ce635d3d139a">true</UNDP_POPP_ISACTIVE>
    <UNDP_POPP_REFITEM_VERSION xmlns="8264c5cc-ec60-4b56-8111-ce635d3d139a">6</UNDP_POPP_REFITEM_VERSION>
    <DLCPolicyLabelClientValue xmlns="e560140e-7b2f-4392-90df-e7567e3021a3">Effective Date: 7/27/2016                                                Version #: 6.0</DLCPolicyLabelClientValue>
    <TaxCatchAll xmlns="8264c5cc-ec60-4b56-8111-ce635d3d139a">
      <Value>431</Value>
    </TaxCatchAll>
    <_dlc_DocIdUrl xmlns="8264c5cc-ec60-4b56-8111-ce635d3d139a">
      <Url>https://popp.undp.org/_layouts/15/DocIdRedir.aspx?ID=POPP-11-1815</Url>
      <Description>POPP-11-1815</Description>
    </_dlc_DocIdUrl>
    <UNDP_POPP_VERSION_COMMENTS xmlns="8264c5cc-ec60-4b56-8111-ce635d3d139a" xsi:nil="true"/>
    <UNDP_POPP_DOCUMENT_LANGUAGE xmlns="8264c5cc-ec60-4b56-8111-ce635d3d139a">English</UNDP_POPP_DOCUMENT_LANGUAGE>
    <DLCPolicyLabelLock xmlns="e560140e-7b2f-4392-90df-e7567e3021a3" xsi:nil="true"/>
    <UNDP_POPP_FOCALPOINT xmlns="8264c5cc-ec60-4b56-8111-ce635d3d139a">
      <UserInfo>
        <DisplayName/>
        <AccountId xsi:nil="true"/>
        <AccountType/>
      </UserInfo>
    </UNDP_POPP_FOCALPOINT>
    <l0e6ef0c43e74560bd7f3acd1f5e8571 xmlns="8264c5cc-ec60-4b56-8111-ce635d3d139a">
      <Terms xmlns="http://schemas.microsoft.com/office/infopath/2007/PartnerControls">
        <TermInfo xmlns="http://schemas.microsoft.com/office/infopath/2007/PartnerControls">
          <TermName xmlns="http://schemas.microsoft.com/office/infopath/2007/PartnerControls">Information and Communications Technology</TermName>
          <TermId xmlns="http://schemas.microsoft.com/office/infopath/2007/PartnerControls">0315b8b4-4625-4fae-a110-0179dd79663f</TermId>
        </TermInfo>
      </Terms>
    </l0e6ef0c43e74560bd7f3acd1f5e8571>
    <UNDP_POPP_PLANNED_REVIEWDATE xmlns="8264c5cc-ec60-4b56-8111-ce635d3d139a">2021-11-30T23:00:00+00:00</UNDP_POPP_PLANNED_REVIEWDATE>
    <UNDP_POPP_LASTMODIFIED xmlns="8264c5cc-ec60-4b56-8111-ce635d3d139a" xsi:nil="true"/>
    <UNDP_POPP_EFFECTIVEDATE xmlns="8264c5cc-ec60-4b56-8111-ce635d3d139a">2016-07-26T22:00:00+00:00</UNDP_POPP_EFFECTIVEDATE>
    <DLCPolicyLabelValue xmlns="e560140e-7b2f-4392-90df-e7567e3021a3">Effective Date: 7/27/2016                                                Version #: 6.0</DLCPolicyLabelValue>
    <UNDP_POPP_REJECT_COMMENTS xmlns="8264c5cc-ec60-4b56-8111-ce635d3d139a" xsi:nil="true"/>
    <POPPIsArchived xmlns="e560140e-7b2f-4392-90df-e7567e3021a3">false</POPPIsArchived>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UNDP_POPP_DOCUMENTLIB_CONTENTTYPE" ma:contentTypeID="0x01010061FF32BFFC2B4E50A3A86F4682D7D367007687F3382310C0489D2A99E053BA6D39" ma:contentTypeVersion="39" ma:contentTypeDescription="Create a new document." ma:contentTypeScope="" ma:versionID="6be656cb1c163ecae2ba3479e659beb4">
  <xsd:schema xmlns:xsd="http://www.w3.org/2001/XMLSchema" xmlns:xs="http://www.w3.org/2001/XMLSchema" xmlns:p="http://schemas.microsoft.com/office/2006/metadata/properties" xmlns:ns1="http://schemas.microsoft.com/sharepoint/v3" xmlns:ns2="8264c5cc-ec60-4b56-8111-ce635d3d139a" xmlns:ns3="e560140e-7b2f-4392-90df-e7567e3021a3" targetNamespace="http://schemas.microsoft.com/office/2006/metadata/properties" ma:root="true" ma:fieldsID="4ff6b9a3198065004b36a8a1743102d6" ns1:_="" ns2:_="" ns3:_="">
    <xsd:import namespace="http://schemas.microsoft.com/sharepoint/v3"/>
    <xsd:import namespace="8264c5cc-ec60-4b56-8111-ce635d3d139a"/>
    <xsd:import namespace="e560140e-7b2f-4392-90df-e7567e3021a3"/>
    <xsd:element name="properties">
      <xsd:complexType>
        <xsd:sequence>
          <xsd:element name="documentManagement">
            <xsd:complexType>
              <xsd:all>
                <xsd:element ref="ns2:UNDP_POPP_TITLE_EN" minOccurs="0"/>
                <xsd:element ref="ns2:UNDP_POPP_FOCALPOINT" minOccurs="0"/>
                <xsd:element ref="ns2:UNDP_POPP_DOCUMENT_TYPE"/>
                <xsd:element ref="ns2:UNDP_POPP_DOCUMENT_LANGUAGE"/>
                <xsd:element ref="ns2:UNDP_POPP_EFFECTIVEDATE" minOccurs="0"/>
                <xsd:element ref="ns2:UNDP_POPP_PLANNED_REVIEWDATE" minOccurs="0"/>
                <xsd:element ref="ns2:UNDP_POPP_VERSION_COMMENTS" minOccurs="0"/>
                <xsd:element ref="ns2:UNDP_POPP_FILEVERSION" minOccurs="0"/>
                <xsd:element ref="ns2:UNDP_POPP_ISACTIVE" minOccurs="0"/>
                <xsd:element ref="ns2:UNDP_POPP_NOTE" minOccurs="0"/>
                <xsd:element ref="ns2:UNDP_POPP_DOCUMENT_TEMPLATE" minOccurs="0"/>
                <xsd:element ref="ns2:TaxCatchAll" minOccurs="0"/>
                <xsd:element ref="ns2:TaxCatchAllLabel" minOccurs="0"/>
                <xsd:element ref="ns2:UNDP_POPP_BUSINESSPROCESS_HIDDEN" minOccurs="0"/>
                <xsd:element ref="ns2:UNDP_POPP_BUSINESSUNITID_HIDDEN" minOccurs="0"/>
                <xsd:element ref="ns2:l0e6ef0c43e74560bd7f3acd1f5e8571" minOccurs="0"/>
                <xsd:element ref="ns3:Location" minOccurs="0"/>
                <xsd:element ref="ns2:_dlc_DocId" minOccurs="0"/>
                <xsd:element ref="ns2:_dlc_DocIdUrl" minOccurs="0"/>
                <xsd:element ref="ns2:_dlc_DocIdPersistId" minOccurs="0"/>
                <xsd:element ref="ns1:_dlc_Exempt" minOccurs="0"/>
                <xsd:element ref="ns3:DLCPolicyLabelValue" minOccurs="0"/>
                <xsd:element ref="ns3:DLCPolicyLabelClientValue" minOccurs="0"/>
                <xsd:element ref="ns3:DLCPolicyLabelLock" minOccurs="0"/>
                <xsd:element ref="ns2:UNDP_POPP_REFITEM_VERSION" minOccurs="0"/>
                <xsd:element ref="ns2:UNDP_POPP_LASTMODIFIED" minOccurs="0"/>
                <xsd:element ref="ns2:UNDP_POPP_REJECT_COMMENTS" minOccurs="0"/>
                <xsd:element ref="ns3:POPPIsArchiv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0"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264c5cc-ec60-4b56-8111-ce635d3d139a" elementFormDefault="qualified">
    <xsd:import namespace="http://schemas.microsoft.com/office/2006/documentManagement/types"/>
    <xsd:import namespace="http://schemas.microsoft.com/office/infopath/2007/PartnerControls"/>
    <xsd:element name="UNDP_POPP_TITLE_EN" ma:index="1" nillable="true" ma:displayName="Title_EN" ma:indexed="true" ma:internalName="UNDP_POPP_TITLE_EN">
      <xsd:simpleType>
        <xsd:restriction base="dms:Text">
          <xsd:maxLength value="255"/>
        </xsd:restriction>
      </xsd:simpleType>
    </xsd:element>
    <xsd:element name="UNDP_POPP_FOCALPOINT" ma:index="3" nillable="true" ma:displayName="Focal Point" ma:SharePointGroup="0" ma:internalName="UNDP_POPP_FOCALPOINT"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DP_POPP_DOCUMENT_TYPE" ma:index="5" ma:displayName="Document TYPE" ma:default="Template" ma:format="Dropdown" ma:indexed="true" ma:internalName="UNDP_POPP_DOCUMENT_TYPE" ma:readOnly="false">
      <xsd:simpleType>
        <xsd:restriction base="dms:Choice">
          <xsd:enumeration value="Regulation"/>
          <xsd:enumeration value="Policy"/>
          <xsd:enumeration value="Template"/>
        </xsd:restriction>
      </xsd:simpleType>
    </xsd:element>
    <xsd:element name="UNDP_POPP_DOCUMENT_LANGUAGE" ma:index="6" ma:displayName="Document Language" ma:default="English" ma:format="Dropdown" ma:indexed="true" ma:internalName="UNDP_POPP_DOCUMENT_LANGUAGE" ma:readOnly="false">
      <xsd:simpleType>
        <xsd:restriction base="dms:Choice">
          <xsd:enumeration value="English"/>
          <xsd:enumeration value="Spanish"/>
          <xsd:enumeration value="French"/>
          <xsd:enumeration value="Arabic"/>
          <xsd:enumeration value="Portuguese"/>
        </xsd:restriction>
      </xsd:simpleType>
    </xsd:element>
    <xsd:element name="UNDP_POPP_EFFECTIVEDATE" ma:index="7" nillable="true" ma:displayName="Effective Date" ma:format="DateOnly" ma:internalName="UNDP_POPP_EFFECTIVEDATE">
      <xsd:simpleType>
        <xsd:restriction base="dms:DateTime"/>
      </xsd:simpleType>
    </xsd:element>
    <xsd:element name="UNDP_POPP_PLANNED_REVIEWDATE" ma:index="8" nillable="true" ma:displayName="Planned Review Date" ma:format="DateOnly" ma:internalName="UNDP_POPP_PLANNED_REVIEWDATE">
      <xsd:simpleType>
        <xsd:restriction base="dms:DateTime"/>
      </xsd:simpleType>
    </xsd:element>
    <xsd:element name="UNDP_POPP_VERSION_COMMENTS" ma:index="9" nillable="true" ma:displayName="Version Comments" ma:internalName="UNDP_POPP_VERSION_COMMENTS">
      <xsd:simpleType>
        <xsd:restriction base="dms:Note">
          <xsd:maxLength value="255"/>
        </xsd:restriction>
      </xsd:simpleType>
    </xsd:element>
    <xsd:element name="UNDP_POPP_FILEVERSION" ma:index="10" nillable="true" ma:displayName="FileVersionID" ma:decimals="0" ma:internalName="UNDP_POPP_FILEVERSION">
      <xsd:simpleType>
        <xsd:restriction base="dms:Number"/>
      </xsd:simpleType>
    </xsd:element>
    <xsd:element name="UNDP_POPP_ISACTIVE" ma:index="11" nillable="true" ma:displayName="POPPIsActive" ma:default="1" ma:internalName="UNDP_POPP_ISACTIVE">
      <xsd:simpleType>
        <xsd:restriction base="dms:Boolean"/>
      </xsd:simpleType>
    </xsd:element>
    <xsd:element name="UNDP_POPP_NOTE" ma:index="12" nillable="true" ma:displayName="Notes" ma:internalName="UNDP_POPP_NOTE">
      <xsd:simpleType>
        <xsd:restriction base="dms:Note">
          <xsd:maxLength value="255"/>
        </xsd:restriction>
      </xsd:simpleType>
    </xsd:element>
    <xsd:element name="UNDP_POPP_DOCUMENT_TEMPLATE" ma:index="13" nillable="true" ma:displayName="Document Template" ma:internalName="UNDP_POPP_DOCUMENT_TEMPLATE">
      <xsd:simpleType>
        <xsd:restriction base="dms:Text"/>
      </xsd:simpleType>
    </xsd:element>
    <xsd:element name="TaxCatchAll" ma:index="17" nillable="true" ma:displayName="Taxonomy Catch All Column" ma:hidden="true" ma:list="{ee792a02-1c68-437d-afee-526d4eee3bde}" ma:internalName="TaxCatchAll" ma:showField="CatchAllData"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TaxCatchAllLabel" ma:index="18" nillable="true" ma:displayName="Taxonomy Catch All Column1" ma:hidden="true" ma:list="{ee792a02-1c68-437d-afee-526d4eee3bde}" ma:internalName="TaxCatchAllLabel" ma:readOnly="true" ma:showField="CatchAllDataLabel" ma:web="8264c5cc-ec60-4b56-8111-ce635d3d139a">
      <xsd:complexType>
        <xsd:complexContent>
          <xsd:extension base="dms:MultiChoiceLookup">
            <xsd:sequence>
              <xsd:element name="Value" type="dms:Lookup" maxOccurs="unbounded" minOccurs="0" nillable="true"/>
            </xsd:sequence>
          </xsd:extension>
        </xsd:complexContent>
      </xsd:complexType>
    </xsd:element>
    <xsd:element name="UNDP_POPP_BUSINESSPROCESS_HIDDEN" ma:index="19" nillable="true" ma:taxonomy="true" ma:internalName="UNDP_POPP_BUSINESSPROCESS_HIDDEN" ma:taxonomyFieldName="POPPBusinessProcess" ma:displayName="POPPBusinessProcess" ma:default="" ma:fieldId="{74bd8a2a-abe6-4809-9e69-96ac6e480a30}" ma:sspId="28e6c43a-9e99-4bdd-9574-a0fa4ea3b61e" ma:termSetId="602d329c-34f7-45d6-b12a-9bc8242c07ba" ma:anchorId="00000000-0000-0000-0000-000000000000" ma:open="false" ma:isKeyword="false">
      <xsd:complexType>
        <xsd:sequence>
          <xsd:element ref="pc:Terms" minOccurs="0" maxOccurs="1"/>
        </xsd:sequence>
      </xsd:complexType>
    </xsd:element>
    <xsd:element name="UNDP_POPP_BUSINESSUNITID_HIDDEN" ma:index="22" nillable="true" ma:displayName="BusinessUnitData" ma:hidden="true" ma:internalName="UNDP_POPP_BUSINESSUNITID_HIDDEN">
      <xsd:simpleType>
        <xsd:restriction base="dms:Note"/>
      </xsd:simpleType>
    </xsd:element>
    <xsd:element name="l0e6ef0c43e74560bd7f3acd1f5e8571" ma:index="23" nillable="true" ma:taxonomy="true" ma:internalName="l0e6ef0c43e74560bd7f3acd1f5e8571" ma:taxonomyFieldName="UNDP_POPP_BUSINESSUNIT" ma:displayName="BusinessUnit" ma:indexed="true" ma:default="" ma:fieldId="{50e6ef0c-43e7-4560-bd7f-3acd1f5e8571}" ma:sspId="28e6c43a-9e99-4bdd-9574-a0fa4ea3b61e" ma:termSetId="409cdc02-fd20-40c2-9bb7-655db5573ef9" ma:anchorId="00000000-0000-0000-0000-000000000000" ma:open="false" ma:isKeyword="false">
      <xsd:complexType>
        <xsd:sequence>
          <xsd:element ref="pc:Terms" minOccurs="0" maxOccurs="1"/>
        </xsd:sequence>
      </xsd:complexType>
    </xsd:element>
    <xsd:element name="_dlc_DocId" ma:index="27" nillable="true" ma:displayName="Document ID Value" ma:description="The value of the document ID assigned to this item."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element name="UNDP_POPP_REFITEM_VERSION" ma:index="34" nillable="true" ma:displayName="POPPRefItemVersion" ma:decimals="0" ma:default="1" ma:internalName="UNDP_POPP_REFITEM_VERSION" ma:percentage="FALSE">
      <xsd:simpleType>
        <xsd:restriction base="dms:Number"/>
      </xsd:simpleType>
    </xsd:element>
    <xsd:element name="UNDP_POPP_LASTMODIFIED" ma:index="35" nillable="true" ma:displayName="POPPLastModified" ma:format="DateOnly" ma:internalName="UNDP_POPP_LASTMODIFIED">
      <xsd:simpleType>
        <xsd:restriction base="dms:DateTime"/>
      </xsd:simpleType>
    </xsd:element>
    <xsd:element name="UNDP_POPP_REJECT_COMMENTS" ma:index="37" nillable="true" ma:displayName="POPPRejectComments" ma:internalName="UNDP_POPP_REJECT_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60140e-7b2f-4392-90df-e7567e3021a3" elementFormDefault="qualified">
    <xsd:import namespace="http://schemas.microsoft.com/office/2006/documentManagement/types"/>
    <xsd:import namespace="http://schemas.microsoft.com/office/infopath/2007/PartnerControls"/>
    <xsd:element name="Location" ma:index="26" nillable="true" ma:displayName="Location" ma:internalName="Location">
      <xsd:simpleType>
        <xsd:restriction base="dms:Text">
          <xsd:maxLength value="255"/>
        </xsd:restriction>
      </xsd:simpleType>
    </xsd:element>
    <xsd:element name="DLCPolicyLabelValue" ma:index="31"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2"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3" nillable="true" ma:displayName="Label Locked" ma:description="Indicates whether the label should be updated when item properties are modified." ma:hidden="true" ma:internalName="DLCPolicyLabelLock" ma:readOnly="false">
      <xsd:simpleType>
        <xsd:restriction base="dms:Text"/>
      </xsd:simpleType>
    </xsd:element>
    <xsd:element name="POPPIsArchived" ma:index="38" nillable="true" ma:displayName="POPPIsArchived" ma:default="0" ma:internalName="POPPIs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p:Policy xmlns:p="office.server.policy" id="" local="true">
  <p:Name>UNDP_POPP_DOCUMENTLIB_CONTENTTYPE</p:Name>
  <p:Description/>
  <p:Statement/>
  <p:PolicyItems>
    <p:PolicyItem featureId="Microsoft.Office.RecordsManagement.PolicyFeatures.PolicyLabel" staticId="0x01010061FF32BFFC2B4E50A3A86F4682D7D367007687F3382310C0489D2A99E053BA6D39|-591493697" UniqueId="d084c973-6e46-4ddd-b9a1-4c01a62f12ea">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properties>
            <height>0.5</height>
            <font>Calibri</font>
          </properties>
          <segment type="literal">Effective Date: </segment>
          <segment type="metadata">UNDP_POPP_EFFECTIVEDATE</segment>
          <segment type="literal">                                                Version #: </segment>
          <segment type="metadata">UNDP_POPP_REFITEM_VERSION</segment>
        </label>
      </p:CustomData>
    </p:PolicyItem>
  </p:PolicyItems>
</p:Policy>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5D294-7BEB-431D-8D34-1BBE7D28028C}">
  <ds:schemaRefs>
    <ds:schemaRef ds:uri="http://schemas.microsoft.com/office/2006/metadata/properties"/>
    <ds:schemaRef ds:uri="http://schemas.microsoft.com/office/infopath/2007/PartnerControls"/>
    <ds:schemaRef ds:uri="8264c5cc-ec60-4b56-8111-ce635d3d139a"/>
    <ds:schemaRef ds:uri="e560140e-7b2f-4392-90df-e7567e3021a3"/>
  </ds:schemaRefs>
</ds:datastoreItem>
</file>

<file path=customXml/itemProps2.xml><?xml version="1.0" encoding="utf-8"?>
<ds:datastoreItem xmlns:ds="http://schemas.openxmlformats.org/officeDocument/2006/customXml" ds:itemID="{DC147674-FEDB-4D11-AC22-1B4F2DBEE145}">
  <ds:schemaRefs>
    <ds:schemaRef ds:uri="http://schemas.microsoft.com/sharepoint/events"/>
  </ds:schemaRefs>
</ds:datastoreItem>
</file>

<file path=customXml/itemProps3.xml><?xml version="1.0" encoding="utf-8"?>
<ds:datastoreItem xmlns:ds="http://schemas.openxmlformats.org/officeDocument/2006/customXml" ds:itemID="{C3F166C0-5462-4AFC-A748-A8209A61A40F}">
  <ds:schemaRefs>
    <ds:schemaRef ds:uri="http://schemas.microsoft.com/sharepoint/v3/contenttype/forms"/>
  </ds:schemaRefs>
</ds:datastoreItem>
</file>

<file path=customXml/itemProps4.xml><?xml version="1.0" encoding="utf-8"?>
<ds:datastoreItem xmlns:ds="http://schemas.openxmlformats.org/officeDocument/2006/customXml" ds:itemID="{5D210349-7021-47EE-AB52-AC0F15AD4A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264c5cc-ec60-4b56-8111-ce635d3d139a"/>
    <ds:schemaRef ds:uri="e560140e-7b2f-4392-90df-e7567e302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2C477DD-52EF-4B88-8263-3A7984B4646D}">
  <ds:schemaRefs>
    <ds:schemaRef ds:uri="office.server.policy"/>
  </ds:schemaRefs>
</ds:datastoreItem>
</file>

<file path=customXml/itemProps6.xml><?xml version="1.0" encoding="utf-8"?>
<ds:datastoreItem xmlns:ds="http://schemas.openxmlformats.org/officeDocument/2006/customXml" ds:itemID="{CC16EA38-023C-4425-96E5-565C97080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chamodhi</dc:creator>
  <cp:keywords/>
  <dc:description/>
  <cp:lastModifiedBy>Weththasinghe M.N.G it20620066</cp:lastModifiedBy>
  <cp:revision>3</cp:revision>
  <cp:lastPrinted>2016-07-18T21:25:00Z</cp:lastPrinted>
  <dcterms:created xsi:type="dcterms:W3CDTF">2022-11-04T19:36:00Z</dcterms:created>
  <dcterms:modified xsi:type="dcterms:W3CDTF">2022-11-04T19:51:00Z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0x01010061FF32BFFC2B4E50A3A86F4682D7D367007687F3382310C0489D2A99E053BA6D39</vt:lpwstr>
  </property>
  <property fmtid="{D5CDD505-2E9C-101B-9397-08002B2CF9AE}" pid="3" name="UNDP_POPP_BUSINESSUNIT">
    <vt:lpwstr>431;#Information and Communications Technology|0315b8b4-4625-4fae-a110-0179dd79663f</vt:lpwstr>
  </property>
  <property fmtid="{D5CDD505-2E9C-101B-9397-08002B2CF9AE}" pid="4" name="POPPBusinessProcess">
    <vt:lpwstr/>
  </property>
  <property fmtid="{D5CDD505-2E9C-101B-9397-08002B2CF9AE}" pid="5" name="_dlc_DocIdItemGuid">
    <vt:lpwstr>e3b29c21-e583-4054-b4e4-4648a5ab41bd</vt:lpwstr>
  </property>
  <property fmtid="{D5CDD505-2E9C-101B-9397-08002B2CF9AE}" pid="6" name="GrammarlyDocumentId">
    <vt:lpwstr>5bbd24c8b5c1c75273220065ac150598db78a881094c5f5c22eafe0b9b00527a</vt:lpwstr>
  </property>
</Properties>
</file>