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908"/>
        <w:tblW w:w="10760" w:type="dxa"/>
        <w:tblLook w:val="04A0" w:firstRow="1" w:lastRow="0" w:firstColumn="1" w:lastColumn="0" w:noHBand="0" w:noVBand="1"/>
      </w:tblPr>
      <w:tblGrid>
        <w:gridCol w:w="2508"/>
        <w:gridCol w:w="783"/>
        <w:gridCol w:w="1564"/>
        <w:gridCol w:w="1563"/>
        <w:gridCol w:w="1653"/>
        <w:gridCol w:w="1341"/>
        <w:gridCol w:w="1348"/>
      </w:tblGrid>
      <w:tr w:rsidR="004F69DF" w:rsidRPr="004F69DF" w14:paraId="6A5466A7" w14:textId="77777777" w:rsidTr="00095FCB">
        <w:trPr>
          <w:trHeight w:val="91"/>
        </w:trPr>
        <w:tc>
          <w:tcPr>
            <w:tcW w:w="2547" w:type="dxa"/>
          </w:tcPr>
          <w:p w14:paraId="0B8DC15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Genomes</w:t>
            </w:r>
          </w:p>
        </w:tc>
        <w:tc>
          <w:tcPr>
            <w:tcW w:w="637" w:type="dxa"/>
          </w:tcPr>
          <w:p w14:paraId="583E3FF4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16S rRNA Group</w:t>
            </w:r>
          </w:p>
        </w:tc>
        <w:tc>
          <w:tcPr>
            <w:tcW w:w="1584" w:type="dxa"/>
          </w:tcPr>
          <w:p w14:paraId="67285352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Genome size (bp)</w:t>
            </w:r>
          </w:p>
        </w:tc>
        <w:tc>
          <w:tcPr>
            <w:tcW w:w="1584" w:type="dxa"/>
          </w:tcPr>
          <w:p w14:paraId="11116F45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G/C Content (%)</w:t>
            </w:r>
          </w:p>
        </w:tc>
        <w:tc>
          <w:tcPr>
            <w:tcW w:w="1685" w:type="dxa"/>
          </w:tcPr>
          <w:p w14:paraId="64E674EB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CDS</w:t>
            </w:r>
          </w:p>
        </w:tc>
        <w:tc>
          <w:tcPr>
            <w:tcW w:w="1361" w:type="dxa"/>
          </w:tcPr>
          <w:p w14:paraId="782046D1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tRNA genes</w:t>
            </w:r>
          </w:p>
        </w:tc>
        <w:tc>
          <w:tcPr>
            <w:tcW w:w="1362" w:type="dxa"/>
          </w:tcPr>
          <w:p w14:paraId="0949ABE7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rRNA operons</w:t>
            </w:r>
          </w:p>
        </w:tc>
      </w:tr>
      <w:tr w:rsidR="004F69DF" w:rsidRPr="004F69DF" w14:paraId="7AEAFA39" w14:textId="77777777" w:rsidTr="00095FCB">
        <w:trPr>
          <w:trHeight w:val="177"/>
        </w:trPr>
        <w:tc>
          <w:tcPr>
            <w:tcW w:w="2547" w:type="dxa"/>
          </w:tcPr>
          <w:p w14:paraId="42F2F52D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Ca.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P. palmae’ LY-C2</w:t>
            </w:r>
          </w:p>
        </w:tc>
        <w:tc>
          <w:tcPr>
            <w:tcW w:w="637" w:type="dxa"/>
          </w:tcPr>
          <w:p w14:paraId="7DB4976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IV</w:t>
            </w:r>
          </w:p>
        </w:tc>
        <w:tc>
          <w:tcPr>
            <w:tcW w:w="1584" w:type="dxa"/>
          </w:tcPr>
          <w:p w14:paraId="14209B3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434,453</w:t>
            </w:r>
          </w:p>
        </w:tc>
        <w:tc>
          <w:tcPr>
            <w:tcW w:w="1584" w:type="dxa"/>
          </w:tcPr>
          <w:p w14:paraId="41EF56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21.9</w:t>
            </w:r>
          </w:p>
        </w:tc>
        <w:tc>
          <w:tcPr>
            <w:tcW w:w="1685" w:type="dxa"/>
          </w:tcPr>
          <w:p w14:paraId="15CA34A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412</w:t>
            </w:r>
          </w:p>
        </w:tc>
        <w:tc>
          <w:tcPr>
            <w:tcW w:w="1361" w:type="dxa"/>
          </w:tcPr>
          <w:p w14:paraId="09537E0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62" w:type="dxa"/>
          </w:tcPr>
          <w:p w14:paraId="6316C0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7FEE255C" w14:textId="77777777" w:rsidTr="00095FCB">
        <w:trPr>
          <w:trHeight w:val="177"/>
        </w:trPr>
        <w:tc>
          <w:tcPr>
            <w:tcW w:w="2547" w:type="dxa"/>
          </w:tcPr>
          <w:p w14:paraId="238E5831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P. asteris’ OY-M.</w:t>
            </w:r>
          </w:p>
        </w:tc>
        <w:tc>
          <w:tcPr>
            <w:tcW w:w="637" w:type="dxa"/>
          </w:tcPr>
          <w:p w14:paraId="26DA107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I-B</w:t>
            </w:r>
          </w:p>
        </w:tc>
        <w:tc>
          <w:tcPr>
            <w:tcW w:w="1584" w:type="dxa"/>
          </w:tcPr>
          <w:p w14:paraId="16B675B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853,092</w:t>
            </w:r>
          </w:p>
        </w:tc>
        <w:tc>
          <w:tcPr>
            <w:tcW w:w="1584" w:type="dxa"/>
          </w:tcPr>
          <w:p w14:paraId="70CE576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27.8</w:t>
            </w:r>
          </w:p>
        </w:tc>
        <w:tc>
          <w:tcPr>
            <w:tcW w:w="1685" w:type="dxa"/>
          </w:tcPr>
          <w:p w14:paraId="36FAE7A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752</w:t>
            </w:r>
          </w:p>
        </w:tc>
        <w:tc>
          <w:tcPr>
            <w:tcW w:w="1361" w:type="dxa"/>
          </w:tcPr>
          <w:p w14:paraId="52969D9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7729214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1C65BE71" w14:textId="77777777" w:rsidTr="00095FCB">
        <w:trPr>
          <w:trHeight w:val="278"/>
        </w:trPr>
        <w:tc>
          <w:tcPr>
            <w:tcW w:w="2547" w:type="dxa"/>
          </w:tcPr>
          <w:p w14:paraId="6E1C3DC5" w14:textId="19B671A3" w:rsidR="004F69DF" w:rsidRPr="004F69DF" w:rsidRDefault="00095FCB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="004F69DF"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="004F69DF"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P. asteris’ AY-WB</w:t>
            </w:r>
          </w:p>
        </w:tc>
        <w:tc>
          <w:tcPr>
            <w:tcW w:w="637" w:type="dxa"/>
          </w:tcPr>
          <w:p w14:paraId="4C7A9871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I-A</w:t>
            </w:r>
          </w:p>
        </w:tc>
        <w:tc>
          <w:tcPr>
            <w:tcW w:w="1584" w:type="dxa"/>
          </w:tcPr>
          <w:p w14:paraId="1636F3D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706,569</w:t>
            </w:r>
          </w:p>
        </w:tc>
        <w:tc>
          <w:tcPr>
            <w:tcW w:w="1584" w:type="dxa"/>
          </w:tcPr>
          <w:p w14:paraId="5535D30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26.9</w:t>
            </w:r>
          </w:p>
        </w:tc>
        <w:tc>
          <w:tcPr>
            <w:tcW w:w="1685" w:type="dxa"/>
          </w:tcPr>
          <w:p w14:paraId="0CEC9AE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636</w:t>
            </w:r>
          </w:p>
        </w:tc>
        <w:tc>
          <w:tcPr>
            <w:tcW w:w="1361" w:type="dxa"/>
          </w:tcPr>
          <w:p w14:paraId="6BFFDCC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51C562A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383867A2" w14:textId="77777777" w:rsidTr="00095FCB">
        <w:trPr>
          <w:trHeight w:val="185"/>
        </w:trPr>
        <w:tc>
          <w:tcPr>
            <w:tcW w:w="2547" w:type="dxa"/>
          </w:tcPr>
          <w:p w14:paraId="0647A383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Ca.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P. mali’ AT</w:t>
            </w:r>
          </w:p>
        </w:tc>
        <w:tc>
          <w:tcPr>
            <w:tcW w:w="637" w:type="dxa"/>
          </w:tcPr>
          <w:p w14:paraId="05587D6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X-A</w:t>
            </w:r>
          </w:p>
        </w:tc>
        <w:tc>
          <w:tcPr>
            <w:tcW w:w="1584" w:type="dxa"/>
          </w:tcPr>
          <w:p w14:paraId="2ECED33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601,943</w:t>
            </w:r>
          </w:p>
        </w:tc>
        <w:tc>
          <w:tcPr>
            <w:tcW w:w="1584" w:type="dxa"/>
          </w:tcPr>
          <w:p w14:paraId="4F8900A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21.4</w:t>
            </w:r>
          </w:p>
        </w:tc>
        <w:tc>
          <w:tcPr>
            <w:tcW w:w="1685" w:type="dxa"/>
          </w:tcPr>
          <w:p w14:paraId="55EAD8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361" w:type="dxa"/>
          </w:tcPr>
          <w:p w14:paraId="2D749B41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6D74E31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06B6E0BE" w14:textId="77777777" w:rsidTr="00095FCB">
        <w:trPr>
          <w:trHeight w:val="270"/>
        </w:trPr>
        <w:tc>
          <w:tcPr>
            <w:tcW w:w="2547" w:type="dxa"/>
          </w:tcPr>
          <w:p w14:paraId="66EC84F2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P. australiense’ PAa</w:t>
            </w:r>
          </w:p>
        </w:tc>
        <w:tc>
          <w:tcPr>
            <w:tcW w:w="637" w:type="dxa"/>
          </w:tcPr>
          <w:p w14:paraId="1AB5229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XII-B</w:t>
            </w:r>
          </w:p>
        </w:tc>
        <w:tc>
          <w:tcPr>
            <w:tcW w:w="1584" w:type="dxa"/>
          </w:tcPr>
          <w:p w14:paraId="31FDAD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879,324</w:t>
            </w:r>
          </w:p>
        </w:tc>
        <w:tc>
          <w:tcPr>
            <w:tcW w:w="1584" w:type="dxa"/>
          </w:tcPr>
          <w:p w14:paraId="6BFD0BC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27.5</w:t>
            </w:r>
          </w:p>
        </w:tc>
        <w:tc>
          <w:tcPr>
            <w:tcW w:w="1685" w:type="dxa"/>
          </w:tcPr>
          <w:p w14:paraId="65BAD9F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839</w:t>
            </w:r>
          </w:p>
        </w:tc>
        <w:tc>
          <w:tcPr>
            <w:tcW w:w="1361" w:type="dxa"/>
          </w:tcPr>
          <w:p w14:paraId="4C49BE5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362" w:type="dxa"/>
          </w:tcPr>
          <w:p w14:paraId="4418CE8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5381BAAB" w14:textId="77777777" w:rsidTr="00095FCB">
        <w:trPr>
          <w:trHeight w:val="278"/>
        </w:trPr>
        <w:tc>
          <w:tcPr>
            <w:tcW w:w="2547" w:type="dxa"/>
          </w:tcPr>
          <w:p w14:paraId="30D87D24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P. australiense’ SLY</w:t>
            </w:r>
          </w:p>
        </w:tc>
        <w:tc>
          <w:tcPr>
            <w:tcW w:w="637" w:type="dxa"/>
          </w:tcPr>
          <w:p w14:paraId="7C4596A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XII</w:t>
            </w:r>
          </w:p>
        </w:tc>
        <w:tc>
          <w:tcPr>
            <w:tcW w:w="1584" w:type="dxa"/>
          </w:tcPr>
          <w:p w14:paraId="14B291CA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959,779 </w:t>
            </w:r>
          </w:p>
        </w:tc>
        <w:tc>
          <w:tcPr>
            <w:tcW w:w="1584" w:type="dxa"/>
          </w:tcPr>
          <w:p w14:paraId="218FC08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27.2</w:t>
            </w:r>
          </w:p>
        </w:tc>
        <w:tc>
          <w:tcPr>
            <w:tcW w:w="1685" w:type="dxa"/>
          </w:tcPr>
          <w:p w14:paraId="22DA0C8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928</w:t>
            </w:r>
          </w:p>
        </w:tc>
        <w:tc>
          <w:tcPr>
            <w:tcW w:w="1361" w:type="dxa"/>
          </w:tcPr>
          <w:p w14:paraId="222073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362" w:type="dxa"/>
          </w:tcPr>
          <w:p w14:paraId="5202E11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203CBAD7" w14:textId="77777777" w:rsidTr="00095FCB">
        <w:trPr>
          <w:trHeight w:val="185"/>
        </w:trPr>
        <w:tc>
          <w:tcPr>
            <w:tcW w:w="2547" w:type="dxa"/>
          </w:tcPr>
          <w:p w14:paraId="32E31C5F" w14:textId="07323CD4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="00095F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P. asteris’ MBSP M3</w:t>
            </w:r>
          </w:p>
        </w:tc>
        <w:tc>
          <w:tcPr>
            <w:tcW w:w="637" w:type="dxa"/>
          </w:tcPr>
          <w:p w14:paraId="4DC431B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1584" w:type="dxa"/>
          </w:tcPr>
          <w:p w14:paraId="7AB4251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576,118</w:t>
            </w:r>
          </w:p>
        </w:tc>
        <w:tc>
          <w:tcPr>
            <w:tcW w:w="1584" w:type="dxa"/>
          </w:tcPr>
          <w:p w14:paraId="6BFF43C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28.5</w:t>
            </w:r>
          </w:p>
        </w:tc>
        <w:tc>
          <w:tcPr>
            <w:tcW w:w="1685" w:type="dxa"/>
          </w:tcPr>
          <w:p w14:paraId="3AD94A6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578</w:t>
            </w:r>
          </w:p>
        </w:tc>
        <w:tc>
          <w:tcPr>
            <w:tcW w:w="1361" w:type="dxa"/>
          </w:tcPr>
          <w:p w14:paraId="3D08CC3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158EBED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0D4D6E41" w14:textId="77777777" w:rsidTr="00095FCB">
        <w:trPr>
          <w:trHeight w:val="270"/>
        </w:trPr>
        <w:tc>
          <w:tcPr>
            <w:tcW w:w="2547" w:type="dxa"/>
          </w:tcPr>
          <w:p w14:paraId="54D8976E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Ca. 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P. ziziphi’ JWB</w:t>
            </w:r>
          </w:p>
        </w:tc>
        <w:tc>
          <w:tcPr>
            <w:tcW w:w="637" w:type="dxa"/>
          </w:tcPr>
          <w:p w14:paraId="143642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</w:t>
            </w:r>
          </w:p>
        </w:tc>
        <w:tc>
          <w:tcPr>
            <w:tcW w:w="1584" w:type="dxa"/>
          </w:tcPr>
          <w:p w14:paraId="0095DC2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750,803</w:t>
            </w:r>
          </w:p>
        </w:tc>
        <w:tc>
          <w:tcPr>
            <w:tcW w:w="1584" w:type="dxa"/>
          </w:tcPr>
          <w:p w14:paraId="102B2D7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23.2</w:t>
            </w:r>
          </w:p>
        </w:tc>
        <w:tc>
          <w:tcPr>
            <w:tcW w:w="1685" w:type="dxa"/>
          </w:tcPr>
          <w:p w14:paraId="637C06A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671</w:t>
            </w:r>
          </w:p>
        </w:tc>
        <w:tc>
          <w:tcPr>
            <w:tcW w:w="1361" w:type="dxa"/>
          </w:tcPr>
          <w:p w14:paraId="2817DA2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36198D4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5E1D9A15" w14:textId="77777777" w:rsidTr="00095FCB">
        <w:trPr>
          <w:trHeight w:val="185"/>
        </w:trPr>
        <w:tc>
          <w:tcPr>
            <w:tcW w:w="2547" w:type="dxa"/>
          </w:tcPr>
          <w:p w14:paraId="6E8B7373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 asteris’ De Villa</w:t>
            </w:r>
          </w:p>
        </w:tc>
        <w:tc>
          <w:tcPr>
            <w:tcW w:w="637" w:type="dxa"/>
          </w:tcPr>
          <w:p w14:paraId="76D8F9A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1584" w:type="dxa"/>
          </w:tcPr>
          <w:p w14:paraId="7CEFB8F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600,116</w:t>
            </w:r>
          </w:p>
        </w:tc>
        <w:tc>
          <w:tcPr>
            <w:tcW w:w="1584" w:type="dxa"/>
          </w:tcPr>
          <w:p w14:paraId="1397C874" w14:textId="6BBF4E8B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28.5</w:t>
            </w:r>
          </w:p>
        </w:tc>
        <w:tc>
          <w:tcPr>
            <w:tcW w:w="1685" w:type="dxa"/>
          </w:tcPr>
          <w:p w14:paraId="40F1D332" w14:textId="7B935942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521</w:t>
            </w:r>
          </w:p>
        </w:tc>
        <w:tc>
          <w:tcPr>
            <w:tcW w:w="1361" w:type="dxa"/>
          </w:tcPr>
          <w:p w14:paraId="184002D4" w14:textId="03522B2D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6AB93470" w14:textId="024F0A02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4F69DF" w:rsidRPr="004F69DF" w14:paraId="036467EF" w14:textId="77777777" w:rsidTr="00095FCB">
        <w:trPr>
          <w:trHeight w:val="278"/>
        </w:trPr>
        <w:tc>
          <w:tcPr>
            <w:tcW w:w="2547" w:type="dxa"/>
          </w:tcPr>
          <w:p w14:paraId="30ACF8F6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Ca.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P. aurantifolia’ EpWB</w:t>
            </w:r>
          </w:p>
        </w:tc>
        <w:tc>
          <w:tcPr>
            <w:tcW w:w="637" w:type="dxa"/>
          </w:tcPr>
          <w:p w14:paraId="76D7CD5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</w:p>
        </w:tc>
        <w:tc>
          <w:tcPr>
            <w:tcW w:w="1584" w:type="dxa"/>
          </w:tcPr>
          <w:p w14:paraId="4FED192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635,584</w:t>
            </w:r>
          </w:p>
        </w:tc>
        <w:tc>
          <w:tcPr>
            <w:tcW w:w="1584" w:type="dxa"/>
          </w:tcPr>
          <w:p w14:paraId="55EB074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24.5</w:t>
            </w:r>
          </w:p>
        </w:tc>
        <w:tc>
          <w:tcPr>
            <w:tcW w:w="1685" w:type="dxa"/>
          </w:tcPr>
          <w:p w14:paraId="3483BA7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471</w:t>
            </w:r>
          </w:p>
        </w:tc>
        <w:tc>
          <w:tcPr>
            <w:tcW w:w="1361" w:type="dxa"/>
          </w:tcPr>
          <w:p w14:paraId="3C942DA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362" w:type="dxa"/>
          </w:tcPr>
          <w:p w14:paraId="1BA77C9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7DFFDE96" w14:textId="77777777" w:rsidTr="00095FCB">
        <w:trPr>
          <w:trHeight w:val="84"/>
        </w:trPr>
        <w:tc>
          <w:tcPr>
            <w:tcW w:w="2547" w:type="dxa"/>
          </w:tcPr>
          <w:p w14:paraId="3DF3E795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095F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Ca. 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P. luffae’</w:t>
            </w:r>
          </w:p>
        </w:tc>
        <w:tc>
          <w:tcPr>
            <w:tcW w:w="637" w:type="dxa"/>
          </w:tcPr>
          <w:p w14:paraId="51081BF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VIII</w:t>
            </w:r>
          </w:p>
        </w:tc>
        <w:tc>
          <w:tcPr>
            <w:tcW w:w="1584" w:type="dxa"/>
          </w:tcPr>
          <w:p w14:paraId="3F25AE9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769,143</w:t>
            </w:r>
          </w:p>
        </w:tc>
        <w:tc>
          <w:tcPr>
            <w:tcW w:w="1584" w:type="dxa"/>
          </w:tcPr>
          <w:p w14:paraId="23A7CB3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23.3</w:t>
            </w:r>
          </w:p>
        </w:tc>
        <w:tc>
          <w:tcPr>
            <w:tcW w:w="1685" w:type="dxa"/>
          </w:tcPr>
          <w:p w14:paraId="772C008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725</w:t>
            </w:r>
          </w:p>
        </w:tc>
        <w:tc>
          <w:tcPr>
            <w:tcW w:w="1361" w:type="dxa"/>
          </w:tcPr>
          <w:p w14:paraId="6E1E1FE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362" w:type="dxa"/>
          </w:tcPr>
          <w:p w14:paraId="14BBA6E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5F54D2" w14:paraId="10A735B2" w14:textId="77777777" w:rsidTr="00095FCB">
        <w:trPr>
          <w:trHeight w:val="278"/>
        </w:trPr>
        <w:tc>
          <w:tcPr>
            <w:tcW w:w="2547" w:type="dxa"/>
          </w:tcPr>
          <w:p w14:paraId="5C0B106F" w14:textId="263C2F09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Flavescence dor</w:t>
            </w:r>
            <w:r w:rsidR="008452D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ée</w:t>
            </w: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phytoplasma</w:t>
            </w:r>
          </w:p>
        </w:tc>
        <w:tc>
          <w:tcPr>
            <w:tcW w:w="637" w:type="dxa"/>
          </w:tcPr>
          <w:p w14:paraId="2F825A67" w14:textId="1794A7C3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="00095F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-D</w:t>
            </w:r>
          </w:p>
        </w:tc>
        <w:tc>
          <w:tcPr>
            <w:tcW w:w="1584" w:type="dxa"/>
          </w:tcPr>
          <w:p w14:paraId="36D2E05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654,223</w:t>
            </w:r>
          </w:p>
        </w:tc>
        <w:tc>
          <w:tcPr>
            <w:tcW w:w="1584" w:type="dxa"/>
          </w:tcPr>
          <w:p w14:paraId="52F5F31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21.5</w:t>
            </w:r>
          </w:p>
        </w:tc>
        <w:tc>
          <w:tcPr>
            <w:tcW w:w="1685" w:type="dxa"/>
          </w:tcPr>
          <w:p w14:paraId="407B0EF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548</w:t>
            </w:r>
          </w:p>
        </w:tc>
        <w:tc>
          <w:tcPr>
            <w:tcW w:w="1361" w:type="dxa"/>
          </w:tcPr>
          <w:p w14:paraId="4BF93B1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2" w:type="dxa"/>
          </w:tcPr>
          <w:p w14:paraId="335CF81D" w14:textId="77777777" w:rsidR="004F69DF" w:rsidRPr="005F54D2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0EFBC7B7" w14:textId="79B59870" w:rsidR="00487E89" w:rsidRPr="004F69DF" w:rsidRDefault="004F69DF">
      <w:pPr>
        <w:rPr>
          <w:rFonts w:ascii="Times New Roman" w:hAnsi="Times New Roman" w:cs="Times New Roman"/>
          <w:lang w:val="en-US"/>
        </w:rPr>
      </w:pPr>
      <w:r w:rsidRPr="004F69DF">
        <w:rPr>
          <w:rFonts w:ascii="Times New Roman" w:hAnsi="Times New Roman" w:cs="Times New Roman"/>
          <w:lang w:val="en-US"/>
        </w:rPr>
        <w:t xml:space="preserve"> Table S1. General </w:t>
      </w:r>
      <w:r w:rsidR="007E67BA">
        <w:rPr>
          <w:rFonts w:ascii="Times New Roman" w:hAnsi="Times New Roman" w:cs="Times New Roman"/>
          <w:lang w:val="en-US"/>
        </w:rPr>
        <w:t>c</w:t>
      </w:r>
      <w:r w:rsidRPr="004F69DF">
        <w:rPr>
          <w:rFonts w:ascii="Times New Roman" w:hAnsi="Times New Roman" w:cs="Times New Roman"/>
          <w:lang w:val="en-US"/>
        </w:rPr>
        <w:t xml:space="preserve">haracteristics of </w:t>
      </w:r>
      <w:r w:rsidR="005E0C98">
        <w:rPr>
          <w:rFonts w:ascii="Times New Roman" w:hAnsi="Times New Roman" w:cs="Times New Roman"/>
          <w:lang w:val="en-US"/>
        </w:rPr>
        <w:t>‘</w:t>
      </w:r>
      <w:r w:rsidRPr="00095FCB">
        <w:rPr>
          <w:rFonts w:ascii="Times New Roman" w:hAnsi="Times New Roman" w:cs="Times New Roman"/>
          <w:i/>
          <w:iCs/>
          <w:lang w:val="en-US"/>
        </w:rPr>
        <w:t>Ca</w:t>
      </w:r>
      <w:r w:rsidRPr="004F69DF">
        <w:rPr>
          <w:rFonts w:ascii="Times New Roman" w:hAnsi="Times New Roman" w:cs="Times New Roman"/>
          <w:lang w:val="en-US"/>
        </w:rPr>
        <w:t>. P</w:t>
      </w:r>
      <w:r w:rsidR="00095FCB">
        <w:rPr>
          <w:rFonts w:ascii="Times New Roman" w:hAnsi="Times New Roman" w:cs="Times New Roman"/>
          <w:lang w:val="en-US"/>
        </w:rPr>
        <w:t>hytoplasma</w:t>
      </w:r>
      <w:r w:rsidRPr="004F69DF">
        <w:rPr>
          <w:rFonts w:ascii="Times New Roman" w:hAnsi="Times New Roman" w:cs="Times New Roman"/>
          <w:lang w:val="en-US"/>
        </w:rPr>
        <w:t xml:space="preserve"> palmae</w:t>
      </w:r>
      <w:r w:rsidR="005E0C98">
        <w:rPr>
          <w:rFonts w:ascii="Times New Roman" w:hAnsi="Times New Roman" w:cs="Times New Roman"/>
          <w:lang w:val="en-US"/>
        </w:rPr>
        <w:t>’</w:t>
      </w:r>
      <w:r w:rsidRPr="004F69DF">
        <w:rPr>
          <w:rFonts w:ascii="Times New Roman" w:hAnsi="Times New Roman" w:cs="Times New Roman"/>
          <w:lang w:val="en-US"/>
        </w:rPr>
        <w:t xml:space="preserve"> </w:t>
      </w:r>
      <w:r w:rsidR="00095FCB">
        <w:rPr>
          <w:rFonts w:ascii="Times New Roman" w:hAnsi="Times New Roman" w:cs="Times New Roman"/>
          <w:lang w:val="en-US"/>
        </w:rPr>
        <w:t xml:space="preserve">- </w:t>
      </w:r>
      <w:r w:rsidRPr="004F69DF">
        <w:rPr>
          <w:rFonts w:ascii="Times New Roman" w:hAnsi="Times New Roman" w:cs="Times New Roman"/>
          <w:lang w:val="en-US"/>
        </w:rPr>
        <w:t xml:space="preserve">LY-C2 and comparison </w:t>
      </w:r>
      <w:r w:rsidR="00095FCB">
        <w:rPr>
          <w:rFonts w:ascii="Times New Roman" w:hAnsi="Times New Roman" w:cs="Times New Roman"/>
          <w:lang w:val="en-US"/>
        </w:rPr>
        <w:t xml:space="preserve">to </w:t>
      </w:r>
      <w:r w:rsidRPr="004F69DF">
        <w:rPr>
          <w:rFonts w:ascii="Times New Roman" w:hAnsi="Times New Roman" w:cs="Times New Roman"/>
          <w:lang w:val="en-US"/>
        </w:rPr>
        <w:t>representative complete phytoplasma genomes</w:t>
      </w:r>
      <w:r>
        <w:rPr>
          <w:rFonts w:ascii="Times New Roman" w:hAnsi="Times New Roman" w:cs="Times New Roman"/>
          <w:lang w:val="en-US"/>
        </w:rPr>
        <w:t>.</w:t>
      </w:r>
    </w:p>
    <w:sectPr w:rsidR="00487E89" w:rsidRPr="004F69DF" w:rsidSect="003A4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DF"/>
    <w:rsid w:val="00095FCB"/>
    <w:rsid w:val="0028619E"/>
    <w:rsid w:val="003A4FD3"/>
    <w:rsid w:val="00487E89"/>
    <w:rsid w:val="004F69DF"/>
    <w:rsid w:val="005E0C98"/>
    <w:rsid w:val="007E67BA"/>
    <w:rsid w:val="008452D6"/>
    <w:rsid w:val="00D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33A8E"/>
  <w15:chartTrackingRefBased/>
  <w15:docId w15:val="{4EFE4D0D-A25F-8644-A0AD-1B0ECBBE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F69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F69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F69DF"/>
    <w:rPr>
      <w:sz w:val="20"/>
      <w:szCs w:val="20"/>
    </w:rPr>
  </w:style>
  <w:style w:type="table" w:styleId="Tablaconcuadrcula">
    <w:name w:val="Table Grid"/>
    <w:basedOn w:val="Tablanormal"/>
    <w:uiPriority w:val="39"/>
    <w:rsid w:val="004F69DF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4F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 Carreón</dc:creator>
  <cp:keywords/>
  <dc:description/>
  <cp:lastModifiedBy>Gisel Carreón</cp:lastModifiedBy>
  <cp:revision>5</cp:revision>
  <dcterms:created xsi:type="dcterms:W3CDTF">2025-01-24T01:05:00Z</dcterms:created>
  <dcterms:modified xsi:type="dcterms:W3CDTF">2025-01-24T17:38:00Z</dcterms:modified>
</cp:coreProperties>
</file>