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A0A3" w14:textId="309EEF51" w:rsidR="008851BE" w:rsidRPr="008851BE" w:rsidRDefault="008851BE">
      <w:pPr>
        <w:rPr>
          <w:b/>
          <w:bCs/>
        </w:rPr>
      </w:pPr>
      <w:r w:rsidRPr="008851BE">
        <w:rPr>
          <w:b/>
          <w:bCs/>
        </w:rPr>
        <w:t>2016 – Stock Data Analysis</w:t>
      </w:r>
    </w:p>
    <w:p w14:paraId="15C70E6C" w14:textId="2FB88089" w:rsidR="00630CB2" w:rsidRDefault="008851BE">
      <w:r>
        <w:rPr>
          <w:noProof/>
        </w:rPr>
        <w:drawing>
          <wp:inline distT="0" distB="0" distL="0" distR="0" wp14:anchorId="21620FFA" wp14:editId="28C50217">
            <wp:extent cx="5019675" cy="4386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429" cy="45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ACB2" w14:textId="4218390A" w:rsidR="008851BE" w:rsidRPr="008851BE" w:rsidRDefault="008851BE" w:rsidP="008851BE">
      <w:pPr>
        <w:rPr>
          <w:b/>
          <w:bCs/>
        </w:rPr>
      </w:pPr>
      <w:r w:rsidRPr="008851BE">
        <w:rPr>
          <w:b/>
          <w:bCs/>
        </w:rPr>
        <w:t>201</w:t>
      </w:r>
      <w:r>
        <w:rPr>
          <w:b/>
          <w:bCs/>
        </w:rPr>
        <w:t>5</w:t>
      </w:r>
      <w:r w:rsidRPr="008851BE">
        <w:rPr>
          <w:b/>
          <w:bCs/>
        </w:rPr>
        <w:t xml:space="preserve"> – Stock Data Analysis</w:t>
      </w:r>
    </w:p>
    <w:p w14:paraId="5427C609" w14:textId="42C3079E" w:rsidR="008851BE" w:rsidRDefault="008851BE">
      <w:r>
        <w:rPr>
          <w:noProof/>
        </w:rPr>
        <w:drawing>
          <wp:inline distT="0" distB="0" distL="0" distR="0" wp14:anchorId="4F0804F9" wp14:editId="0C784770">
            <wp:extent cx="4952330" cy="39147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054" cy="39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26E4" w14:textId="362DA1C4" w:rsidR="008851BE" w:rsidRPr="008851BE" w:rsidRDefault="008851BE">
      <w:pPr>
        <w:rPr>
          <w:b/>
          <w:bCs/>
        </w:rPr>
      </w:pPr>
      <w:r w:rsidRPr="008851BE">
        <w:rPr>
          <w:b/>
          <w:bCs/>
        </w:rPr>
        <w:lastRenderedPageBreak/>
        <w:t>201</w:t>
      </w:r>
      <w:r w:rsidRPr="008851BE">
        <w:rPr>
          <w:b/>
          <w:bCs/>
        </w:rPr>
        <w:t>4</w:t>
      </w:r>
      <w:r w:rsidRPr="008851BE">
        <w:rPr>
          <w:b/>
          <w:bCs/>
        </w:rPr>
        <w:t xml:space="preserve"> – Stock Data Analysis</w:t>
      </w:r>
    </w:p>
    <w:p w14:paraId="34E0A498" w14:textId="1F649015" w:rsidR="008851BE" w:rsidRDefault="008851BE">
      <w:r>
        <w:rPr>
          <w:noProof/>
        </w:rPr>
        <w:drawing>
          <wp:inline distT="0" distB="0" distL="0" distR="0" wp14:anchorId="6FF84114" wp14:editId="6E437993">
            <wp:extent cx="4591050" cy="35533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259" cy="35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1BE" w:rsidSect="008851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A5"/>
    <w:rsid w:val="0031695C"/>
    <w:rsid w:val="00630CB2"/>
    <w:rsid w:val="008851BE"/>
    <w:rsid w:val="00990DC5"/>
    <w:rsid w:val="009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9663"/>
  <w15:chartTrackingRefBased/>
  <w15:docId w15:val="{3B447F58-21BD-4333-81FF-92CC184F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Gutierrez</dc:creator>
  <cp:keywords/>
  <dc:description/>
  <cp:lastModifiedBy>Gisela Gutierrez</cp:lastModifiedBy>
  <cp:revision>1</cp:revision>
  <dcterms:created xsi:type="dcterms:W3CDTF">2020-09-29T17:54:00Z</dcterms:created>
  <dcterms:modified xsi:type="dcterms:W3CDTF">2020-09-29T18:41:00Z</dcterms:modified>
</cp:coreProperties>
</file>