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Medidas</w:t>
      </w:r>
      <w:r>
        <w:t xml:space="preserve"> </w:t>
      </w:r>
      <w:r>
        <w:t xml:space="preserve">DAX</w:t>
      </w:r>
    </w:p>
    <w:p>
      <w:pPr>
        <w:pStyle w:val="FirstParagraph"/>
      </w:pPr>
      <w:r>
        <w:t xml:space="preserve">Proyecto Integrador · Comercio exterior de Argentina y Uruguay (1994–2023) · Power BI Desktop</w:t>
      </w:r>
    </w:p>
    <w:bookmarkStart w:id="20" w:name="modelo-de-datos"/>
    <w:p>
      <w:pPr>
        <w:pStyle w:val="Heading2"/>
      </w:pPr>
      <w:r>
        <w:t xml:space="preserve">1. Modelo de datos</w:t>
      </w:r>
    </w:p>
    <w:p>
      <w:pPr>
        <w:pStyle w:val="FirstParagraph"/>
      </w:pPr>
      <w:r>
        <w:t xml:space="preserve">Modelo estrella importado desde MySQL (base</w:t>
      </w:r>
      <w:r>
        <w:t xml:space="preserve"> </w:t>
      </w:r>
      <w:r>
        <w:rPr>
          <w:rStyle w:val="VerbatimChar"/>
        </w:rPr>
        <w:t xml:space="preserve">comercio_arg_uy</w:t>
      </w:r>
      <w:r>
        <w:t xml:space="preserve">), más una tabla de años calculada en DAX.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Tabla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Origen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Filas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fact_comercio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MySQL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19.551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Un registro por país + socio + flujo + año: monto en miles de US$ y participación %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dim_socio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MySQL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247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Socios comerciales y su tipo: Pais, Region, Total u Otro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dim_anio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Tabla calculada DAX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Años 1993–2023 y década</w:t>
            </w:r>
          </w:p>
        </w:tc>
      </w:tr>
    </w:tbl>
    <w:p/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Relación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Cardinalidad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Dirección del filtro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dim_socio[id_socio]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fact_comercio[id_socio]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 a varios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Simple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dim_anio[anio]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fact_comercio[anio]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 a varios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Simple</w:t>
            </w:r>
          </w:p>
        </w:tc>
      </w:tr>
    </w:tbl>
    <w:bookmarkEnd w:id="20"/>
    <w:bookmarkStart w:id="22" w:name="tabla-calculada"/>
    <w:p>
      <w:pPr>
        <w:pStyle w:val="Heading2"/>
      </w:pPr>
      <w:r>
        <w:t xml:space="preserve">2. Tabla calculada</w:t>
      </w:r>
    </w:p>
    <w:bookmarkStart w:id="21" w:name="dim_anio"/>
    <w:p>
      <w:pPr>
        <w:pStyle w:val="Heading3"/>
      </w:pPr>
      <w:r>
        <w:t xml:space="preserve">dim_anio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dimensión de tiempo para filtrar y agrupar por año o década en todos los visuales.</w:t>
      </w:r>
    </w:p>
    <w:p>
      <w:pPr>
        <w:pStyle w:val="SourceCode"/>
      </w:pPr>
      <w:r>
        <w:rPr>
          <w:rStyle w:val="VerbatimChar"/>
        </w:rPr>
        <w:t xml:space="preserve">dim_anio =</w:t>
      </w:r>
      <w:r>
        <w:br/>
      </w:r>
      <w:r>
        <w:rPr>
          <w:rStyle w:val="VerbatimChar"/>
        </w:rPr>
        <w:t xml:space="preserve">SELECTCOLUMNS(</w:t>
      </w:r>
      <w:r>
        <w:br/>
      </w:r>
      <w:r>
        <w:rPr>
          <w:rStyle w:val="VerbatimChar"/>
        </w:rPr>
        <w:t xml:space="preserve">    GENERATESERIES(1993, 2023, 1),</w:t>
      </w:r>
      <w:r>
        <w:br/>
      </w:r>
      <w:r>
        <w:rPr>
          <w:rStyle w:val="VerbatimChar"/>
        </w:rPr>
        <w:t xml:space="preserve">    "anio", [Value],</w:t>
      </w:r>
      <w:r>
        <w:br/>
      </w:r>
      <w:r>
        <w:rPr>
          <w:rStyle w:val="VerbatimChar"/>
        </w:rPr>
        <w:t xml:space="preserve">    "decada", INT([Value] / 10) * 10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GENERATESERIES</w:t>
      </w:r>
      <w:r>
        <w:t xml:space="preserve"> </w:t>
      </w:r>
      <w:r>
        <w:t xml:space="preserve">crea la lista de años y</w:t>
      </w:r>
      <w:r>
        <w:t xml:space="preserve"> </w:t>
      </w:r>
      <w:r>
        <w:rPr>
          <w:rStyle w:val="VerbatimChar"/>
        </w:rPr>
        <w:t xml:space="preserve">SELECTCOLUMNS</w:t>
      </w:r>
      <w:r>
        <w:t xml:space="preserve"> </w:t>
      </w:r>
      <w:r>
        <w:t xml:space="preserve">renombra la columna y agrega la década (por ejemplo, 2007 → 2000).</w:t>
      </w:r>
    </w:p>
    <w:bookmarkEnd w:id="21"/>
    <w:bookmarkEnd w:id="22"/>
    <w:bookmarkStart w:id="30" w:name="medidas"/>
    <w:p>
      <w:pPr>
        <w:pStyle w:val="Heading2"/>
      </w:pPr>
      <w:r>
        <w:t xml:space="preserve">3. Medidas</w:t>
      </w:r>
    </w:p>
    <w:p>
      <w:pPr>
        <w:pStyle w:val="FirstParagraph"/>
      </w:pPr>
      <w:r>
        <w:t xml:space="preserve">Todas las medidas se crean en la tabla</w:t>
      </w:r>
      <w:r>
        <w:t xml:space="preserve"> </w:t>
      </w:r>
      <w:r>
        <w:rPr>
          <w:rStyle w:val="VerbatimChar"/>
        </w:rPr>
        <w:t xml:space="preserve">fact_comercio</w:t>
      </w:r>
      <w:r>
        <w:t xml:space="preserve">. Los montos de origen están en miles de US$ y se dividen por 1000 para expresarlos en millones (M US$).</w:t>
      </w:r>
    </w:p>
    <w:bookmarkStart w:id="23" w:name="exportaciones-m-us"/>
    <w:p>
      <w:pPr>
        <w:pStyle w:val="Heading3"/>
      </w:pPr>
      <w:r>
        <w:t xml:space="preserve">Exportaciones (M US$)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total exportado por el país al mundo ·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número sin decimales ·</w:t>
      </w:r>
      <w:r>
        <w:t xml:space="preserve"> </w:t>
      </w:r>
      <w:r>
        <w:rPr>
          <w:bCs/>
          <w:b/>
        </w:rPr>
        <w:t xml:space="preserve">Pregunta:</w:t>
      </w:r>
      <w:r>
        <w:t xml:space="preserve"> </w:t>
      </w:r>
      <w:r>
        <w:t xml:space="preserve">1</w:t>
      </w:r>
    </w:p>
    <w:p>
      <w:pPr>
        <w:pStyle w:val="SourceCode"/>
      </w:pPr>
      <w:r>
        <w:rPr>
          <w:rStyle w:val="VerbatimChar"/>
        </w:rPr>
        <w:t xml:space="preserve">Exportaciones (M US$) =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SUM(fact_comercio[valor_miles_usd]) / 1000,</w:t>
      </w:r>
      <w:r>
        <w:br/>
      </w:r>
      <w:r>
        <w:rPr>
          <w:rStyle w:val="VerbatimChar"/>
        </w:rPr>
        <w:t xml:space="preserve">    fact_comercio[flujo] = "Export",</w:t>
      </w:r>
      <w:r>
        <w:br/>
      </w:r>
      <w:r>
        <w:rPr>
          <w:rStyle w:val="VerbatimChar"/>
        </w:rPr>
        <w:t xml:space="preserve">    dim_socio[tipo_socio] = "Total"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Se filtra el socio</w:t>
      </w:r>
      <w:r>
        <w:t xml:space="preserve"> </w:t>
      </w:r>
      <w:r>
        <w:rPr>
          <w:iCs/>
          <w:i/>
        </w:rPr>
        <w:t xml:space="preserve">Total</w:t>
      </w:r>
      <w:r>
        <w:t xml:space="preserve"> </w:t>
      </w:r>
      <w:r>
        <w:t xml:space="preserve">(World) para no sumar países y regiones dos veces. El flujo queda fijo en la fórmula, por eso la medida no responde al segmentador de flujo.</w:t>
      </w:r>
    </w:p>
    <w:bookmarkEnd w:id="23"/>
    <w:bookmarkStart w:id="24" w:name="importaciones-m-us"/>
    <w:p>
      <w:pPr>
        <w:pStyle w:val="Heading3"/>
      </w:pPr>
      <w:r>
        <w:t xml:space="preserve">Importaciones (M US$)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total importado por el país desde el mundo ·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número sin decimales ·</w:t>
      </w:r>
      <w:r>
        <w:t xml:space="preserve"> </w:t>
      </w:r>
      <w:r>
        <w:rPr>
          <w:bCs/>
          <w:b/>
        </w:rPr>
        <w:t xml:space="preserve">Pregunta:</w:t>
      </w:r>
      <w:r>
        <w:t xml:space="preserve"> </w:t>
      </w:r>
      <w:r>
        <w:t xml:space="preserve">1</w:t>
      </w:r>
    </w:p>
    <w:p>
      <w:pPr>
        <w:pStyle w:val="SourceCode"/>
      </w:pPr>
      <w:r>
        <w:rPr>
          <w:rStyle w:val="VerbatimChar"/>
        </w:rPr>
        <w:t xml:space="preserve">Importaciones (M US$) =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SUM(fact_comercio[valor_miles_usd]) / 1000,</w:t>
      </w:r>
      <w:r>
        <w:br/>
      </w:r>
      <w:r>
        <w:rPr>
          <w:rStyle w:val="VerbatimChar"/>
        </w:rPr>
        <w:t xml:space="preserve">    fact_comercio[flujo] = "Import",</w:t>
      </w:r>
      <w:r>
        <w:br/>
      </w:r>
      <w:r>
        <w:rPr>
          <w:rStyle w:val="VerbatimChar"/>
        </w:rPr>
        <w:t xml:space="preserve">    dim_socio[tipo_socio] = "Total"</w:t>
      </w:r>
      <w:r>
        <w:br/>
      </w:r>
      <w:r>
        <w:rPr>
          <w:rStyle w:val="VerbatimChar"/>
        </w:rPr>
        <w:t xml:space="preserve">)</w:t>
      </w:r>
    </w:p>
    <w:bookmarkEnd w:id="24"/>
    <w:bookmarkStart w:id="25" w:name="balanza-m-us"/>
    <w:p>
      <w:pPr>
        <w:pStyle w:val="Heading3"/>
      </w:pPr>
      <w:r>
        <w:t xml:space="preserve">Balanza (M US$)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saldo comercial; positivo es superávit y negativo, déficit ·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número sin decimales ·</w:t>
      </w:r>
      <w:r>
        <w:t xml:space="preserve"> </w:t>
      </w:r>
      <w:r>
        <w:rPr>
          <w:bCs/>
          <w:b/>
        </w:rPr>
        <w:t xml:space="preserve">Pregunta:</w:t>
      </w:r>
      <w:r>
        <w:t xml:space="preserve"> </w:t>
      </w:r>
      <w:r>
        <w:t xml:space="preserve">2</w:t>
      </w:r>
    </w:p>
    <w:p>
      <w:pPr>
        <w:pStyle w:val="SourceCode"/>
      </w:pPr>
      <w:r>
        <w:rPr>
          <w:rStyle w:val="VerbatimChar"/>
        </w:rPr>
        <w:t xml:space="preserve">Balanza (M US$) = [Exportaciones (M US$)] - [Importaciones (M US$)]</w:t>
      </w:r>
    </w:p>
    <w:bookmarkEnd w:id="25"/>
    <w:bookmarkStart w:id="26" w:name="var-exportaciones"/>
    <w:p>
      <w:pPr>
        <w:pStyle w:val="Heading3"/>
      </w:pPr>
      <w:r>
        <w:t xml:space="preserve">Var % Exportaciones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variación de las exportaciones respecto del año anterior ·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porcentaje ·</w:t>
      </w:r>
      <w:r>
        <w:t xml:space="preserve"> </w:t>
      </w:r>
      <w:r>
        <w:rPr>
          <w:bCs/>
          <w:b/>
        </w:rPr>
        <w:t xml:space="preserve">Pregunta:</w:t>
      </w:r>
      <w:r>
        <w:t xml:space="preserve"> </w:t>
      </w:r>
      <w:r>
        <w:t xml:space="preserve">1</w:t>
      </w:r>
    </w:p>
    <w:p>
      <w:pPr>
        <w:pStyle w:val="SourceCode"/>
      </w:pPr>
      <w:r>
        <w:rPr>
          <w:rStyle w:val="VerbatimChar"/>
        </w:rPr>
        <w:t xml:space="preserve">Var % Exportaciones =</w:t>
      </w:r>
      <w:r>
        <w:br/>
      </w:r>
      <w:r>
        <w:rPr>
          <w:rStyle w:val="VerbatimChar"/>
        </w:rPr>
        <w:t xml:space="preserve">VAR anioActual = MAX(dim_anio[anio])</w:t>
      </w:r>
      <w:r>
        <w:br/>
      </w:r>
      <w:r>
        <w:rPr>
          <w:rStyle w:val="VerbatimChar"/>
        </w:rPr>
        <w:t xml:space="preserve">VAR anioAnterior =</w:t>
      </w:r>
      <w:r>
        <w:br/>
      </w:r>
      <w:r>
        <w:rPr>
          <w:rStyle w:val="VerbatimChar"/>
        </w:rPr>
        <w:t xml:space="preserve">    CALCULATE([Exportaciones (M US$)], dim_anio[anio] = anioActual - 1)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DIVIDE([Exportaciones (M US$)] - anioAnterior, anioAnterior)</w:t>
      </w:r>
    </w:p>
    <w:p>
      <w:pPr>
        <w:pStyle w:val="FirstParagraph"/>
      </w:pPr>
      <w:r>
        <w:rPr>
          <w:rStyle w:val="VerbatimChar"/>
        </w:rPr>
        <w:t xml:space="preserve">CALCULATE</w:t>
      </w:r>
      <w:r>
        <w:t xml:space="preserve"> </w:t>
      </w:r>
      <w:r>
        <w:t xml:space="preserve">reemplaza el filtro de año por el año anterior.</w:t>
      </w:r>
      <w:r>
        <w:t xml:space="preserve"> </w:t>
      </w:r>
      <w:r>
        <w:rPr>
          <w:rStyle w:val="VerbatimChar"/>
        </w:rPr>
        <w:t xml:space="preserve">DIVIDE</w:t>
      </w:r>
      <w:r>
        <w:t xml:space="preserve"> </w:t>
      </w:r>
      <w:r>
        <w:t xml:space="preserve">devuelve vacío si no hay año anterior, en lugar de un error.</w:t>
      </w:r>
    </w:p>
    <w:bookmarkEnd w:id="26"/>
    <w:bookmarkStart w:id="27" w:name="var-importaciones"/>
    <w:p>
      <w:pPr>
        <w:pStyle w:val="Heading3"/>
      </w:pPr>
      <w:r>
        <w:t xml:space="preserve">Var % Importaciones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variación de las importaciones respecto del año anterior; identifica las crisis ·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porcentaje ·</w:t>
      </w:r>
      <w:r>
        <w:t xml:space="preserve"> </w:t>
      </w:r>
      <w:r>
        <w:rPr>
          <w:bCs/>
          <w:b/>
        </w:rPr>
        <w:t xml:space="preserve">Pregunta:</w:t>
      </w:r>
      <w:r>
        <w:t xml:space="preserve"> </w:t>
      </w:r>
      <w:r>
        <w:t xml:space="preserve">1</w:t>
      </w:r>
    </w:p>
    <w:p>
      <w:pPr>
        <w:pStyle w:val="SourceCode"/>
      </w:pPr>
      <w:r>
        <w:rPr>
          <w:rStyle w:val="VerbatimChar"/>
        </w:rPr>
        <w:t xml:space="preserve">Var % Importaciones =</w:t>
      </w:r>
      <w:r>
        <w:br/>
      </w:r>
      <w:r>
        <w:rPr>
          <w:rStyle w:val="VerbatimChar"/>
        </w:rPr>
        <w:t xml:space="preserve">VAR anioActual = MAX(dim_anio[anio])</w:t>
      </w:r>
      <w:r>
        <w:br/>
      </w:r>
      <w:r>
        <w:rPr>
          <w:rStyle w:val="VerbatimChar"/>
        </w:rPr>
        <w:t xml:space="preserve">VAR anioAnterior =</w:t>
      </w:r>
      <w:r>
        <w:br/>
      </w:r>
      <w:r>
        <w:rPr>
          <w:rStyle w:val="VerbatimChar"/>
        </w:rPr>
        <w:t xml:space="preserve">    CALCULATE([Importaciones (M US$)], dim_anio[anio] = anioActual - 1)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DIVIDE([Importaciones (M US$)] - anioAnterior, anioAnterior)</w:t>
      </w:r>
    </w:p>
    <w:bookmarkEnd w:id="27"/>
    <w:bookmarkStart w:id="28" w:name="participación"/>
    <w:p>
      <w:pPr>
        <w:pStyle w:val="Heading3"/>
      </w:pPr>
      <w:r>
        <w:t xml:space="preserve">Participación %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peso de un socio en el comercio total del país ·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porcentaje ·</w:t>
      </w:r>
      <w:r>
        <w:t xml:space="preserve"> </w:t>
      </w:r>
      <w:r>
        <w:rPr>
          <w:bCs/>
          <w:b/>
        </w:rPr>
        <w:t xml:space="preserve">Pregunta: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Participación % =</w:t>
      </w:r>
      <w:r>
        <w:br/>
      </w:r>
      <w:r>
        <w:rPr>
          <w:rStyle w:val="VerbatimChar"/>
        </w:rPr>
        <w:t xml:space="preserve">DIVIDE(</w:t>
      </w:r>
      <w:r>
        <w:br/>
      </w:r>
      <w:r>
        <w:rPr>
          <w:rStyle w:val="VerbatimChar"/>
        </w:rPr>
        <w:t xml:space="preserve">    CALCULATE(SUM(fact_comercio[valor_miles_usd]), dim_socio[tipo_socio] = "Pais"),</w:t>
      </w:r>
      <w:r>
        <w:br/>
      </w:r>
      <w:r>
        <w:rPr>
          <w:rStyle w:val="VerbatimChar"/>
        </w:rPr>
        <w:t xml:space="preserve">    CALCULATE(</w:t>
      </w:r>
      <w:r>
        <w:br/>
      </w:r>
      <w:r>
        <w:rPr>
          <w:rStyle w:val="VerbatimChar"/>
        </w:rPr>
        <w:t xml:space="preserve">        SUM(fact_comercio[valor_miles_usd]),</w:t>
      </w:r>
      <w:r>
        <w:br/>
      </w:r>
      <w:r>
        <w:rPr>
          <w:rStyle w:val="VerbatimChar"/>
        </w:rPr>
        <w:t xml:space="preserve">        REMOVEFILTERS(dim_socio),</w:t>
      </w:r>
      <w:r>
        <w:br/>
      </w:r>
      <w:r>
        <w:rPr>
          <w:rStyle w:val="VerbatimChar"/>
        </w:rPr>
        <w:t xml:space="preserve">        dim_socio[tipo_socio] = "Total"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El numerador es el monto del socio en contexto. En el denominador,</w:t>
      </w:r>
      <w:r>
        <w:t xml:space="preserve"> </w:t>
      </w:r>
      <w:r>
        <w:rPr>
          <w:rStyle w:val="VerbatimChar"/>
        </w:rPr>
        <w:t xml:space="preserve">REMOVEFILTERS</w:t>
      </w:r>
      <w:r>
        <w:t xml:space="preserve"> </w:t>
      </w:r>
      <w:r>
        <w:t xml:space="preserve">quita el filtro de socio y se toma el total World. Requiere un solo flujo filtrado.</w:t>
      </w:r>
    </w:p>
    <w:bookmarkEnd w:id="28"/>
    <w:bookmarkStart w:id="29" w:name="hhi"/>
    <w:p>
      <w:pPr>
        <w:pStyle w:val="Heading3"/>
      </w:pPr>
      <w:r>
        <w:t xml:space="preserve">HHI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índice Herfindahl-Hirschman de concentración del comercio, de 0 a 10.000 ·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número sin decimales ·</w:t>
      </w:r>
      <w:r>
        <w:t xml:space="preserve"> </w:t>
      </w:r>
      <w:r>
        <w:rPr>
          <w:bCs/>
          <w:b/>
        </w:rPr>
        <w:t xml:space="preserve">Pregunta:</w:t>
      </w:r>
      <w:r>
        <w:t xml:space="preserve"> </w:t>
      </w:r>
      <w:r>
        <w:t xml:space="preserve">4</w:t>
      </w:r>
    </w:p>
    <w:p>
      <w:pPr>
        <w:pStyle w:val="SourceCode"/>
      </w:pPr>
      <w:r>
        <w:rPr>
          <w:rStyle w:val="VerbatimChar"/>
        </w:rPr>
        <w:t xml:space="preserve">HHI =</w:t>
      </w:r>
      <w:r>
        <w:br/>
      </w:r>
      <w:r>
        <w:rPr>
          <w:rStyle w:val="VerbatimChar"/>
        </w:rPr>
        <w:t xml:space="preserve">SUMX(</w:t>
      </w:r>
      <w:r>
        <w:br/>
      </w:r>
      <w:r>
        <w:rPr>
          <w:rStyle w:val="VerbatimChar"/>
        </w:rPr>
        <w:t xml:space="preserve">    CALCULATETABLE(VALUES(dim_socio[id_socio]), dim_socio[tipo_socio] = "Pais"),</w:t>
      </w:r>
      <w:r>
        <w:br/>
      </w:r>
      <w:r>
        <w:rPr>
          <w:rStyle w:val="VerbatimChar"/>
        </w:rPr>
        <w:t xml:space="preserve">    POWER([Participación %] * 100, 2)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SUMX</w:t>
      </w:r>
      <w:r>
        <w:t xml:space="preserve"> </w:t>
      </w:r>
      <w:r>
        <w:t xml:space="preserve">recorre cada país socio, calcula su participación (en puntos porcentuales) y suma los cuadrados. Menos de 1.500 indica comercio diversificado; de 1.500 a 2.500, concentración moderada; más de 2.500, concentrado. Requiere un solo flujo filtrado.</w:t>
      </w:r>
    </w:p>
    <w:bookmarkEnd w:id="29"/>
    <w:bookmarkEnd w:id="30"/>
    <w:bookmarkStart w:id="31" w:name="valores-de-control"/>
    <w:p>
      <w:pPr>
        <w:pStyle w:val="Heading2"/>
      </w:pPr>
      <w:r>
        <w:t xml:space="preserve">4. Valores de control</w:t>
      </w:r>
    </w:p>
    <w:p>
      <w:pPr>
        <w:pStyle w:val="FirstParagraph"/>
      </w:pPr>
      <w:r>
        <w:t xml:space="preserve">Resultados obtenidos en Power BI, que coinciden con las consultas de</w:t>
      </w:r>
      <w:r>
        <w:t xml:space="preserve"> </w:t>
      </w:r>
      <w:r>
        <w:rPr>
          <w:rStyle w:val="VerbatimChar"/>
        </w:rPr>
        <w:t xml:space="preserve">analisis.sql</w:t>
      </w:r>
      <w:r>
        <w:t xml:space="preserve">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Medida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Filtro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Exportaciones (M US$)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Argentina, 2023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66.789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Importaciones (M US$)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Argentina, 2023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73.714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Balanza (M US$)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Argentina, 2023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−6.925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Var % Importaciones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Argentina, 2002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−55,8 %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Participación %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Argentina, Import, Brasil, 2023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23,5 %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HHI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Argentina, Import, 2023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≈ 1.159</w:t>
            </w:r>
          </w:p>
        </w:tc>
      </w:tr>
    </w:tbl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Medidas DAX</dc:title>
  <dc:creator/>
  <dc:language>es</dc:language>
  <cp:keywords/>
  <dcterms:created xsi:type="dcterms:W3CDTF">2026-10-26T14:18:08Z</dcterms:created>
  <dcterms:modified xsi:type="dcterms:W3CDTF">2026-10-26T14:18:08Z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