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CA893" w14:textId="77777777" w:rsidR="005C4E95" w:rsidRPr="005C4E95" w:rsidRDefault="005C4E95" w:rsidP="005C4E95">
      <w:pPr>
        <w:rPr>
          <w:b/>
          <w:bCs/>
        </w:rPr>
      </w:pPr>
      <w:r w:rsidRPr="005C4E95">
        <w:rPr>
          <w:rFonts w:ascii="Segoe UI Emoji" w:hAnsi="Segoe UI Emoji" w:cs="Segoe UI Emoji"/>
          <w:b/>
          <w:bCs/>
        </w:rPr>
        <w:t>📊</w:t>
      </w:r>
      <w:r w:rsidRPr="005C4E95">
        <w:rPr>
          <w:b/>
          <w:bCs/>
        </w:rPr>
        <w:t xml:space="preserve"> TABELA DE REFERÊNCIA CRUZADA (BNCC x RCP)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3261"/>
        <w:gridCol w:w="2970"/>
      </w:tblGrid>
      <w:tr w:rsidR="005C4E95" w:rsidRPr="005C4E95" w14:paraId="7DB485EA" w14:textId="77777777" w:rsidTr="005C4E95">
        <w:tc>
          <w:tcPr>
            <w:tcW w:w="2263" w:type="dxa"/>
          </w:tcPr>
          <w:p w14:paraId="435269A9" w14:textId="77777777" w:rsidR="005C4E95" w:rsidRPr="005C4E95" w:rsidRDefault="005C4E95" w:rsidP="00866AFF">
            <w:pPr>
              <w:rPr>
                <w:b/>
                <w:bCs/>
              </w:rPr>
            </w:pPr>
            <w:r w:rsidRPr="005C4E95">
              <w:rPr>
                <w:b/>
                <w:bCs/>
              </w:rPr>
              <w:t>Componente</w:t>
            </w:r>
          </w:p>
        </w:tc>
        <w:tc>
          <w:tcPr>
            <w:tcW w:w="3261" w:type="dxa"/>
          </w:tcPr>
          <w:p w14:paraId="4BAC4F89" w14:textId="77777777" w:rsidR="005C4E95" w:rsidRPr="005C4E95" w:rsidRDefault="005C4E95" w:rsidP="00866AFF">
            <w:pPr>
              <w:rPr>
                <w:b/>
                <w:bCs/>
              </w:rPr>
            </w:pPr>
            <w:r w:rsidRPr="005C4E95">
              <w:rPr>
                <w:b/>
                <w:bCs/>
              </w:rPr>
              <w:t>BNCC (Ensino Médio)</w:t>
            </w:r>
          </w:p>
        </w:tc>
        <w:tc>
          <w:tcPr>
            <w:tcW w:w="2970" w:type="dxa"/>
          </w:tcPr>
          <w:p w14:paraId="2C741E20" w14:textId="77777777" w:rsidR="005C4E95" w:rsidRPr="005C4E95" w:rsidRDefault="005C4E95" w:rsidP="00866AFF">
            <w:pPr>
              <w:rPr>
                <w:b/>
                <w:bCs/>
              </w:rPr>
            </w:pPr>
            <w:r w:rsidRPr="005C4E95">
              <w:rPr>
                <w:b/>
                <w:bCs/>
              </w:rPr>
              <w:t>RCP - Paraná</w:t>
            </w:r>
          </w:p>
        </w:tc>
      </w:tr>
      <w:tr w:rsidR="005C4E95" w:rsidRPr="005C4E95" w14:paraId="4CB8CA8B" w14:textId="77777777" w:rsidTr="005C4E95">
        <w:tc>
          <w:tcPr>
            <w:tcW w:w="2263" w:type="dxa"/>
          </w:tcPr>
          <w:p w14:paraId="11826F7A" w14:textId="77777777" w:rsidR="005C4E95" w:rsidRPr="005C4E95" w:rsidRDefault="005C4E95" w:rsidP="00866AFF">
            <w:pPr>
              <w:rPr>
                <w:b/>
                <w:bCs/>
              </w:rPr>
            </w:pPr>
            <w:r w:rsidRPr="005C4E95">
              <w:rPr>
                <w:b/>
                <w:bCs/>
              </w:rPr>
              <w:t>Linguagens</w:t>
            </w:r>
          </w:p>
        </w:tc>
        <w:tc>
          <w:tcPr>
            <w:tcW w:w="3261" w:type="dxa"/>
          </w:tcPr>
          <w:p w14:paraId="53FB4C66" w14:textId="77777777" w:rsidR="005C4E95" w:rsidRPr="005C4E95" w:rsidRDefault="005C4E95" w:rsidP="00866AFF">
            <w:r w:rsidRPr="005C4E95">
              <w:t>EM13LGG101, LGG104, LGG301, LGG701-704, LP16</w:t>
            </w:r>
          </w:p>
        </w:tc>
        <w:tc>
          <w:tcPr>
            <w:tcW w:w="2970" w:type="dxa"/>
          </w:tcPr>
          <w:p w14:paraId="6AAEBDEB" w14:textId="77777777" w:rsidR="005C4E95" w:rsidRPr="005C4E95" w:rsidRDefault="005C4E95" w:rsidP="00866AFF">
            <w:r w:rsidRPr="005C4E95">
              <w:t>Língua Portuguesa - Oralidade, Produção de texto</w:t>
            </w:r>
          </w:p>
        </w:tc>
      </w:tr>
      <w:tr w:rsidR="005C4E95" w:rsidRPr="005C4E95" w14:paraId="2CC7753A" w14:textId="77777777" w:rsidTr="005C4E95">
        <w:tc>
          <w:tcPr>
            <w:tcW w:w="2263" w:type="dxa"/>
          </w:tcPr>
          <w:p w14:paraId="683F1F18" w14:textId="77777777" w:rsidR="005C4E95" w:rsidRPr="005C4E95" w:rsidRDefault="005C4E95" w:rsidP="00866AFF">
            <w:pPr>
              <w:rPr>
                <w:b/>
                <w:bCs/>
              </w:rPr>
            </w:pPr>
            <w:r w:rsidRPr="005C4E95">
              <w:rPr>
                <w:b/>
                <w:bCs/>
              </w:rPr>
              <w:t>Matemática</w:t>
            </w:r>
          </w:p>
        </w:tc>
        <w:tc>
          <w:tcPr>
            <w:tcW w:w="3261" w:type="dxa"/>
          </w:tcPr>
          <w:p w14:paraId="5898CB70" w14:textId="77777777" w:rsidR="005C4E95" w:rsidRPr="005C4E95" w:rsidRDefault="005C4E95" w:rsidP="00866AFF">
            <w:r w:rsidRPr="005C4E95">
              <w:t>EM13MAT405, MAT503</w:t>
            </w:r>
          </w:p>
        </w:tc>
        <w:tc>
          <w:tcPr>
            <w:tcW w:w="2970" w:type="dxa"/>
          </w:tcPr>
          <w:p w14:paraId="78C15ADB" w14:textId="77777777" w:rsidR="005C4E95" w:rsidRPr="005C4E95" w:rsidRDefault="005C4E95" w:rsidP="00866AFF">
            <w:r w:rsidRPr="005C4E95">
              <w:t xml:space="preserve">Pensamento Computacional, </w:t>
            </w:r>
            <w:proofErr w:type="gramStart"/>
            <w:r w:rsidRPr="005C4E95">
              <w:t>Estatística</w:t>
            </w:r>
            <w:proofErr w:type="gramEnd"/>
          </w:p>
        </w:tc>
      </w:tr>
      <w:tr w:rsidR="005C4E95" w:rsidRPr="005C4E95" w14:paraId="14837085" w14:textId="77777777" w:rsidTr="005C4E95">
        <w:tc>
          <w:tcPr>
            <w:tcW w:w="2263" w:type="dxa"/>
          </w:tcPr>
          <w:p w14:paraId="7AE8FAAC" w14:textId="77777777" w:rsidR="005C4E95" w:rsidRPr="005C4E95" w:rsidRDefault="005C4E95" w:rsidP="00866AFF">
            <w:pPr>
              <w:rPr>
                <w:b/>
                <w:bCs/>
              </w:rPr>
            </w:pPr>
            <w:r w:rsidRPr="005C4E95">
              <w:rPr>
                <w:b/>
                <w:bCs/>
              </w:rPr>
              <w:t>Ciências da Natureza</w:t>
            </w:r>
          </w:p>
        </w:tc>
        <w:tc>
          <w:tcPr>
            <w:tcW w:w="3261" w:type="dxa"/>
          </w:tcPr>
          <w:p w14:paraId="56E5990F" w14:textId="77777777" w:rsidR="005C4E95" w:rsidRPr="005C4E95" w:rsidRDefault="005C4E95" w:rsidP="00866AFF">
            <w:r w:rsidRPr="005C4E95">
              <w:t>EM13CNT101, CNT102, CNT104, CNT206, CNT303</w:t>
            </w:r>
          </w:p>
        </w:tc>
        <w:tc>
          <w:tcPr>
            <w:tcW w:w="2970" w:type="dxa"/>
          </w:tcPr>
          <w:p w14:paraId="412DC8F7" w14:textId="77777777" w:rsidR="005C4E95" w:rsidRPr="005C4E95" w:rsidRDefault="005C4E95" w:rsidP="00866AFF">
            <w:r w:rsidRPr="005C4E95">
              <w:t>Física (Ondulatória, Eletricidade), Tecnologia e Sociedade</w:t>
            </w:r>
          </w:p>
        </w:tc>
      </w:tr>
      <w:tr w:rsidR="005C4E95" w14:paraId="2F25B235" w14:textId="77777777" w:rsidTr="005C4E95">
        <w:tc>
          <w:tcPr>
            <w:tcW w:w="2263" w:type="dxa"/>
          </w:tcPr>
          <w:p w14:paraId="1180480E" w14:textId="77777777" w:rsidR="005C4E95" w:rsidRPr="005C4E95" w:rsidRDefault="005C4E95" w:rsidP="00866AFF">
            <w:pPr>
              <w:rPr>
                <w:b/>
                <w:bCs/>
              </w:rPr>
            </w:pPr>
            <w:r w:rsidRPr="005C4E95">
              <w:rPr>
                <w:b/>
                <w:bCs/>
              </w:rPr>
              <w:t>Competências Gerais</w:t>
            </w:r>
          </w:p>
        </w:tc>
        <w:tc>
          <w:tcPr>
            <w:tcW w:w="3261" w:type="dxa"/>
          </w:tcPr>
          <w:p w14:paraId="0158FB3C" w14:textId="77777777" w:rsidR="005C4E95" w:rsidRPr="005C4E95" w:rsidRDefault="005C4E95" w:rsidP="00866AFF">
            <w:r w:rsidRPr="005C4E95">
              <w:t>CG1, CG2, CG4, CG5, CG6, CG7, CG8, CG10</w:t>
            </w:r>
          </w:p>
        </w:tc>
        <w:tc>
          <w:tcPr>
            <w:tcW w:w="2970" w:type="dxa"/>
          </w:tcPr>
          <w:p w14:paraId="4DAADE79" w14:textId="77777777" w:rsidR="005C4E95" w:rsidRDefault="005C4E95" w:rsidP="00866AFF">
            <w:r w:rsidRPr="005C4E95">
              <w:t>Cidadania Digital, Trabalho Colaborativo</w:t>
            </w:r>
          </w:p>
        </w:tc>
      </w:tr>
    </w:tbl>
    <w:p w14:paraId="5DF76735" w14:textId="77777777" w:rsidR="005C4E95" w:rsidRDefault="005C4E95" w:rsidP="005C4E95"/>
    <w:p w14:paraId="1DC7BF85" w14:textId="0CF63FB9" w:rsidR="005C4E95" w:rsidRPr="005C4E95" w:rsidRDefault="005C4E95" w:rsidP="005C4E95">
      <w:pPr>
        <w:rPr>
          <w:b/>
          <w:bCs/>
        </w:rPr>
      </w:pPr>
      <w:r w:rsidRPr="005C4E95">
        <w:rPr>
          <w:rFonts w:ascii="Segoe UI Emoji" w:hAnsi="Segoe UI Emoji" w:cs="Segoe UI Emoji"/>
          <w:b/>
          <w:bCs/>
        </w:rPr>
        <w:t>🎯</w:t>
      </w:r>
      <w:r w:rsidRPr="005C4E95">
        <w:rPr>
          <w:b/>
          <w:bCs/>
        </w:rPr>
        <w:t xml:space="preserve"> SUGESTÃO DE AVALIAÇÃO FINAL DO PROJETO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1418"/>
        <w:gridCol w:w="4813"/>
      </w:tblGrid>
      <w:tr w:rsidR="005C4E95" w:rsidRPr="005C4E95" w14:paraId="5786A887" w14:textId="77777777" w:rsidTr="005C4E95">
        <w:tc>
          <w:tcPr>
            <w:tcW w:w="2263" w:type="dxa"/>
          </w:tcPr>
          <w:p w14:paraId="33673BAF" w14:textId="77777777" w:rsidR="005C4E95" w:rsidRPr="00192EF6" w:rsidRDefault="005C4E95" w:rsidP="00EF0448">
            <w:pPr>
              <w:rPr>
                <w:b/>
                <w:bCs/>
              </w:rPr>
            </w:pPr>
            <w:r w:rsidRPr="00192EF6">
              <w:rPr>
                <w:b/>
                <w:bCs/>
              </w:rPr>
              <w:t>Critério</w:t>
            </w:r>
          </w:p>
        </w:tc>
        <w:tc>
          <w:tcPr>
            <w:tcW w:w="1418" w:type="dxa"/>
          </w:tcPr>
          <w:p w14:paraId="1A696EEF" w14:textId="77777777" w:rsidR="005C4E95" w:rsidRPr="005C4E95" w:rsidRDefault="005C4E95" w:rsidP="00EF0448">
            <w:pPr>
              <w:rPr>
                <w:b/>
                <w:bCs/>
              </w:rPr>
            </w:pPr>
            <w:r w:rsidRPr="005C4E95">
              <w:rPr>
                <w:b/>
                <w:bCs/>
              </w:rPr>
              <w:t>Peso</w:t>
            </w:r>
          </w:p>
        </w:tc>
        <w:tc>
          <w:tcPr>
            <w:tcW w:w="4813" w:type="dxa"/>
          </w:tcPr>
          <w:p w14:paraId="59D18FCE" w14:textId="77777777" w:rsidR="005C4E95" w:rsidRPr="005C4E95" w:rsidRDefault="005C4E95" w:rsidP="00EF0448">
            <w:pPr>
              <w:rPr>
                <w:b/>
                <w:bCs/>
              </w:rPr>
            </w:pPr>
            <w:r w:rsidRPr="005C4E95">
              <w:rPr>
                <w:b/>
                <w:bCs/>
              </w:rPr>
              <w:t>Indicadores</w:t>
            </w:r>
          </w:p>
        </w:tc>
      </w:tr>
      <w:tr w:rsidR="005C4E95" w:rsidRPr="005C4E95" w14:paraId="3215BC71" w14:textId="77777777" w:rsidTr="005C4E95">
        <w:tc>
          <w:tcPr>
            <w:tcW w:w="2263" w:type="dxa"/>
          </w:tcPr>
          <w:p w14:paraId="63FC22F3" w14:textId="77777777" w:rsidR="005C4E95" w:rsidRPr="00192EF6" w:rsidRDefault="005C4E95" w:rsidP="00EF0448">
            <w:pPr>
              <w:rPr>
                <w:b/>
                <w:bCs/>
              </w:rPr>
            </w:pPr>
            <w:r w:rsidRPr="00192EF6">
              <w:rPr>
                <w:b/>
                <w:bCs/>
              </w:rPr>
              <w:t>Funcionamento técnico</w:t>
            </w:r>
          </w:p>
        </w:tc>
        <w:tc>
          <w:tcPr>
            <w:tcW w:w="1418" w:type="dxa"/>
          </w:tcPr>
          <w:p w14:paraId="5AD5B14C" w14:textId="77777777" w:rsidR="005C4E95" w:rsidRPr="005C4E95" w:rsidRDefault="005C4E95" w:rsidP="00EF0448">
            <w:r w:rsidRPr="005C4E95">
              <w:t>30%</w:t>
            </w:r>
          </w:p>
        </w:tc>
        <w:tc>
          <w:tcPr>
            <w:tcW w:w="4813" w:type="dxa"/>
          </w:tcPr>
          <w:p w14:paraId="52FF9576" w14:textId="77777777" w:rsidR="005C4E95" w:rsidRPr="005C4E95" w:rsidRDefault="005C4E95" w:rsidP="00EF0448">
            <w:r w:rsidRPr="005C4E95">
              <w:t>Todos os 10 módulos implementados e integrados</w:t>
            </w:r>
          </w:p>
        </w:tc>
      </w:tr>
      <w:tr w:rsidR="005C4E95" w:rsidRPr="005C4E95" w14:paraId="3D7E00DE" w14:textId="77777777" w:rsidTr="005C4E95">
        <w:tc>
          <w:tcPr>
            <w:tcW w:w="2263" w:type="dxa"/>
          </w:tcPr>
          <w:p w14:paraId="06EAF619" w14:textId="77777777" w:rsidR="005C4E95" w:rsidRPr="00192EF6" w:rsidRDefault="005C4E95" w:rsidP="00EF0448">
            <w:pPr>
              <w:rPr>
                <w:b/>
                <w:bCs/>
              </w:rPr>
            </w:pPr>
            <w:r w:rsidRPr="00192EF6">
              <w:rPr>
                <w:b/>
                <w:bCs/>
              </w:rPr>
              <w:t>Documentação</w:t>
            </w:r>
          </w:p>
        </w:tc>
        <w:tc>
          <w:tcPr>
            <w:tcW w:w="1418" w:type="dxa"/>
          </w:tcPr>
          <w:p w14:paraId="7EEFD5A6" w14:textId="77777777" w:rsidR="005C4E95" w:rsidRPr="005C4E95" w:rsidRDefault="005C4E95" w:rsidP="00EF0448">
            <w:r w:rsidRPr="005C4E95">
              <w:t>20%</w:t>
            </w:r>
          </w:p>
        </w:tc>
        <w:tc>
          <w:tcPr>
            <w:tcW w:w="4813" w:type="dxa"/>
          </w:tcPr>
          <w:p w14:paraId="51E446D3" w14:textId="77777777" w:rsidR="005C4E95" w:rsidRPr="005C4E95" w:rsidRDefault="005C4E95" w:rsidP="00EF0448">
            <w:r w:rsidRPr="005C4E95">
              <w:t>README, comentários no código, tutorial</w:t>
            </w:r>
          </w:p>
        </w:tc>
      </w:tr>
      <w:tr w:rsidR="005C4E95" w:rsidRPr="005C4E95" w14:paraId="77C24F73" w14:textId="77777777" w:rsidTr="005C4E95">
        <w:tc>
          <w:tcPr>
            <w:tcW w:w="2263" w:type="dxa"/>
          </w:tcPr>
          <w:p w14:paraId="25F413ED" w14:textId="77777777" w:rsidR="005C4E95" w:rsidRPr="00192EF6" w:rsidRDefault="005C4E95" w:rsidP="00EF0448">
            <w:pPr>
              <w:rPr>
                <w:b/>
                <w:bCs/>
              </w:rPr>
            </w:pPr>
            <w:r w:rsidRPr="00192EF6">
              <w:rPr>
                <w:b/>
                <w:bCs/>
              </w:rPr>
              <w:t>Vídeo de divulgação</w:t>
            </w:r>
          </w:p>
        </w:tc>
        <w:tc>
          <w:tcPr>
            <w:tcW w:w="1418" w:type="dxa"/>
          </w:tcPr>
          <w:p w14:paraId="1FAD2552" w14:textId="77777777" w:rsidR="005C4E95" w:rsidRPr="005C4E95" w:rsidRDefault="005C4E95" w:rsidP="00EF0448">
            <w:r w:rsidRPr="005C4E95">
              <w:t>20%</w:t>
            </w:r>
          </w:p>
        </w:tc>
        <w:tc>
          <w:tcPr>
            <w:tcW w:w="4813" w:type="dxa"/>
          </w:tcPr>
          <w:p w14:paraId="507D736F" w14:textId="77777777" w:rsidR="005C4E95" w:rsidRPr="005C4E95" w:rsidRDefault="005C4E95" w:rsidP="00EF0448">
            <w:r w:rsidRPr="005C4E95">
              <w:t>Roteiro, manifesto, edição, acessibilidade</w:t>
            </w:r>
          </w:p>
        </w:tc>
      </w:tr>
      <w:tr w:rsidR="005C4E95" w:rsidRPr="005C4E95" w14:paraId="14CCB628" w14:textId="77777777" w:rsidTr="005C4E95">
        <w:tc>
          <w:tcPr>
            <w:tcW w:w="2263" w:type="dxa"/>
          </w:tcPr>
          <w:p w14:paraId="746EDEB8" w14:textId="77777777" w:rsidR="005C4E95" w:rsidRPr="00192EF6" w:rsidRDefault="005C4E95" w:rsidP="00EF0448">
            <w:pPr>
              <w:rPr>
                <w:b/>
                <w:bCs/>
              </w:rPr>
            </w:pPr>
            <w:r w:rsidRPr="00192EF6">
              <w:rPr>
                <w:b/>
                <w:bCs/>
              </w:rPr>
              <w:t>Participação e colaboração</w:t>
            </w:r>
          </w:p>
        </w:tc>
        <w:tc>
          <w:tcPr>
            <w:tcW w:w="1418" w:type="dxa"/>
          </w:tcPr>
          <w:p w14:paraId="5C632111" w14:textId="77777777" w:rsidR="005C4E95" w:rsidRPr="005C4E95" w:rsidRDefault="005C4E95" w:rsidP="00EF0448">
            <w:r w:rsidRPr="005C4E95">
              <w:t>15%</w:t>
            </w:r>
          </w:p>
        </w:tc>
        <w:tc>
          <w:tcPr>
            <w:tcW w:w="4813" w:type="dxa"/>
          </w:tcPr>
          <w:p w14:paraId="61F87C7D" w14:textId="77777777" w:rsidR="005C4E95" w:rsidRPr="005C4E95" w:rsidRDefault="005C4E95" w:rsidP="00EF0448">
            <w:r w:rsidRPr="005C4E95">
              <w:t>Diário de bordo, ajuda aos colegas, debates</w:t>
            </w:r>
          </w:p>
        </w:tc>
      </w:tr>
      <w:tr w:rsidR="005C4E95" w14:paraId="718F6BF8" w14:textId="77777777" w:rsidTr="005C4E95">
        <w:tc>
          <w:tcPr>
            <w:tcW w:w="2263" w:type="dxa"/>
          </w:tcPr>
          <w:p w14:paraId="0C74E1D8" w14:textId="77777777" w:rsidR="005C4E95" w:rsidRPr="00192EF6" w:rsidRDefault="005C4E95" w:rsidP="00EF0448">
            <w:pPr>
              <w:rPr>
                <w:b/>
                <w:bCs/>
              </w:rPr>
            </w:pPr>
            <w:r w:rsidRPr="00192EF6">
              <w:rPr>
                <w:b/>
                <w:bCs/>
              </w:rPr>
              <w:t>Criatividade e irreverência</w:t>
            </w:r>
          </w:p>
        </w:tc>
        <w:tc>
          <w:tcPr>
            <w:tcW w:w="1418" w:type="dxa"/>
          </w:tcPr>
          <w:p w14:paraId="7B08CF9E" w14:textId="77777777" w:rsidR="005C4E95" w:rsidRPr="005C4E95" w:rsidRDefault="005C4E95" w:rsidP="00EF0448">
            <w:r w:rsidRPr="005C4E95">
              <w:t>15%</w:t>
            </w:r>
          </w:p>
        </w:tc>
        <w:tc>
          <w:tcPr>
            <w:tcW w:w="4813" w:type="dxa"/>
          </w:tcPr>
          <w:p w14:paraId="1C11CA6D" w14:textId="77777777" w:rsidR="005C4E95" w:rsidRDefault="005C4E95" w:rsidP="00EF0448">
            <w:r w:rsidRPr="005C4E95">
              <w:t>Memes originais, gírias paranaenses, personalidade única</w:t>
            </w:r>
          </w:p>
        </w:tc>
      </w:tr>
    </w:tbl>
    <w:p w14:paraId="16D01FFA" w14:textId="7AE80DD2" w:rsidR="0068328B" w:rsidRDefault="0068328B" w:rsidP="005C4E95"/>
    <w:sectPr w:rsidR="006832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E95"/>
    <w:rsid w:val="00192EF6"/>
    <w:rsid w:val="005C4E95"/>
    <w:rsid w:val="00683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77E81"/>
  <w15:chartTrackingRefBased/>
  <w15:docId w15:val="{A09CAE7E-25D8-4AFF-9612-BD6D00953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C4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145</Words>
  <Characters>783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Barbosa</dc:creator>
  <cp:keywords/>
  <dc:description/>
  <cp:lastModifiedBy>Rodrigo Barbosa</cp:lastModifiedBy>
  <cp:revision>2</cp:revision>
  <dcterms:created xsi:type="dcterms:W3CDTF">2026-04-11T23:36:00Z</dcterms:created>
  <dcterms:modified xsi:type="dcterms:W3CDTF">2026-04-11T23:41:00Z</dcterms:modified>
</cp:coreProperties>
</file>