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726DB" w14:textId="28AC30F9" w:rsidR="00922498" w:rsidRDefault="00922498" w:rsidP="00922498">
      <w:pPr>
        <w:rPr>
          <w:lang w:val="es-419"/>
        </w:rPr>
      </w:pPr>
      <w:proofErr w:type="spellStart"/>
      <w:r>
        <w:rPr>
          <w:lang w:val="es-419"/>
        </w:rPr>
        <w:t>Lecc</w:t>
      </w:r>
      <w:proofErr w:type="spellEnd"/>
      <w:r>
        <w:rPr>
          <w:lang w:val="es-ES_tradnl"/>
        </w:rPr>
        <w:t>iones del 201</w:t>
      </w:r>
      <w:r>
        <w:rPr>
          <w:lang w:val="es-419"/>
        </w:rPr>
        <w:t>5</w:t>
      </w:r>
      <w:r>
        <w:rPr>
          <w:lang w:val="es-ES_tradnl"/>
        </w:rPr>
        <w:br/>
        <w:t xml:space="preserve">Iglesia Bautista </w:t>
      </w:r>
      <w:r>
        <w:rPr>
          <w:lang w:val="es-ES_tradnl"/>
        </w:rPr>
        <w:br/>
        <w:t xml:space="preserve">Mes de </w:t>
      </w:r>
      <w:r>
        <w:rPr>
          <w:lang w:val="es-419"/>
        </w:rPr>
        <w:t>ENERO</w:t>
      </w:r>
      <w:r>
        <w:rPr>
          <w:lang w:val="es-ES_tradnl"/>
        </w:rPr>
        <w:t>—</w:t>
      </w:r>
      <w:r>
        <w:rPr>
          <w:lang w:val="es-419"/>
        </w:rPr>
        <w:t>2015, FIRMES EN LA DOCTRINA DE LA SALVACIÓN</w:t>
      </w:r>
    </w:p>
    <w:p w14:paraId="01F726DC" w14:textId="77777777" w:rsidR="00922498" w:rsidRDefault="00922498" w:rsidP="00922498">
      <w:pPr>
        <w:rPr>
          <w:lang w:val="es-ES_tradnl"/>
        </w:rPr>
      </w:pPr>
      <w:r>
        <w:rPr>
          <w:lang w:val="es-419"/>
        </w:rPr>
        <w:t>4 de enero de 2015</w:t>
      </w:r>
    </w:p>
    <w:p w14:paraId="01F726DD" w14:textId="77777777" w:rsidR="00922498" w:rsidRDefault="00922498" w:rsidP="00922498">
      <w:pPr>
        <w:jc w:val="center"/>
        <w:rPr>
          <w:lang w:val="es-ES_tradnl"/>
        </w:rPr>
      </w:pPr>
      <w:r>
        <w:rPr>
          <w:lang w:val="es-419"/>
        </w:rPr>
        <w:t>FIRMES EN LA DOCTRINA EN EL 2015</w:t>
      </w:r>
    </w:p>
    <w:p w14:paraId="01F726DE" w14:textId="77777777" w:rsidR="00922498" w:rsidRPr="00B71FBD" w:rsidRDefault="00922498" w:rsidP="00922498">
      <w:pPr>
        <w:jc w:val="center"/>
        <w:rPr>
          <w:b/>
          <w:sz w:val="16"/>
          <w:szCs w:val="16"/>
          <w:lang w:val="es-419"/>
        </w:rPr>
      </w:pPr>
      <w:r>
        <w:rPr>
          <w:lang w:val="es-419"/>
        </w:rPr>
        <w:t>LA IMPORTANCIA DE LA DOCTRINA</w:t>
      </w:r>
    </w:p>
    <w:p w14:paraId="01F726DF" w14:textId="77777777" w:rsidR="00922498" w:rsidRDefault="00922498" w:rsidP="00922498">
      <w:pPr>
        <w:jc w:val="both"/>
        <w:rPr>
          <w:lang w:val="es-ES_tradnl"/>
        </w:rPr>
      </w:pPr>
      <w:r>
        <w:rPr>
          <w:lang w:val="es-ES_tradnl"/>
        </w:rPr>
        <w:t xml:space="preserve">Lectura Bíblica: Todos los de la lección   </w:t>
      </w:r>
    </w:p>
    <w:p w14:paraId="01F726E0" w14:textId="77777777" w:rsidR="00922498" w:rsidRPr="00187CB0" w:rsidRDefault="00922498" w:rsidP="00922498">
      <w:pPr>
        <w:autoSpaceDE w:val="0"/>
        <w:autoSpaceDN w:val="0"/>
        <w:adjustRightInd w:val="0"/>
        <w:rPr>
          <w:lang w:val="es-419"/>
        </w:rPr>
      </w:pPr>
      <w:r>
        <w:rPr>
          <w:lang w:val="es-ES_tradnl"/>
        </w:rPr>
        <w:t>Versículo de Memoria:</w:t>
      </w:r>
      <w:r>
        <w:rPr>
          <w:lang w:val="es-419"/>
        </w:rPr>
        <w:t xml:space="preserve"> </w:t>
      </w:r>
      <w:r w:rsidR="00872E03">
        <w:rPr>
          <w:lang w:val="es-419"/>
        </w:rPr>
        <w:t>II Tesalonicenses 2:</w:t>
      </w:r>
      <w:r w:rsidR="00720AA6">
        <w:rPr>
          <w:lang w:val="es-419"/>
        </w:rPr>
        <w:t>15</w:t>
      </w:r>
      <w:r w:rsidR="00FB0B6C">
        <w:rPr>
          <w:lang w:val="es-419"/>
        </w:rPr>
        <w:t>—“Así que, hermanos, estad firmes, y retened la doctrina que habéis aprendido, sea por palabra, o por carta nuestra.”</w:t>
      </w:r>
    </w:p>
    <w:p w14:paraId="01F726E1" w14:textId="77777777" w:rsidR="00922498" w:rsidRDefault="00922498" w:rsidP="00922498">
      <w:pPr>
        <w:autoSpaceDE w:val="0"/>
        <w:autoSpaceDN w:val="0"/>
        <w:adjustRightInd w:val="0"/>
        <w:ind w:left="720" w:hanging="720"/>
        <w:rPr>
          <w:sz w:val="8"/>
          <w:szCs w:val="8"/>
          <w:lang w:val="es-419"/>
        </w:rPr>
      </w:pPr>
      <w:r>
        <w:rPr>
          <w:lang w:val="es-ES_tradnl"/>
        </w:rPr>
        <w:t xml:space="preserve">Propósito: </w:t>
      </w:r>
      <w:r>
        <w:rPr>
          <w:sz w:val="22"/>
          <w:szCs w:val="22"/>
          <w:lang w:val="es-419"/>
        </w:rPr>
        <w:t xml:space="preserve">Enseñar acerca de la </w:t>
      </w:r>
      <w:r w:rsidR="00FB0B6C">
        <w:rPr>
          <w:sz w:val="22"/>
          <w:szCs w:val="22"/>
          <w:lang w:val="es-419"/>
        </w:rPr>
        <w:t xml:space="preserve">importancia de la doctrina y porqué debemos conocer bien la doctrina correcta. </w:t>
      </w:r>
    </w:p>
    <w:p w14:paraId="01F726E2" w14:textId="77777777" w:rsidR="00922498" w:rsidRPr="006D1584" w:rsidRDefault="00922498" w:rsidP="00922498">
      <w:pPr>
        <w:autoSpaceDE w:val="0"/>
        <w:autoSpaceDN w:val="0"/>
        <w:adjustRightInd w:val="0"/>
        <w:ind w:left="720" w:hanging="720"/>
        <w:rPr>
          <w:sz w:val="8"/>
          <w:szCs w:val="8"/>
          <w:lang w:val="es-419"/>
        </w:rPr>
      </w:pPr>
      <w:r w:rsidRPr="004101D9">
        <w:rPr>
          <w:sz w:val="8"/>
          <w:szCs w:val="8"/>
          <w:lang w:val="es-419"/>
        </w:rPr>
        <w:t xml:space="preserve"> </w:t>
      </w:r>
    </w:p>
    <w:p w14:paraId="01F726E3" w14:textId="77777777" w:rsidR="00922498" w:rsidRDefault="00922498" w:rsidP="00922498">
      <w:pPr>
        <w:jc w:val="center"/>
        <w:rPr>
          <w:lang w:val="es-ES_tradnl"/>
        </w:rPr>
      </w:pPr>
      <w:r>
        <w:rPr>
          <w:lang w:val="es-ES_tradnl"/>
        </w:rPr>
        <w:t>INTRODUCCIÓN:</w:t>
      </w:r>
    </w:p>
    <w:p w14:paraId="01F726E4" w14:textId="77777777" w:rsidR="00480BFE" w:rsidRDefault="00FB0B6C">
      <w:pPr>
        <w:rPr>
          <w:lang w:val="es-419"/>
        </w:rPr>
      </w:pPr>
      <w:r>
        <w:rPr>
          <w:lang w:val="es-419"/>
        </w:rPr>
        <w:t xml:space="preserve">Hay muchos en el mundo hoy día que le restan importancia a la doctrina y nos quieren decir que solo con el “amor de Dios” nos basta. Eso no es lo que nos enseña la Biblia. Debemos conocer bien la doctrina Bíblica pues la misma palabra significa: </w:t>
      </w:r>
      <w:r w:rsidR="00A87A1C">
        <w:rPr>
          <w:lang w:val="es-419"/>
        </w:rPr>
        <w:t xml:space="preserve">un conjunto coherente de enseñanzas o instrucciones. </w:t>
      </w:r>
      <w:r w:rsidR="000670D6">
        <w:rPr>
          <w:lang w:val="es-419"/>
        </w:rPr>
        <w:t xml:space="preserve">Hay muchos tipos de doctrinas: La sana doctrina—I Timoteo 1:10; Doctrinas de demonios—I Timoteo 4:1; Doctrinas diversas y extrañas—Hebreos 13; La Doctrina de Cristo—II Juan 1:9; </w:t>
      </w:r>
      <w:r w:rsidR="00A87A1C">
        <w:rPr>
          <w:lang w:val="es-419"/>
        </w:rPr>
        <w:t xml:space="preserve">La doctrina es lo que enseñamos o lo que creemos. Es importante conocer bien la doctrina </w:t>
      </w:r>
      <w:r w:rsidR="000670D6">
        <w:rPr>
          <w:lang w:val="es-419"/>
        </w:rPr>
        <w:t>correcta</w:t>
      </w:r>
      <w:r w:rsidR="00A76B66">
        <w:rPr>
          <w:lang w:val="es-419"/>
        </w:rPr>
        <w:t xml:space="preserve"> y seguirla para poder tener</w:t>
      </w:r>
      <w:r w:rsidR="00A87A1C">
        <w:rPr>
          <w:lang w:val="es-419"/>
        </w:rPr>
        <w:t>…</w:t>
      </w:r>
    </w:p>
    <w:p w14:paraId="01F726E5" w14:textId="77777777" w:rsidR="00A87A1C" w:rsidRDefault="00A87A1C">
      <w:pPr>
        <w:rPr>
          <w:lang w:val="es-419"/>
        </w:rPr>
      </w:pPr>
    </w:p>
    <w:p w14:paraId="01F726E6" w14:textId="77777777" w:rsidR="00A87A1C" w:rsidRDefault="000670D6" w:rsidP="00A87A1C">
      <w:pPr>
        <w:pStyle w:val="ListParagraph"/>
        <w:numPr>
          <w:ilvl w:val="0"/>
          <w:numId w:val="1"/>
        </w:numPr>
        <w:rPr>
          <w:lang w:val="es-419"/>
        </w:rPr>
      </w:pPr>
      <w:r>
        <w:rPr>
          <w:lang w:val="es-419"/>
        </w:rPr>
        <w:t>SALVACIÓN—I Timoteo 4:16</w:t>
      </w:r>
    </w:p>
    <w:p w14:paraId="01F726E7" w14:textId="77777777" w:rsidR="00A645D1" w:rsidRPr="009557F2" w:rsidRDefault="00A645D1" w:rsidP="009557F2">
      <w:pPr>
        <w:ind w:left="360"/>
        <w:rPr>
          <w:lang w:val="es-419"/>
        </w:rPr>
      </w:pPr>
      <w:r w:rsidRPr="009557F2">
        <w:rPr>
          <w:lang w:val="es-419"/>
        </w:rPr>
        <w:t xml:space="preserve">La principal razón que es importante la doctrina que creemos y seguimos consiste en que si una persona no sigue la doctrina correcta, principalmente en relación a la salvación, esa persona nunca podrá ser salva. La salvación del hombre descansa sobre lo que cree en relación a la persona de Cristo y Su obra por nosotros en la cruz—Juan 14:6. El que no tiene bien la doctrina de la salvación jamás podrá ser salvo, por muy sincero que sea la persona. </w:t>
      </w:r>
    </w:p>
    <w:p w14:paraId="01F726E8" w14:textId="77777777" w:rsidR="00A645D1" w:rsidRDefault="00A645D1" w:rsidP="00A645D1">
      <w:pPr>
        <w:pStyle w:val="ListParagraph"/>
        <w:ind w:left="1080"/>
        <w:rPr>
          <w:lang w:val="es-419"/>
        </w:rPr>
      </w:pPr>
    </w:p>
    <w:p w14:paraId="01F726E9" w14:textId="77777777" w:rsidR="000670D6" w:rsidRDefault="000670D6" w:rsidP="00A87A1C">
      <w:pPr>
        <w:pStyle w:val="ListParagraph"/>
        <w:numPr>
          <w:ilvl w:val="0"/>
          <w:numId w:val="1"/>
        </w:numPr>
        <w:rPr>
          <w:lang w:val="es-419"/>
        </w:rPr>
      </w:pPr>
      <w:r>
        <w:rPr>
          <w:lang w:val="es-419"/>
        </w:rPr>
        <w:t>SANTIDAD—I Timoteo 6:3</w:t>
      </w:r>
      <w:r w:rsidR="00A645D1">
        <w:rPr>
          <w:lang w:val="es-419"/>
        </w:rPr>
        <w:t>-4</w:t>
      </w:r>
    </w:p>
    <w:p w14:paraId="01F726EA" w14:textId="77777777" w:rsidR="00A645D1" w:rsidRPr="009557F2" w:rsidRDefault="00A645D1" w:rsidP="009557F2">
      <w:pPr>
        <w:ind w:left="360"/>
        <w:rPr>
          <w:lang w:val="es-419"/>
        </w:rPr>
      </w:pPr>
      <w:r w:rsidRPr="009557F2">
        <w:rPr>
          <w:lang w:val="es-419"/>
        </w:rPr>
        <w:t>Es esencial tener buena doctrina si ha de haber una verdadera piedad. Piedad es “ser como Dios.” Si no tenemos la doctrina correcta no tendremos vidas que reflejan la verdadera persona y personalidad de Dios. El que sigue la verdadera doctrina será una nueva criatura en Cristo y su vida relejará la persona de Dios—II Corintios 5:17.</w:t>
      </w:r>
    </w:p>
    <w:p w14:paraId="01F726EB" w14:textId="77777777" w:rsidR="00A645D1" w:rsidRDefault="00A645D1" w:rsidP="00A645D1">
      <w:pPr>
        <w:pStyle w:val="ListParagraph"/>
        <w:ind w:left="1080"/>
        <w:rPr>
          <w:lang w:val="es-419"/>
        </w:rPr>
      </w:pPr>
    </w:p>
    <w:p w14:paraId="01F726EC" w14:textId="77777777" w:rsidR="000670D6" w:rsidRDefault="00A645D1" w:rsidP="00A87A1C">
      <w:pPr>
        <w:pStyle w:val="ListParagraph"/>
        <w:numPr>
          <w:ilvl w:val="0"/>
          <w:numId w:val="1"/>
        </w:numPr>
        <w:rPr>
          <w:lang w:val="es-419"/>
        </w:rPr>
      </w:pPr>
      <w:r>
        <w:rPr>
          <w:lang w:val="es-419"/>
        </w:rPr>
        <w:t>SEGURIDAD—II Juan 1:9, 10</w:t>
      </w:r>
    </w:p>
    <w:p w14:paraId="01F726ED" w14:textId="77777777" w:rsidR="00A645D1" w:rsidRPr="009557F2" w:rsidRDefault="00A645D1" w:rsidP="009557F2">
      <w:pPr>
        <w:ind w:left="360"/>
        <w:rPr>
          <w:lang w:val="es-419"/>
        </w:rPr>
      </w:pPr>
      <w:r w:rsidRPr="009557F2">
        <w:rPr>
          <w:lang w:val="es-419"/>
        </w:rPr>
        <w:t xml:space="preserve">¿Cómo se sabe si una persona tiene la salvación o no? Aquel que es salvo permanecerá en la verdadera doctrina y jamás la dejará de creer, aunque se aleje de Dios. </w:t>
      </w:r>
      <w:r w:rsidR="009557F2" w:rsidRPr="009557F2">
        <w:rPr>
          <w:lang w:val="es-419"/>
        </w:rPr>
        <w:t>Muchos dicen creer la verdadera doctrina pero después vuelven a una vida peor que antes que conocieron de la doctrina—II Pedro 2:20-22. Muchos CONOCEN acerca de la verdadera doctrina pero no la TIENEN. El que tiene la verdadera doctrina jamás es vencido por el mal porque los que tenemos el amor de Dios somos más que vencedores—Romanos 8:37-39.</w:t>
      </w:r>
    </w:p>
    <w:p w14:paraId="01F726EE" w14:textId="77777777" w:rsidR="009557F2" w:rsidRDefault="009557F2" w:rsidP="00A645D1">
      <w:pPr>
        <w:pStyle w:val="ListParagraph"/>
        <w:ind w:left="1080"/>
        <w:rPr>
          <w:lang w:val="es-419"/>
        </w:rPr>
      </w:pPr>
    </w:p>
    <w:p w14:paraId="01F726EF" w14:textId="77777777" w:rsidR="00A645D1" w:rsidRDefault="00A645D1" w:rsidP="00A87A1C">
      <w:pPr>
        <w:pStyle w:val="ListParagraph"/>
        <w:numPr>
          <w:ilvl w:val="0"/>
          <w:numId w:val="1"/>
        </w:numPr>
        <w:rPr>
          <w:lang w:val="es-419"/>
        </w:rPr>
      </w:pPr>
      <w:r>
        <w:rPr>
          <w:lang w:val="es-419"/>
        </w:rPr>
        <w:t>SERIEDAD—Efesios 4:11-15</w:t>
      </w:r>
    </w:p>
    <w:p w14:paraId="01F726F0" w14:textId="77777777" w:rsidR="009557F2" w:rsidRPr="009557F2" w:rsidRDefault="009557F2" w:rsidP="009557F2">
      <w:pPr>
        <w:ind w:left="360"/>
        <w:rPr>
          <w:lang w:val="es-419"/>
        </w:rPr>
      </w:pPr>
      <w:r w:rsidRPr="009557F2">
        <w:rPr>
          <w:lang w:val="es-419"/>
        </w:rPr>
        <w:t xml:space="preserve">Sin la verdadera doctrina el cristiano nunca llega a una buena madurez espiritual. Si jamás vamos a ser maduros espiritualmente tenemos que tomar la “leche espiritual, no adulterada—I Pedro 2:2. Muchos nunca crecen en sus vidas cristianas porque no se están alimentando de la verdadera doctrina y por eso luchan constantemente con la confusión, el desánimo, la frustración y la desilusión. </w:t>
      </w:r>
    </w:p>
    <w:p w14:paraId="01F726F1" w14:textId="77777777" w:rsidR="009557F2" w:rsidRDefault="009557F2" w:rsidP="002667C0">
      <w:pPr>
        <w:rPr>
          <w:lang w:val="es-419"/>
        </w:rPr>
      </w:pPr>
    </w:p>
    <w:p w14:paraId="01F726F2" w14:textId="77777777" w:rsidR="002667C0" w:rsidRDefault="002667C0" w:rsidP="002667C0">
      <w:pPr>
        <w:jc w:val="center"/>
        <w:rPr>
          <w:lang w:val="es-419"/>
        </w:rPr>
      </w:pPr>
      <w:r>
        <w:rPr>
          <w:lang w:val="es-419"/>
        </w:rPr>
        <w:t>CONCLUSIÓN:</w:t>
      </w:r>
    </w:p>
    <w:p w14:paraId="01F726F3" w14:textId="77777777" w:rsidR="002667C0" w:rsidRDefault="002667C0" w:rsidP="002667C0">
      <w:pPr>
        <w:jc w:val="center"/>
        <w:rPr>
          <w:lang w:val="es-419"/>
        </w:rPr>
      </w:pPr>
      <w:r>
        <w:rPr>
          <w:lang w:val="es-419"/>
        </w:rPr>
        <w:t xml:space="preserve">Habiendo entendido las razones porqué la doctrina es tan importante, ya entiendes que es muy importante que esté en cada clase dominical este año para que puedas aprender la doctrina bíblica y verdadera de cada uno de los temas que se cubrirán este año. Sea fiel para que seas firme en la Doctrina. </w:t>
      </w:r>
    </w:p>
    <w:p w14:paraId="01F726F4" w14:textId="77777777" w:rsidR="00513A04" w:rsidRDefault="00513A04" w:rsidP="002667C0">
      <w:pPr>
        <w:jc w:val="center"/>
        <w:rPr>
          <w:lang w:val="es-419"/>
        </w:rPr>
      </w:pPr>
    </w:p>
    <w:p w14:paraId="01F726F5" w14:textId="77777777" w:rsidR="00513A04" w:rsidRDefault="00513A04" w:rsidP="002667C0">
      <w:pPr>
        <w:jc w:val="center"/>
        <w:rPr>
          <w:lang w:val="es-419"/>
        </w:rPr>
      </w:pPr>
    </w:p>
    <w:p w14:paraId="01F726F6" w14:textId="77777777" w:rsidR="00513A04" w:rsidRDefault="00513A04" w:rsidP="002667C0">
      <w:pPr>
        <w:jc w:val="center"/>
        <w:rPr>
          <w:lang w:val="es-419"/>
        </w:rPr>
      </w:pPr>
    </w:p>
    <w:p w14:paraId="01F726F7" w14:textId="1F6480FB" w:rsidR="00513A04" w:rsidRDefault="00513A04" w:rsidP="00513A04">
      <w:pPr>
        <w:rPr>
          <w:lang w:val="es-419"/>
        </w:rPr>
      </w:pPr>
      <w:proofErr w:type="spellStart"/>
      <w:r>
        <w:rPr>
          <w:lang w:val="es-419"/>
        </w:rPr>
        <w:lastRenderedPageBreak/>
        <w:t>Lecc</w:t>
      </w:r>
      <w:proofErr w:type="spellEnd"/>
      <w:r>
        <w:rPr>
          <w:lang w:val="es-ES_tradnl"/>
        </w:rPr>
        <w:t>iones del 201</w:t>
      </w:r>
      <w:r>
        <w:rPr>
          <w:lang w:val="es-419"/>
        </w:rPr>
        <w:t>5</w:t>
      </w:r>
      <w:r>
        <w:rPr>
          <w:lang w:val="es-ES_tradnl"/>
        </w:rPr>
        <w:br/>
      </w:r>
      <w:r w:rsidR="00071F1D">
        <w:rPr>
          <w:lang w:val="es-ES_tradnl"/>
        </w:rPr>
        <w:t>Iglesia Bautista</w:t>
      </w:r>
      <w:r>
        <w:rPr>
          <w:lang w:val="es-ES_tradnl"/>
        </w:rPr>
        <w:br/>
        <w:t xml:space="preserve">Mes de </w:t>
      </w:r>
      <w:r>
        <w:rPr>
          <w:lang w:val="es-419"/>
        </w:rPr>
        <w:t>ENERO</w:t>
      </w:r>
      <w:r>
        <w:rPr>
          <w:lang w:val="es-ES_tradnl"/>
        </w:rPr>
        <w:t>—</w:t>
      </w:r>
      <w:r>
        <w:rPr>
          <w:lang w:val="es-419"/>
        </w:rPr>
        <w:t>2015, FIRMES EN LA DOCTRINA DE LA SALVACIÓN</w:t>
      </w:r>
    </w:p>
    <w:p w14:paraId="01F726F8" w14:textId="77777777" w:rsidR="00513A04" w:rsidRDefault="00513A04" w:rsidP="00513A04">
      <w:pPr>
        <w:rPr>
          <w:lang w:val="es-ES_tradnl"/>
        </w:rPr>
      </w:pPr>
      <w:r>
        <w:rPr>
          <w:lang w:val="es-419"/>
        </w:rPr>
        <w:t>11 de enero de 2015</w:t>
      </w:r>
    </w:p>
    <w:p w14:paraId="01F726F9" w14:textId="77777777" w:rsidR="00513A04" w:rsidRDefault="00513A04" w:rsidP="00513A04">
      <w:pPr>
        <w:jc w:val="center"/>
        <w:rPr>
          <w:lang w:val="es-ES_tradnl"/>
        </w:rPr>
      </w:pPr>
      <w:r>
        <w:rPr>
          <w:lang w:val="es-419"/>
        </w:rPr>
        <w:t>FIRMES EN LA DOCTRINA EN EL 2015</w:t>
      </w:r>
    </w:p>
    <w:p w14:paraId="01F726FA" w14:textId="77777777" w:rsidR="00513A04" w:rsidRPr="00B71FBD" w:rsidRDefault="00513A04" w:rsidP="00513A04">
      <w:pPr>
        <w:jc w:val="center"/>
        <w:rPr>
          <w:b/>
          <w:sz w:val="16"/>
          <w:szCs w:val="16"/>
          <w:lang w:val="es-419"/>
        </w:rPr>
      </w:pPr>
      <w:r>
        <w:rPr>
          <w:lang w:val="es-419"/>
        </w:rPr>
        <w:t>¿QUÉ ES LA SALVACIÓN?</w:t>
      </w:r>
    </w:p>
    <w:p w14:paraId="01F726FB" w14:textId="77777777" w:rsidR="00513A04" w:rsidRDefault="00513A04" w:rsidP="00513A04">
      <w:pPr>
        <w:jc w:val="both"/>
        <w:rPr>
          <w:lang w:val="es-ES_tradnl"/>
        </w:rPr>
      </w:pPr>
      <w:r>
        <w:rPr>
          <w:lang w:val="es-ES_tradnl"/>
        </w:rPr>
        <w:t xml:space="preserve">Lectura Bíblica: Todos los de la lección   </w:t>
      </w:r>
    </w:p>
    <w:p w14:paraId="01F726FC" w14:textId="77777777" w:rsidR="00513A04" w:rsidRPr="00187CB0" w:rsidRDefault="00513A04" w:rsidP="00513A04">
      <w:pPr>
        <w:autoSpaceDE w:val="0"/>
        <w:autoSpaceDN w:val="0"/>
        <w:adjustRightInd w:val="0"/>
        <w:rPr>
          <w:lang w:val="es-419"/>
        </w:rPr>
      </w:pPr>
      <w:r>
        <w:rPr>
          <w:lang w:val="es-ES_tradnl"/>
        </w:rPr>
        <w:t>Versículo de Memoria:</w:t>
      </w:r>
      <w:r>
        <w:rPr>
          <w:lang w:val="es-419"/>
        </w:rPr>
        <w:t xml:space="preserve"> </w:t>
      </w:r>
      <w:r w:rsidR="00A718D3">
        <w:rPr>
          <w:lang w:val="es-419"/>
        </w:rPr>
        <w:t>Hechos 4:12</w:t>
      </w:r>
      <w:r>
        <w:rPr>
          <w:lang w:val="es-419"/>
        </w:rPr>
        <w:t>—“</w:t>
      </w:r>
      <w:r w:rsidR="00821FB8">
        <w:rPr>
          <w:lang w:val="es-419"/>
        </w:rPr>
        <w:t>Y en ningún otro hay salvación; porque no hay otro nombre bajo el cielo, dado a los hombres, en que podamos ser salvos.</w:t>
      </w:r>
      <w:r>
        <w:rPr>
          <w:lang w:val="es-419"/>
        </w:rPr>
        <w:t>”</w:t>
      </w:r>
    </w:p>
    <w:p w14:paraId="01F726FD" w14:textId="77777777" w:rsidR="00513A04" w:rsidRDefault="00513A04" w:rsidP="00513A04">
      <w:pPr>
        <w:autoSpaceDE w:val="0"/>
        <w:autoSpaceDN w:val="0"/>
        <w:adjustRightInd w:val="0"/>
        <w:ind w:left="720" w:hanging="720"/>
        <w:rPr>
          <w:sz w:val="8"/>
          <w:szCs w:val="8"/>
          <w:lang w:val="es-419"/>
        </w:rPr>
      </w:pPr>
      <w:r>
        <w:rPr>
          <w:lang w:val="es-ES_tradnl"/>
        </w:rPr>
        <w:t xml:space="preserve">Propósito: </w:t>
      </w:r>
      <w:r w:rsidR="00A718D3">
        <w:rPr>
          <w:sz w:val="22"/>
          <w:szCs w:val="22"/>
          <w:lang w:val="es-419"/>
        </w:rPr>
        <w:t xml:space="preserve">Enseñar acerca del significado de salvación y el único medio de ser salvo. </w:t>
      </w:r>
      <w:r>
        <w:rPr>
          <w:sz w:val="22"/>
          <w:szCs w:val="22"/>
          <w:lang w:val="es-419"/>
        </w:rPr>
        <w:t xml:space="preserve"> </w:t>
      </w:r>
    </w:p>
    <w:p w14:paraId="01F726FE" w14:textId="77777777" w:rsidR="00513A04" w:rsidRPr="006D1584" w:rsidRDefault="00513A04" w:rsidP="00513A04">
      <w:pPr>
        <w:autoSpaceDE w:val="0"/>
        <w:autoSpaceDN w:val="0"/>
        <w:adjustRightInd w:val="0"/>
        <w:ind w:left="720" w:hanging="720"/>
        <w:rPr>
          <w:sz w:val="8"/>
          <w:szCs w:val="8"/>
          <w:lang w:val="es-419"/>
        </w:rPr>
      </w:pPr>
      <w:r w:rsidRPr="004101D9">
        <w:rPr>
          <w:sz w:val="8"/>
          <w:szCs w:val="8"/>
          <w:lang w:val="es-419"/>
        </w:rPr>
        <w:t xml:space="preserve"> </w:t>
      </w:r>
    </w:p>
    <w:p w14:paraId="01F726FF" w14:textId="77777777" w:rsidR="00513A04" w:rsidRDefault="00513A04" w:rsidP="00513A04">
      <w:pPr>
        <w:jc w:val="center"/>
        <w:rPr>
          <w:lang w:val="es-ES_tradnl"/>
        </w:rPr>
      </w:pPr>
      <w:r>
        <w:rPr>
          <w:lang w:val="es-ES_tradnl"/>
        </w:rPr>
        <w:t>INTRODUCCIÓN:</w:t>
      </w:r>
    </w:p>
    <w:p w14:paraId="01F72700" w14:textId="77777777" w:rsidR="00513A04" w:rsidRPr="00A718D3" w:rsidRDefault="00513A04" w:rsidP="00513A04">
      <w:pPr>
        <w:pStyle w:val="BodyText"/>
        <w:jc w:val="both"/>
        <w:rPr>
          <w:sz w:val="24"/>
        </w:rPr>
      </w:pPr>
      <w:r w:rsidRPr="00A718D3">
        <w:rPr>
          <w:sz w:val="24"/>
        </w:rPr>
        <w:t xml:space="preserve">De todas las palabras en nuestro idioma, ninguna trae tanta esperanza como la palabra </w:t>
      </w:r>
      <w:r w:rsidRPr="00A718D3">
        <w:rPr>
          <w:i/>
          <w:iCs/>
          <w:sz w:val="24"/>
        </w:rPr>
        <w:t xml:space="preserve">SALVACIÓN. </w:t>
      </w:r>
      <w:r w:rsidRPr="00A718D3">
        <w:rPr>
          <w:sz w:val="24"/>
        </w:rPr>
        <w:t>Sin la salvación, el hombre vive sin esperanza y sin propósito definido en la vida. Veamos las preciosas verdades relacionadas a esta palabra.</w:t>
      </w:r>
    </w:p>
    <w:p w14:paraId="01F72701" w14:textId="77777777" w:rsidR="00513A04" w:rsidRPr="00A718D3" w:rsidRDefault="00513A04" w:rsidP="00513A04">
      <w:pPr>
        <w:pStyle w:val="BodyText"/>
        <w:jc w:val="both"/>
        <w:rPr>
          <w:sz w:val="24"/>
        </w:rPr>
      </w:pPr>
    </w:p>
    <w:p w14:paraId="01F72702" w14:textId="77777777" w:rsidR="00513A04" w:rsidRPr="00A718D3" w:rsidRDefault="00513A04" w:rsidP="00513A04">
      <w:pPr>
        <w:pStyle w:val="BodyText"/>
        <w:numPr>
          <w:ilvl w:val="0"/>
          <w:numId w:val="2"/>
        </w:numPr>
        <w:jc w:val="both"/>
        <w:rPr>
          <w:sz w:val="24"/>
        </w:rPr>
      </w:pPr>
      <w:r w:rsidRPr="00A718D3">
        <w:rPr>
          <w:sz w:val="24"/>
        </w:rPr>
        <w:t>El significado (definición) de la palabra Salvación</w:t>
      </w:r>
    </w:p>
    <w:p w14:paraId="01F72703" w14:textId="77777777" w:rsidR="00513A04" w:rsidRPr="00A718D3" w:rsidRDefault="00513A04" w:rsidP="00513A04">
      <w:pPr>
        <w:pStyle w:val="BodyText"/>
        <w:ind w:left="708"/>
        <w:jc w:val="both"/>
        <w:rPr>
          <w:sz w:val="24"/>
        </w:rPr>
      </w:pPr>
      <w:r w:rsidRPr="00A718D3">
        <w:rPr>
          <w:sz w:val="24"/>
        </w:rPr>
        <w:t>Salvación significa el llevar a cabo con éxito la completa liberación de alguien o algo de un peligro pendiente. La palabra en sí conlleva una doble aplicación:</w:t>
      </w:r>
    </w:p>
    <w:p w14:paraId="01F72704" w14:textId="77777777" w:rsidR="00513A04" w:rsidRPr="00A718D3" w:rsidRDefault="00513A04" w:rsidP="00513A04">
      <w:pPr>
        <w:pStyle w:val="BodyText"/>
        <w:numPr>
          <w:ilvl w:val="1"/>
          <w:numId w:val="2"/>
        </w:numPr>
        <w:jc w:val="both"/>
        <w:rPr>
          <w:sz w:val="24"/>
        </w:rPr>
      </w:pPr>
      <w:r w:rsidRPr="00A718D3">
        <w:rPr>
          <w:sz w:val="24"/>
        </w:rPr>
        <w:t>Que alguien necesita ser salvo</w:t>
      </w:r>
    </w:p>
    <w:p w14:paraId="01F72705" w14:textId="77777777" w:rsidR="00513A04" w:rsidRPr="00A718D3" w:rsidRDefault="00513A04" w:rsidP="00513A04">
      <w:pPr>
        <w:pStyle w:val="BodyText"/>
        <w:numPr>
          <w:ilvl w:val="2"/>
          <w:numId w:val="2"/>
        </w:numPr>
        <w:jc w:val="both"/>
        <w:rPr>
          <w:sz w:val="24"/>
        </w:rPr>
      </w:pPr>
      <w:r w:rsidRPr="00A718D3">
        <w:rPr>
          <w:sz w:val="24"/>
        </w:rPr>
        <w:t>Solo un enfermo necesita un médico—Isaías 1:6.</w:t>
      </w:r>
    </w:p>
    <w:p w14:paraId="01F72706" w14:textId="77777777" w:rsidR="00513A04" w:rsidRPr="00A718D3" w:rsidRDefault="00513A04" w:rsidP="00513A04">
      <w:pPr>
        <w:pStyle w:val="BodyText"/>
        <w:numPr>
          <w:ilvl w:val="2"/>
          <w:numId w:val="2"/>
        </w:numPr>
        <w:jc w:val="both"/>
        <w:rPr>
          <w:sz w:val="24"/>
        </w:rPr>
      </w:pPr>
      <w:r w:rsidRPr="00A718D3">
        <w:rPr>
          <w:sz w:val="24"/>
        </w:rPr>
        <w:t>Solo uno ahogándose necesita un salvavidas—Sal. 69:1, 2</w:t>
      </w:r>
    </w:p>
    <w:p w14:paraId="01F72707" w14:textId="77777777" w:rsidR="00513A04" w:rsidRPr="00A718D3" w:rsidRDefault="00513A04" w:rsidP="00513A04">
      <w:pPr>
        <w:pStyle w:val="BodyText"/>
        <w:numPr>
          <w:ilvl w:val="2"/>
          <w:numId w:val="2"/>
        </w:numPr>
        <w:jc w:val="both"/>
        <w:rPr>
          <w:sz w:val="24"/>
        </w:rPr>
      </w:pPr>
      <w:r w:rsidRPr="00A718D3">
        <w:rPr>
          <w:sz w:val="24"/>
          <w:lang w:val="es-419"/>
        </w:rPr>
        <w:t xml:space="preserve">Solo uno que está perdido necesita un salvador. El hombre está perdido por su pecado—Gen. 2:17; Rom. 3:9-19; 5:12. </w:t>
      </w:r>
      <w:r w:rsidRPr="00A718D3">
        <w:rPr>
          <w:sz w:val="24"/>
        </w:rPr>
        <w:t>Quizás un pecador no sea tan malo como pudiera ser (como un Adolfo Hitler) pero sí está en malas condiciones ante Dios. El hombre es tanto muerto (espiritualmente) y muriéndose (físicamente)—Gen. 2:17. Esto puede ser comparado con un criminal condenado a la muerte quien también sufre de un cáncer terminal.</w:t>
      </w:r>
    </w:p>
    <w:p w14:paraId="01F72708" w14:textId="77777777" w:rsidR="00513A04" w:rsidRPr="00A718D3" w:rsidRDefault="00513A04" w:rsidP="00513A04">
      <w:pPr>
        <w:pStyle w:val="BodyText"/>
        <w:numPr>
          <w:ilvl w:val="1"/>
          <w:numId w:val="2"/>
        </w:numPr>
        <w:jc w:val="both"/>
        <w:rPr>
          <w:sz w:val="24"/>
        </w:rPr>
      </w:pPr>
      <w:r w:rsidRPr="00A718D3">
        <w:rPr>
          <w:sz w:val="24"/>
        </w:rPr>
        <w:t xml:space="preserve">Que alguien puede y está dispuesto a salvar. Tal Salvador debe llenar dos requisitos. </w:t>
      </w:r>
    </w:p>
    <w:p w14:paraId="01F72709" w14:textId="77777777" w:rsidR="00513A04" w:rsidRPr="00A718D3" w:rsidRDefault="00513A04" w:rsidP="00513A04">
      <w:pPr>
        <w:pStyle w:val="BodyText"/>
        <w:numPr>
          <w:ilvl w:val="2"/>
          <w:numId w:val="2"/>
        </w:numPr>
        <w:jc w:val="both"/>
        <w:rPr>
          <w:sz w:val="24"/>
        </w:rPr>
      </w:pPr>
      <w:r w:rsidRPr="00A718D3">
        <w:rPr>
          <w:sz w:val="24"/>
        </w:rPr>
        <w:t>Debe poder salvar. Es posible que una persona tenga el deseo pero no la capacidad de salvar a otra persona.</w:t>
      </w:r>
    </w:p>
    <w:p w14:paraId="01F7270A" w14:textId="77777777" w:rsidR="00513A04" w:rsidRPr="00A718D3" w:rsidRDefault="00513A04" w:rsidP="00513A04">
      <w:pPr>
        <w:pStyle w:val="BodyText"/>
        <w:numPr>
          <w:ilvl w:val="2"/>
          <w:numId w:val="2"/>
        </w:numPr>
        <w:jc w:val="both"/>
        <w:rPr>
          <w:sz w:val="24"/>
        </w:rPr>
      </w:pPr>
      <w:r w:rsidRPr="00A718D3">
        <w:rPr>
          <w:sz w:val="24"/>
        </w:rPr>
        <w:t>Debe estar dispuesto a salvar. Es posible que una persona tenga la capacidad pero no el deseo de salvar a otra persona.</w:t>
      </w:r>
    </w:p>
    <w:p w14:paraId="01F7270B" w14:textId="77777777" w:rsidR="00513A04" w:rsidRPr="00A718D3" w:rsidRDefault="00513A04" w:rsidP="00513A04">
      <w:pPr>
        <w:pStyle w:val="BodyText"/>
        <w:ind w:left="1980"/>
        <w:jc w:val="both"/>
        <w:rPr>
          <w:sz w:val="24"/>
        </w:rPr>
      </w:pPr>
    </w:p>
    <w:p w14:paraId="01F7270C" w14:textId="77777777" w:rsidR="00513A04" w:rsidRPr="00A718D3" w:rsidRDefault="00513A04" w:rsidP="00513A04">
      <w:pPr>
        <w:pStyle w:val="BodyText"/>
        <w:numPr>
          <w:ilvl w:val="0"/>
          <w:numId w:val="2"/>
        </w:numPr>
        <w:jc w:val="both"/>
        <w:rPr>
          <w:sz w:val="24"/>
        </w:rPr>
      </w:pPr>
      <w:r w:rsidRPr="00A718D3">
        <w:rPr>
          <w:sz w:val="24"/>
        </w:rPr>
        <w:t>La fuente de Salvación</w:t>
      </w:r>
    </w:p>
    <w:p w14:paraId="01F7270D" w14:textId="77777777" w:rsidR="00513A04" w:rsidRPr="00A718D3" w:rsidRDefault="00513A04" w:rsidP="00513A04">
      <w:pPr>
        <w:pStyle w:val="BodyText"/>
        <w:ind w:left="708"/>
        <w:jc w:val="both"/>
        <w:rPr>
          <w:sz w:val="24"/>
        </w:rPr>
      </w:pPr>
      <w:r w:rsidRPr="00A718D3">
        <w:rPr>
          <w:sz w:val="24"/>
        </w:rPr>
        <w:t xml:space="preserve">Jesucristo es la fuente de salvación. El llena ambos requisitos. </w:t>
      </w:r>
    </w:p>
    <w:p w14:paraId="01F7270E" w14:textId="77777777" w:rsidR="00513A04" w:rsidRPr="00A718D3" w:rsidRDefault="004C7349" w:rsidP="00047972">
      <w:pPr>
        <w:pStyle w:val="BodyText"/>
        <w:numPr>
          <w:ilvl w:val="2"/>
          <w:numId w:val="2"/>
        </w:numPr>
        <w:ind w:left="2124"/>
        <w:jc w:val="both"/>
        <w:rPr>
          <w:sz w:val="24"/>
          <w:lang w:val="es-419"/>
        </w:rPr>
      </w:pPr>
      <w:r w:rsidRPr="00A718D3">
        <w:rPr>
          <w:sz w:val="24"/>
        </w:rPr>
        <w:t>Él</w:t>
      </w:r>
      <w:r w:rsidR="00513A04" w:rsidRPr="00A718D3">
        <w:rPr>
          <w:sz w:val="24"/>
        </w:rPr>
        <w:t xml:space="preserve"> puede salvar</w:t>
      </w:r>
      <w:r w:rsidR="00A718D3" w:rsidRPr="00A718D3">
        <w:rPr>
          <w:sz w:val="24"/>
          <w:lang w:val="es-419"/>
        </w:rPr>
        <w:t>—</w:t>
      </w:r>
      <w:proofErr w:type="spellStart"/>
      <w:r w:rsidR="00A718D3" w:rsidRPr="00A718D3">
        <w:rPr>
          <w:sz w:val="24"/>
          <w:lang w:val="es-419"/>
        </w:rPr>
        <w:t>Heb</w:t>
      </w:r>
      <w:proofErr w:type="spellEnd"/>
      <w:r w:rsidR="00A718D3" w:rsidRPr="00A718D3">
        <w:rPr>
          <w:sz w:val="24"/>
          <w:lang w:val="es-419"/>
        </w:rPr>
        <w:t>. 2:18; Ef. 3:20</w:t>
      </w:r>
    </w:p>
    <w:p w14:paraId="01F7270F" w14:textId="77777777" w:rsidR="00513A04" w:rsidRPr="00A718D3" w:rsidRDefault="004C7349" w:rsidP="003D67E2">
      <w:pPr>
        <w:pStyle w:val="BodyText"/>
        <w:numPr>
          <w:ilvl w:val="2"/>
          <w:numId w:val="2"/>
        </w:numPr>
        <w:ind w:left="2124"/>
        <w:jc w:val="both"/>
        <w:rPr>
          <w:sz w:val="24"/>
          <w:lang w:val="es-419"/>
        </w:rPr>
      </w:pPr>
      <w:r w:rsidRPr="00A718D3">
        <w:rPr>
          <w:sz w:val="24"/>
        </w:rPr>
        <w:t>Él</w:t>
      </w:r>
      <w:r w:rsidR="00A718D3" w:rsidRPr="00A718D3">
        <w:rPr>
          <w:sz w:val="24"/>
        </w:rPr>
        <w:t xml:space="preserve"> está dispuesto a salvar—</w:t>
      </w:r>
      <w:r w:rsidR="00A718D3" w:rsidRPr="00A718D3">
        <w:rPr>
          <w:sz w:val="24"/>
          <w:lang w:val="es-419"/>
        </w:rPr>
        <w:t xml:space="preserve">I Tim. 2:3, 4; II </w:t>
      </w:r>
      <w:proofErr w:type="spellStart"/>
      <w:r w:rsidR="00A718D3" w:rsidRPr="00A718D3">
        <w:rPr>
          <w:sz w:val="24"/>
          <w:lang w:val="es-419"/>
        </w:rPr>
        <w:t>Ped</w:t>
      </w:r>
      <w:proofErr w:type="spellEnd"/>
      <w:r w:rsidR="00A718D3" w:rsidRPr="00A718D3">
        <w:rPr>
          <w:sz w:val="24"/>
          <w:lang w:val="es-419"/>
        </w:rPr>
        <w:t>. 3:9</w:t>
      </w:r>
    </w:p>
    <w:p w14:paraId="01F72710" w14:textId="77777777" w:rsidR="00513A04" w:rsidRPr="00A718D3" w:rsidRDefault="00513A04" w:rsidP="00513A04">
      <w:pPr>
        <w:pStyle w:val="BodyText"/>
        <w:jc w:val="both"/>
        <w:rPr>
          <w:sz w:val="24"/>
          <w:lang w:val="es-419"/>
        </w:rPr>
      </w:pPr>
    </w:p>
    <w:p w14:paraId="01F72711" w14:textId="77777777" w:rsidR="00513A04" w:rsidRPr="00A718D3" w:rsidRDefault="00513A04" w:rsidP="00513A04">
      <w:pPr>
        <w:pStyle w:val="BodyText"/>
        <w:numPr>
          <w:ilvl w:val="0"/>
          <w:numId w:val="2"/>
        </w:numPr>
        <w:jc w:val="both"/>
        <w:rPr>
          <w:sz w:val="24"/>
        </w:rPr>
      </w:pPr>
      <w:r w:rsidRPr="00A718D3">
        <w:rPr>
          <w:sz w:val="24"/>
        </w:rPr>
        <w:t>Las falsas esperanzas de Salvación—Prov. 14:12</w:t>
      </w:r>
    </w:p>
    <w:p w14:paraId="01F72712" w14:textId="77777777" w:rsidR="00513A04" w:rsidRPr="00A718D3" w:rsidRDefault="00A718D3" w:rsidP="00A718D3">
      <w:pPr>
        <w:pStyle w:val="BodyText"/>
        <w:jc w:val="both"/>
        <w:rPr>
          <w:sz w:val="24"/>
        </w:rPr>
      </w:pPr>
      <w:r w:rsidRPr="00A718D3">
        <w:rPr>
          <w:sz w:val="24"/>
        </w:rPr>
        <w:t>Educación—I Tim. 6:20</w:t>
      </w:r>
      <w:r w:rsidRPr="00A718D3">
        <w:rPr>
          <w:sz w:val="24"/>
          <w:lang w:val="es-419"/>
        </w:rPr>
        <w:t xml:space="preserve">; </w:t>
      </w:r>
      <w:r w:rsidR="00513A04" w:rsidRPr="00A718D3">
        <w:rPr>
          <w:sz w:val="24"/>
        </w:rPr>
        <w:t>Membresía en una Iglesia</w:t>
      </w:r>
      <w:r w:rsidRPr="00A718D3">
        <w:rPr>
          <w:sz w:val="24"/>
          <w:lang w:val="es-419"/>
        </w:rPr>
        <w:t xml:space="preserve">; </w:t>
      </w:r>
      <w:r w:rsidR="00513A04" w:rsidRPr="00A718D3">
        <w:rPr>
          <w:sz w:val="24"/>
        </w:rPr>
        <w:t>Buenas Obras—Ef. 2:8, 9</w:t>
      </w:r>
      <w:r w:rsidRPr="00A718D3">
        <w:rPr>
          <w:sz w:val="24"/>
          <w:lang w:val="es-419"/>
        </w:rPr>
        <w:t xml:space="preserve">; </w:t>
      </w:r>
      <w:r w:rsidR="00513A04" w:rsidRPr="00A718D3">
        <w:rPr>
          <w:sz w:val="24"/>
        </w:rPr>
        <w:t xml:space="preserve">Bautismo—I </w:t>
      </w:r>
      <w:proofErr w:type="spellStart"/>
      <w:r w:rsidR="00513A04" w:rsidRPr="00A718D3">
        <w:rPr>
          <w:sz w:val="24"/>
        </w:rPr>
        <w:t>Cor</w:t>
      </w:r>
      <w:proofErr w:type="spellEnd"/>
      <w:r w:rsidR="00513A04" w:rsidRPr="00A718D3">
        <w:rPr>
          <w:sz w:val="24"/>
        </w:rPr>
        <w:t>. 1:17</w:t>
      </w:r>
      <w:r w:rsidRPr="00A718D3">
        <w:rPr>
          <w:sz w:val="24"/>
          <w:lang w:val="es-419"/>
        </w:rPr>
        <w:t xml:space="preserve">; </w:t>
      </w:r>
      <w:r w:rsidR="00513A04" w:rsidRPr="00A718D3">
        <w:rPr>
          <w:sz w:val="24"/>
        </w:rPr>
        <w:t>Buen Ambiente</w:t>
      </w:r>
      <w:r w:rsidRPr="00A718D3">
        <w:rPr>
          <w:sz w:val="24"/>
          <w:lang w:val="es-419"/>
        </w:rPr>
        <w:t xml:space="preserve">; </w:t>
      </w:r>
      <w:r w:rsidR="00513A04" w:rsidRPr="00A718D3">
        <w:rPr>
          <w:sz w:val="24"/>
        </w:rPr>
        <w:t>Guardando la ley—Gal. 2:16</w:t>
      </w:r>
      <w:r w:rsidRPr="00A718D3">
        <w:rPr>
          <w:sz w:val="24"/>
          <w:lang w:val="es-419"/>
        </w:rPr>
        <w:t xml:space="preserve">; </w:t>
      </w:r>
      <w:r w:rsidR="00513A04" w:rsidRPr="00A718D3">
        <w:rPr>
          <w:sz w:val="24"/>
        </w:rPr>
        <w:t>Confirmación</w:t>
      </w:r>
      <w:r w:rsidRPr="00A718D3">
        <w:rPr>
          <w:sz w:val="24"/>
          <w:lang w:val="es-419"/>
        </w:rPr>
        <w:t xml:space="preserve">; </w:t>
      </w:r>
      <w:r w:rsidR="00513A04" w:rsidRPr="00A718D3">
        <w:rPr>
          <w:sz w:val="24"/>
        </w:rPr>
        <w:t>Viviendo por la regla de oro</w:t>
      </w:r>
      <w:r w:rsidRPr="00A718D3">
        <w:rPr>
          <w:sz w:val="24"/>
          <w:lang w:val="es-419"/>
        </w:rPr>
        <w:t xml:space="preserve">; </w:t>
      </w:r>
      <w:r w:rsidR="00513A04" w:rsidRPr="00A718D3">
        <w:rPr>
          <w:sz w:val="24"/>
        </w:rPr>
        <w:t>Sinceridad</w:t>
      </w:r>
      <w:r w:rsidRPr="00A718D3">
        <w:rPr>
          <w:sz w:val="24"/>
          <w:lang w:val="es-419"/>
        </w:rPr>
        <w:t xml:space="preserve">; </w:t>
      </w:r>
      <w:r w:rsidR="00513A04" w:rsidRPr="00A718D3">
        <w:rPr>
          <w:sz w:val="24"/>
        </w:rPr>
        <w:t>Clubes cívicos</w:t>
      </w:r>
      <w:r w:rsidRPr="00A718D3">
        <w:rPr>
          <w:sz w:val="24"/>
          <w:lang w:val="es-419"/>
        </w:rPr>
        <w:t xml:space="preserve">; </w:t>
      </w:r>
      <w:r w:rsidR="00513A04" w:rsidRPr="00A718D3">
        <w:rPr>
          <w:sz w:val="24"/>
        </w:rPr>
        <w:t>Diezmando</w:t>
      </w:r>
      <w:r w:rsidRPr="00A718D3">
        <w:rPr>
          <w:sz w:val="24"/>
          <w:lang w:val="es-419"/>
        </w:rPr>
        <w:t xml:space="preserve">; </w:t>
      </w:r>
      <w:r w:rsidR="00513A04" w:rsidRPr="00A718D3">
        <w:rPr>
          <w:sz w:val="24"/>
        </w:rPr>
        <w:t>Organizaciones religiosas</w:t>
      </w:r>
    </w:p>
    <w:p w14:paraId="01F72713" w14:textId="77777777" w:rsidR="00513A04" w:rsidRPr="00A718D3" w:rsidRDefault="00513A04" w:rsidP="00513A04">
      <w:pPr>
        <w:pStyle w:val="BodyText"/>
        <w:ind w:left="1080"/>
        <w:jc w:val="both"/>
        <w:rPr>
          <w:sz w:val="24"/>
        </w:rPr>
      </w:pPr>
    </w:p>
    <w:p w14:paraId="01F72714" w14:textId="77777777" w:rsidR="00513A04" w:rsidRPr="00A718D3" w:rsidRDefault="00513A04" w:rsidP="00513A04">
      <w:pPr>
        <w:pStyle w:val="BodyText"/>
        <w:numPr>
          <w:ilvl w:val="0"/>
          <w:numId w:val="2"/>
        </w:numPr>
        <w:jc w:val="both"/>
        <w:rPr>
          <w:sz w:val="24"/>
        </w:rPr>
      </w:pPr>
      <w:r w:rsidRPr="00A718D3">
        <w:rPr>
          <w:sz w:val="24"/>
        </w:rPr>
        <w:t>El método tripartito de la Salvación</w:t>
      </w:r>
    </w:p>
    <w:p w14:paraId="01F72715" w14:textId="77777777" w:rsidR="00513A04" w:rsidRPr="00A718D3" w:rsidRDefault="00513A04" w:rsidP="00B1541D">
      <w:pPr>
        <w:pStyle w:val="BodyText"/>
        <w:numPr>
          <w:ilvl w:val="1"/>
          <w:numId w:val="2"/>
        </w:numPr>
        <w:ind w:left="1416"/>
        <w:jc w:val="both"/>
        <w:rPr>
          <w:sz w:val="24"/>
        </w:rPr>
      </w:pPr>
      <w:r w:rsidRPr="00A718D3">
        <w:rPr>
          <w:sz w:val="24"/>
        </w:rPr>
        <w:t>La salvación siempre es por medio de la sangre—</w:t>
      </w:r>
      <w:proofErr w:type="spellStart"/>
      <w:r w:rsidRPr="00A718D3">
        <w:rPr>
          <w:sz w:val="24"/>
        </w:rPr>
        <w:t>Heb</w:t>
      </w:r>
      <w:proofErr w:type="spellEnd"/>
      <w:r w:rsidRPr="00A718D3">
        <w:rPr>
          <w:sz w:val="24"/>
        </w:rPr>
        <w:t>. 9:22</w:t>
      </w:r>
      <w:r w:rsidR="00A718D3" w:rsidRPr="00A718D3">
        <w:rPr>
          <w:sz w:val="24"/>
          <w:lang w:val="es-419"/>
        </w:rPr>
        <w:t xml:space="preserve">. </w:t>
      </w:r>
      <w:r w:rsidRPr="00A718D3">
        <w:rPr>
          <w:sz w:val="24"/>
        </w:rPr>
        <w:t>Esta sangre tiene que ser inocente, derramada y aplicada.</w:t>
      </w:r>
    </w:p>
    <w:p w14:paraId="01F72716" w14:textId="77777777" w:rsidR="00513A04" w:rsidRPr="00A718D3" w:rsidRDefault="00513A04" w:rsidP="00513A04">
      <w:pPr>
        <w:pStyle w:val="BodyText"/>
        <w:numPr>
          <w:ilvl w:val="1"/>
          <w:numId w:val="2"/>
        </w:numPr>
        <w:jc w:val="both"/>
        <w:rPr>
          <w:sz w:val="24"/>
        </w:rPr>
      </w:pPr>
      <w:r w:rsidRPr="00A718D3">
        <w:rPr>
          <w:sz w:val="24"/>
        </w:rPr>
        <w:t xml:space="preserve">La salvación siempre es a </w:t>
      </w:r>
      <w:r w:rsidR="00A718D3" w:rsidRPr="00A718D3">
        <w:rPr>
          <w:sz w:val="24"/>
        </w:rPr>
        <w:t>través</w:t>
      </w:r>
      <w:r w:rsidRPr="00A718D3">
        <w:rPr>
          <w:sz w:val="24"/>
        </w:rPr>
        <w:t xml:space="preserve"> de una persona—</w:t>
      </w:r>
      <w:proofErr w:type="spellStart"/>
      <w:r w:rsidRPr="00A718D3">
        <w:rPr>
          <w:sz w:val="24"/>
        </w:rPr>
        <w:t>Hech</w:t>
      </w:r>
      <w:proofErr w:type="spellEnd"/>
      <w:r w:rsidRPr="00A718D3">
        <w:rPr>
          <w:sz w:val="24"/>
        </w:rPr>
        <w:t xml:space="preserve">. 4:12; I Tes. 5:9; </w:t>
      </w:r>
      <w:proofErr w:type="spellStart"/>
      <w:r w:rsidRPr="00A718D3">
        <w:rPr>
          <w:sz w:val="24"/>
        </w:rPr>
        <w:t>heb</w:t>
      </w:r>
      <w:proofErr w:type="spellEnd"/>
      <w:r w:rsidRPr="00A718D3">
        <w:rPr>
          <w:sz w:val="24"/>
        </w:rPr>
        <w:t>. 5:9</w:t>
      </w:r>
    </w:p>
    <w:p w14:paraId="01F72717" w14:textId="77777777" w:rsidR="00513A04" w:rsidRPr="00A718D3" w:rsidRDefault="00513A04" w:rsidP="00513A04">
      <w:pPr>
        <w:pStyle w:val="BodyText"/>
        <w:numPr>
          <w:ilvl w:val="1"/>
          <w:numId w:val="2"/>
        </w:numPr>
        <w:jc w:val="both"/>
        <w:rPr>
          <w:sz w:val="24"/>
        </w:rPr>
      </w:pPr>
      <w:r w:rsidRPr="00A718D3">
        <w:rPr>
          <w:sz w:val="24"/>
        </w:rPr>
        <w:t>La salvación siempre es por gracia—Ef. 2:8, 9; Tito 2:11</w:t>
      </w:r>
    </w:p>
    <w:p w14:paraId="01F72718" w14:textId="77777777" w:rsidR="00513A04" w:rsidRPr="00A718D3" w:rsidRDefault="00513A04" w:rsidP="002667C0">
      <w:pPr>
        <w:jc w:val="center"/>
        <w:rPr>
          <w:sz w:val="16"/>
          <w:szCs w:val="16"/>
          <w:lang w:val="es-419"/>
        </w:rPr>
      </w:pPr>
    </w:p>
    <w:p w14:paraId="01F72719" w14:textId="77777777" w:rsidR="00A718D3" w:rsidRDefault="00A718D3" w:rsidP="002667C0">
      <w:pPr>
        <w:jc w:val="center"/>
        <w:rPr>
          <w:lang w:val="es-419"/>
        </w:rPr>
      </w:pPr>
      <w:r>
        <w:rPr>
          <w:lang w:val="es-419"/>
        </w:rPr>
        <w:t>CONCLUSIÓN:</w:t>
      </w:r>
    </w:p>
    <w:p w14:paraId="01F7271A" w14:textId="77777777" w:rsidR="00A718D3" w:rsidRDefault="00A718D3" w:rsidP="002667C0">
      <w:pPr>
        <w:jc w:val="center"/>
        <w:rPr>
          <w:lang w:val="es-419"/>
        </w:rPr>
      </w:pPr>
      <w:r>
        <w:rPr>
          <w:lang w:val="es-419"/>
        </w:rPr>
        <w:t xml:space="preserve">La salvación por lo tanto es necesario en la vida de toda persona sobre la faz de la tierra y el único que salva es Jesús. </w:t>
      </w:r>
    </w:p>
    <w:p w14:paraId="01F7271B" w14:textId="50B22728" w:rsidR="002F569C" w:rsidRDefault="002F569C" w:rsidP="002F569C">
      <w:pPr>
        <w:rPr>
          <w:lang w:val="es-419"/>
        </w:rPr>
      </w:pPr>
      <w:proofErr w:type="spellStart"/>
      <w:r>
        <w:rPr>
          <w:lang w:val="es-419"/>
        </w:rPr>
        <w:lastRenderedPageBreak/>
        <w:t>Lecc</w:t>
      </w:r>
      <w:proofErr w:type="spellEnd"/>
      <w:r>
        <w:rPr>
          <w:lang w:val="es-ES_tradnl"/>
        </w:rPr>
        <w:t>iones del 201</w:t>
      </w:r>
      <w:r>
        <w:rPr>
          <w:lang w:val="es-419"/>
        </w:rPr>
        <w:t>5</w:t>
      </w:r>
      <w:r>
        <w:rPr>
          <w:lang w:val="es-ES_tradnl"/>
        </w:rPr>
        <w:br/>
      </w:r>
      <w:r w:rsidR="00071F1D">
        <w:rPr>
          <w:lang w:val="es-ES_tradnl"/>
        </w:rPr>
        <w:t>Iglesia Bautista</w:t>
      </w:r>
      <w:r>
        <w:rPr>
          <w:lang w:val="es-ES_tradnl"/>
        </w:rPr>
        <w:br/>
        <w:t xml:space="preserve">Mes de </w:t>
      </w:r>
      <w:r>
        <w:rPr>
          <w:lang w:val="es-419"/>
        </w:rPr>
        <w:t>ENERO</w:t>
      </w:r>
      <w:r>
        <w:rPr>
          <w:lang w:val="es-ES_tradnl"/>
        </w:rPr>
        <w:t>—</w:t>
      </w:r>
      <w:r>
        <w:rPr>
          <w:lang w:val="es-419"/>
        </w:rPr>
        <w:t>2015, FIRMES EN LA DOCTRINA DE LA SALVACIÓN</w:t>
      </w:r>
    </w:p>
    <w:p w14:paraId="01F7271C" w14:textId="77777777" w:rsidR="002F569C" w:rsidRDefault="002F569C" w:rsidP="002F569C">
      <w:pPr>
        <w:rPr>
          <w:lang w:val="es-ES_tradnl"/>
        </w:rPr>
      </w:pPr>
      <w:r>
        <w:rPr>
          <w:lang w:val="es-419"/>
        </w:rPr>
        <w:t>1</w:t>
      </w:r>
      <w:r w:rsidR="00573B33">
        <w:rPr>
          <w:lang w:val="es-419"/>
        </w:rPr>
        <w:t>8</w:t>
      </w:r>
      <w:r>
        <w:rPr>
          <w:lang w:val="es-419"/>
        </w:rPr>
        <w:t xml:space="preserve"> de enero de 2015</w:t>
      </w:r>
    </w:p>
    <w:p w14:paraId="01F7271D" w14:textId="77777777" w:rsidR="002F569C" w:rsidRDefault="002F569C" w:rsidP="002F569C">
      <w:pPr>
        <w:jc w:val="center"/>
        <w:rPr>
          <w:lang w:val="es-ES_tradnl"/>
        </w:rPr>
      </w:pPr>
      <w:r>
        <w:rPr>
          <w:lang w:val="es-419"/>
        </w:rPr>
        <w:t>FIRMES EN LA DOCTRINA EN EL 2015</w:t>
      </w:r>
    </w:p>
    <w:p w14:paraId="01F7271E" w14:textId="77777777" w:rsidR="002F569C" w:rsidRPr="00B71FBD" w:rsidRDefault="0051050E" w:rsidP="002F569C">
      <w:pPr>
        <w:jc w:val="center"/>
        <w:rPr>
          <w:b/>
          <w:sz w:val="16"/>
          <w:szCs w:val="16"/>
          <w:lang w:val="es-419"/>
        </w:rPr>
      </w:pPr>
      <w:r>
        <w:rPr>
          <w:lang w:val="es-419"/>
        </w:rPr>
        <w:t xml:space="preserve">¿CÓMO ENTREGAR LA </w:t>
      </w:r>
      <w:r w:rsidR="002F569C">
        <w:rPr>
          <w:lang w:val="es-419"/>
        </w:rPr>
        <w:t>SALVACIÓN?</w:t>
      </w:r>
    </w:p>
    <w:p w14:paraId="01F7271F" w14:textId="77777777" w:rsidR="002F569C" w:rsidRPr="00F66250" w:rsidRDefault="002F569C" w:rsidP="002F569C">
      <w:pPr>
        <w:jc w:val="both"/>
        <w:rPr>
          <w:sz w:val="22"/>
          <w:szCs w:val="22"/>
          <w:lang w:val="es-ES_tradnl"/>
        </w:rPr>
      </w:pPr>
      <w:r w:rsidRPr="00F66250">
        <w:rPr>
          <w:sz w:val="22"/>
          <w:szCs w:val="22"/>
          <w:lang w:val="es-ES_tradnl"/>
        </w:rPr>
        <w:t xml:space="preserve">Lectura Bíblica: Todos los de la lección   </w:t>
      </w:r>
    </w:p>
    <w:p w14:paraId="01F72720" w14:textId="77777777" w:rsidR="002F569C" w:rsidRPr="00F66250" w:rsidRDefault="002F569C" w:rsidP="002F569C">
      <w:pPr>
        <w:autoSpaceDE w:val="0"/>
        <w:autoSpaceDN w:val="0"/>
        <w:adjustRightInd w:val="0"/>
        <w:rPr>
          <w:sz w:val="22"/>
          <w:szCs w:val="22"/>
          <w:lang w:val="es-419"/>
        </w:rPr>
      </w:pPr>
      <w:r w:rsidRPr="00F66250">
        <w:rPr>
          <w:sz w:val="22"/>
          <w:szCs w:val="22"/>
          <w:lang w:val="es-ES_tradnl"/>
        </w:rPr>
        <w:t>Versículo de Memoria:</w:t>
      </w:r>
      <w:r w:rsidRPr="00F66250">
        <w:rPr>
          <w:sz w:val="22"/>
          <w:szCs w:val="22"/>
          <w:lang w:val="es-419"/>
        </w:rPr>
        <w:t xml:space="preserve"> I Juan 5:13—“Estas cosas os he escrito a vosotros que creéis en el Hijo de Dios para que Sepáis que tenéis vida eterna, y para que creáis en el nombre del Hijo de Dios.” </w:t>
      </w:r>
    </w:p>
    <w:p w14:paraId="01F72721" w14:textId="77777777" w:rsidR="002F569C" w:rsidRPr="00F66250" w:rsidRDefault="002F569C" w:rsidP="002F569C">
      <w:pPr>
        <w:autoSpaceDE w:val="0"/>
        <w:autoSpaceDN w:val="0"/>
        <w:adjustRightInd w:val="0"/>
        <w:ind w:left="720" w:hanging="720"/>
        <w:rPr>
          <w:sz w:val="22"/>
          <w:szCs w:val="22"/>
          <w:lang w:val="es-419"/>
        </w:rPr>
      </w:pPr>
      <w:r w:rsidRPr="00F66250">
        <w:rPr>
          <w:sz w:val="22"/>
          <w:szCs w:val="22"/>
          <w:lang w:val="es-ES_tradnl"/>
        </w:rPr>
        <w:t xml:space="preserve">Propósito: </w:t>
      </w:r>
      <w:r w:rsidRPr="00F66250">
        <w:rPr>
          <w:sz w:val="22"/>
          <w:szCs w:val="22"/>
          <w:lang w:val="es-419"/>
        </w:rPr>
        <w:t xml:space="preserve">Enseñar como una persona puede tener a Cristo y la vida eterna.  </w:t>
      </w:r>
    </w:p>
    <w:p w14:paraId="01F72722" w14:textId="77777777" w:rsidR="002F569C" w:rsidRPr="00F66250" w:rsidRDefault="002F569C" w:rsidP="002F569C">
      <w:pPr>
        <w:autoSpaceDE w:val="0"/>
        <w:autoSpaceDN w:val="0"/>
        <w:adjustRightInd w:val="0"/>
        <w:ind w:left="720" w:hanging="720"/>
        <w:rPr>
          <w:sz w:val="22"/>
          <w:szCs w:val="22"/>
          <w:lang w:val="es-419"/>
        </w:rPr>
      </w:pPr>
      <w:r w:rsidRPr="00F66250">
        <w:rPr>
          <w:sz w:val="22"/>
          <w:szCs w:val="22"/>
          <w:lang w:val="es-419"/>
        </w:rPr>
        <w:t xml:space="preserve"> </w:t>
      </w:r>
    </w:p>
    <w:p w14:paraId="01F72723" w14:textId="77777777" w:rsidR="002F569C" w:rsidRPr="00F66250" w:rsidRDefault="002F569C" w:rsidP="002F569C">
      <w:pPr>
        <w:jc w:val="center"/>
        <w:rPr>
          <w:sz w:val="22"/>
          <w:szCs w:val="22"/>
          <w:lang w:val="es-ES_tradnl"/>
        </w:rPr>
      </w:pPr>
      <w:r w:rsidRPr="00F66250">
        <w:rPr>
          <w:sz w:val="22"/>
          <w:szCs w:val="22"/>
          <w:lang w:val="es-ES_tradnl"/>
        </w:rPr>
        <w:t>INTRODUCCIÓN:</w:t>
      </w:r>
    </w:p>
    <w:p w14:paraId="01F72724" w14:textId="77777777" w:rsidR="002F569C" w:rsidRPr="00F66250" w:rsidRDefault="002F569C" w:rsidP="002667C0">
      <w:pPr>
        <w:jc w:val="center"/>
        <w:rPr>
          <w:sz w:val="22"/>
          <w:szCs w:val="22"/>
          <w:lang w:val="es-419"/>
        </w:rPr>
      </w:pPr>
      <w:r w:rsidRPr="00F66250">
        <w:rPr>
          <w:sz w:val="22"/>
          <w:szCs w:val="22"/>
          <w:lang w:val="es-419"/>
        </w:rPr>
        <w:t xml:space="preserve">Muchos saben que Jesús es Dios, que vino al mundo a morir por sus pecados, que resucitó de entre los muertos, pero nunca han sido salvos porque no saben cómo tener a Cristo como su Señor y Salvador. En esta lección deseamos enseñarle cómo puedes mostrarle a </w:t>
      </w:r>
      <w:r w:rsidR="00F66250" w:rsidRPr="00F66250">
        <w:rPr>
          <w:sz w:val="22"/>
          <w:szCs w:val="22"/>
          <w:lang w:val="es-419"/>
        </w:rPr>
        <w:t>una</w:t>
      </w:r>
      <w:r w:rsidRPr="00F66250">
        <w:rPr>
          <w:sz w:val="22"/>
          <w:szCs w:val="22"/>
          <w:lang w:val="es-419"/>
        </w:rPr>
        <w:t xml:space="preserve"> persona el plan de Dios para la salvación del hombre. Si una persona desea saber que tiene a Cristo como su Salvador, que todos sus pecados han sido perdonados y que tiene vida eterna, la persona debe entender y creer…</w:t>
      </w:r>
    </w:p>
    <w:p w14:paraId="01F72725" w14:textId="77777777" w:rsidR="002F569C" w:rsidRPr="00F66250" w:rsidRDefault="002F569C" w:rsidP="002667C0">
      <w:pPr>
        <w:jc w:val="center"/>
        <w:rPr>
          <w:sz w:val="22"/>
          <w:szCs w:val="22"/>
          <w:lang w:val="es-419"/>
        </w:rPr>
      </w:pPr>
    </w:p>
    <w:p w14:paraId="01F72726" w14:textId="77777777" w:rsidR="002F569C" w:rsidRPr="00F66250" w:rsidRDefault="00F66250" w:rsidP="002F569C">
      <w:pPr>
        <w:rPr>
          <w:sz w:val="22"/>
          <w:szCs w:val="22"/>
          <w:lang w:val="es-419"/>
        </w:rPr>
      </w:pPr>
      <w:r w:rsidRPr="00F66250">
        <w:rPr>
          <w:sz w:val="22"/>
          <w:szCs w:val="22"/>
          <w:u w:val="single"/>
          <w:lang w:val="es-419"/>
        </w:rPr>
        <w:t>I</w:t>
      </w:r>
      <w:r w:rsidR="002F569C" w:rsidRPr="00F66250">
        <w:rPr>
          <w:sz w:val="22"/>
          <w:szCs w:val="22"/>
          <w:u w:val="single"/>
          <w:lang w:val="es-419"/>
        </w:rPr>
        <w:t xml:space="preserve">. </w:t>
      </w:r>
      <w:smartTag w:uri="urn:schemas-microsoft-com:office:smarttags" w:element="PersonName">
        <w:smartTagPr>
          <w:attr w:name="ProductID" w:val="LA CONDICION DEL"/>
        </w:smartTagPr>
        <w:r w:rsidR="002F569C" w:rsidRPr="00F66250">
          <w:rPr>
            <w:sz w:val="22"/>
            <w:szCs w:val="22"/>
            <w:u w:val="single"/>
            <w:lang w:val="es-419"/>
          </w:rPr>
          <w:t>LA CONDICION DEL</w:t>
        </w:r>
      </w:smartTag>
      <w:r w:rsidR="002F569C" w:rsidRPr="00F66250">
        <w:rPr>
          <w:sz w:val="22"/>
          <w:szCs w:val="22"/>
          <w:u w:val="single"/>
          <w:lang w:val="es-419"/>
        </w:rPr>
        <w:t xml:space="preserve"> HOMBRE</w:t>
      </w:r>
    </w:p>
    <w:p w14:paraId="01F72727" w14:textId="77777777" w:rsidR="002F569C" w:rsidRPr="00F66250" w:rsidRDefault="002F569C" w:rsidP="002F569C">
      <w:pPr>
        <w:rPr>
          <w:sz w:val="22"/>
          <w:szCs w:val="22"/>
          <w:lang w:val="es-419"/>
        </w:rPr>
      </w:pPr>
    </w:p>
    <w:p w14:paraId="01F72728" w14:textId="77777777" w:rsidR="002F569C" w:rsidRPr="00F66250" w:rsidRDefault="002F569C" w:rsidP="002F569C">
      <w:pPr>
        <w:jc w:val="both"/>
        <w:rPr>
          <w:sz w:val="22"/>
          <w:szCs w:val="22"/>
          <w:lang w:val="es-419"/>
        </w:rPr>
      </w:pPr>
      <w:r w:rsidRPr="00F66250">
        <w:rPr>
          <w:sz w:val="22"/>
          <w:szCs w:val="22"/>
          <w:lang w:val="es-419"/>
        </w:rPr>
        <w:t>1. ROMANOS 3:10--Nadie es justo en esta tierra.</w:t>
      </w:r>
    </w:p>
    <w:p w14:paraId="01F72729" w14:textId="77777777" w:rsidR="002F569C" w:rsidRPr="00F66250" w:rsidRDefault="002F569C" w:rsidP="002F569C">
      <w:pPr>
        <w:jc w:val="both"/>
        <w:rPr>
          <w:sz w:val="22"/>
          <w:szCs w:val="22"/>
          <w:lang w:val="es-419"/>
        </w:rPr>
      </w:pPr>
      <w:r w:rsidRPr="00F66250">
        <w:rPr>
          <w:sz w:val="22"/>
          <w:szCs w:val="22"/>
          <w:lang w:val="es-419"/>
        </w:rPr>
        <w:t>2. ROMANOS 3:23--Siendo que todos somos pecadores, estamos “DESTITUIDOS” de la gloria de Dios. Esta palabra significa, “ECHADOS FUERA”.</w:t>
      </w:r>
    </w:p>
    <w:p w14:paraId="01F7272A" w14:textId="77777777" w:rsidR="002F569C" w:rsidRPr="00F66250" w:rsidRDefault="002F569C" w:rsidP="002F569C">
      <w:pPr>
        <w:jc w:val="both"/>
        <w:rPr>
          <w:sz w:val="22"/>
          <w:szCs w:val="22"/>
          <w:lang w:val="es-419"/>
        </w:rPr>
      </w:pPr>
      <w:r w:rsidRPr="00F66250">
        <w:rPr>
          <w:sz w:val="22"/>
          <w:szCs w:val="22"/>
          <w:lang w:val="es-419"/>
        </w:rPr>
        <w:t>3. ROMANOS 5:12--Por ser pecadores, la muerte nos espera. Si uno fuera “bueno” no moriría. Todos vamos a morir al menos que Cristo venga por nosotros primero.</w:t>
      </w:r>
    </w:p>
    <w:p w14:paraId="01F7272B" w14:textId="77777777" w:rsidR="002F569C" w:rsidRPr="00F66250" w:rsidRDefault="002F569C" w:rsidP="002F569C">
      <w:pPr>
        <w:jc w:val="both"/>
        <w:rPr>
          <w:sz w:val="22"/>
          <w:szCs w:val="22"/>
          <w:lang w:val="es-419"/>
        </w:rPr>
      </w:pPr>
      <w:r w:rsidRPr="00F66250">
        <w:rPr>
          <w:sz w:val="22"/>
          <w:szCs w:val="22"/>
          <w:lang w:val="es-419"/>
        </w:rPr>
        <w:t xml:space="preserve">4a. ROMANOS 6:23a--”La paga del pecado es muerte” o sea, separación eterna de Dios. Apocalipsis 20:14, 15 y 21:8. Solo una mentira nos hace mentirosos. Todo hombre merece ir al infierno. </w:t>
      </w:r>
    </w:p>
    <w:p w14:paraId="01F7272C" w14:textId="143906F4" w:rsidR="002F569C" w:rsidRPr="00F66250" w:rsidRDefault="002F569C" w:rsidP="002F569C">
      <w:pPr>
        <w:jc w:val="both"/>
        <w:rPr>
          <w:sz w:val="22"/>
          <w:szCs w:val="22"/>
          <w:lang w:val="es-419"/>
        </w:rPr>
      </w:pPr>
      <w:r w:rsidRPr="00F66250">
        <w:rPr>
          <w:sz w:val="22"/>
          <w:szCs w:val="22"/>
          <w:lang w:val="es-419"/>
        </w:rPr>
        <w:t xml:space="preserve">Haga las </w:t>
      </w:r>
      <w:r w:rsidR="00071F1D" w:rsidRPr="00F66250">
        <w:rPr>
          <w:sz w:val="22"/>
          <w:szCs w:val="22"/>
          <w:lang w:val="es-419"/>
        </w:rPr>
        <w:t>siguientes</w:t>
      </w:r>
      <w:r w:rsidRPr="00F66250">
        <w:rPr>
          <w:sz w:val="22"/>
          <w:szCs w:val="22"/>
          <w:lang w:val="es-419"/>
        </w:rPr>
        <w:t xml:space="preserve"> preguntas: ¿RECONOCE USTED QUE ES PECADOR? ¿DONDE IRIAS SI FUERAS A MORIR AHORA MISMO? ¿MERECES IR AL INFIERNO? Si la persona no reconoce que es un pecador en camino hacia el infierno, aún no ha comprendido su necesidad. Una persona no puede ser salvo hasta que reconoce su necesidad.</w:t>
      </w:r>
    </w:p>
    <w:p w14:paraId="01F7272D" w14:textId="77777777" w:rsidR="002F569C" w:rsidRPr="00F66250" w:rsidRDefault="002F569C" w:rsidP="002F569C">
      <w:pPr>
        <w:jc w:val="both"/>
        <w:rPr>
          <w:sz w:val="22"/>
          <w:szCs w:val="22"/>
          <w:lang w:val="es-419"/>
        </w:rPr>
      </w:pPr>
    </w:p>
    <w:p w14:paraId="01F7272E" w14:textId="77777777" w:rsidR="002F569C" w:rsidRPr="00F66250" w:rsidRDefault="002F569C" w:rsidP="00F66250">
      <w:pPr>
        <w:rPr>
          <w:sz w:val="22"/>
          <w:szCs w:val="22"/>
          <w:u w:val="single"/>
          <w:lang w:val="es-419"/>
        </w:rPr>
      </w:pPr>
      <w:r w:rsidRPr="00F66250">
        <w:rPr>
          <w:sz w:val="22"/>
          <w:szCs w:val="22"/>
          <w:u w:val="single"/>
          <w:lang w:val="es-419"/>
        </w:rPr>
        <w:t xml:space="preserve">II. </w:t>
      </w:r>
      <w:smartTag w:uri="urn:schemas-microsoft-com:office:smarttags" w:element="PersonName">
        <w:smartTagPr>
          <w:attr w:name="ProductID" w:val="LA SOLUCION DEL"/>
        </w:smartTagPr>
        <w:r w:rsidRPr="00F66250">
          <w:rPr>
            <w:sz w:val="22"/>
            <w:szCs w:val="22"/>
            <w:u w:val="single"/>
            <w:lang w:val="es-419"/>
          </w:rPr>
          <w:t>LA SOLUCION DEL</w:t>
        </w:r>
      </w:smartTag>
      <w:r w:rsidRPr="00F66250">
        <w:rPr>
          <w:sz w:val="22"/>
          <w:szCs w:val="22"/>
          <w:u w:val="single"/>
          <w:lang w:val="es-419"/>
        </w:rPr>
        <w:t xml:space="preserve"> HOMBRE</w:t>
      </w:r>
    </w:p>
    <w:p w14:paraId="01F7272F" w14:textId="77777777" w:rsidR="002F569C" w:rsidRPr="00F66250" w:rsidRDefault="002F569C" w:rsidP="00F66250">
      <w:pPr>
        <w:rPr>
          <w:sz w:val="22"/>
          <w:szCs w:val="22"/>
          <w:u w:val="single"/>
          <w:lang w:val="es-419"/>
        </w:rPr>
      </w:pPr>
    </w:p>
    <w:p w14:paraId="01F72730" w14:textId="77777777" w:rsidR="002F569C" w:rsidRPr="00F66250" w:rsidRDefault="002F569C" w:rsidP="002F569C">
      <w:pPr>
        <w:jc w:val="both"/>
        <w:rPr>
          <w:sz w:val="22"/>
          <w:szCs w:val="22"/>
          <w:lang w:val="es-419"/>
        </w:rPr>
      </w:pPr>
      <w:r w:rsidRPr="00F66250">
        <w:rPr>
          <w:sz w:val="22"/>
          <w:szCs w:val="22"/>
          <w:lang w:val="es-419"/>
        </w:rPr>
        <w:t>4b. ROMANOS 6:23</w:t>
      </w:r>
      <w:r w:rsidR="00F66250" w:rsidRPr="00F66250">
        <w:rPr>
          <w:sz w:val="22"/>
          <w:szCs w:val="22"/>
          <w:lang w:val="es-419"/>
        </w:rPr>
        <w:t>b</w:t>
      </w:r>
      <w:r w:rsidRPr="00F66250">
        <w:rPr>
          <w:sz w:val="22"/>
          <w:szCs w:val="22"/>
          <w:lang w:val="es-419"/>
        </w:rPr>
        <w:t xml:space="preserve">--Dios quiere REGALARNOS la vida eterna, y esa vida </w:t>
      </w:r>
      <w:r w:rsidR="00F66250" w:rsidRPr="00F66250">
        <w:rPr>
          <w:sz w:val="22"/>
          <w:szCs w:val="22"/>
          <w:lang w:val="es-419"/>
        </w:rPr>
        <w:t>está</w:t>
      </w:r>
      <w:r w:rsidRPr="00F66250">
        <w:rPr>
          <w:sz w:val="22"/>
          <w:szCs w:val="22"/>
          <w:lang w:val="es-419"/>
        </w:rPr>
        <w:t xml:space="preserve"> en Cristo Jesús Señor nuestro.</w:t>
      </w:r>
    </w:p>
    <w:p w14:paraId="01F72731" w14:textId="77777777" w:rsidR="002F569C" w:rsidRPr="00F66250" w:rsidRDefault="002F569C" w:rsidP="002F569C">
      <w:pPr>
        <w:jc w:val="both"/>
        <w:rPr>
          <w:sz w:val="22"/>
          <w:szCs w:val="22"/>
          <w:lang w:val="es-419"/>
        </w:rPr>
      </w:pPr>
      <w:r w:rsidRPr="00F66250">
        <w:rPr>
          <w:sz w:val="22"/>
          <w:szCs w:val="22"/>
          <w:lang w:val="es-419"/>
        </w:rPr>
        <w:t>5. ROMANOS 5:8--Cristo murió por nuestros pecados, pues nos ama mucho. El murió porque SÍ hay infierno y porque NO hay otro camino de salvación.</w:t>
      </w:r>
      <w:r w:rsidR="00F66250" w:rsidRPr="00F66250">
        <w:rPr>
          <w:sz w:val="22"/>
          <w:szCs w:val="22"/>
          <w:lang w:val="es-419"/>
        </w:rPr>
        <w:t xml:space="preserve"> La salvación es un regalo porque Cristo pagó el precio total. Hay que recibir el regalo para poder ser salvo. De nada sirve un regalo si no se recibe. </w:t>
      </w:r>
    </w:p>
    <w:p w14:paraId="01F72732" w14:textId="77777777" w:rsidR="002F569C" w:rsidRPr="00F66250" w:rsidRDefault="002F569C" w:rsidP="002F569C">
      <w:pPr>
        <w:jc w:val="both"/>
        <w:rPr>
          <w:sz w:val="22"/>
          <w:szCs w:val="22"/>
          <w:lang w:val="es-419"/>
        </w:rPr>
      </w:pPr>
      <w:r w:rsidRPr="00F66250">
        <w:rPr>
          <w:sz w:val="22"/>
          <w:szCs w:val="22"/>
          <w:lang w:val="es-419"/>
        </w:rPr>
        <w:t>6. ROMANOS 10:9, 10--La persona tiene que creer que Cristo murió en su lugar, que resucitó de los muertos, y que desea salvarle. Al creer debe confesar el nombre de Cristo en oración.</w:t>
      </w:r>
    </w:p>
    <w:p w14:paraId="01F72733" w14:textId="77777777" w:rsidR="002F569C" w:rsidRPr="00F66250" w:rsidRDefault="002F569C" w:rsidP="002F569C">
      <w:pPr>
        <w:jc w:val="both"/>
        <w:rPr>
          <w:sz w:val="22"/>
          <w:szCs w:val="22"/>
          <w:lang w:val="es-419"/>
        </w:rPr>
      </w:pPr>
      <w:r w:rsidRPr="00F66250">
        <w:rPr>
          <w:sz w:val="22"/>
          <w:szCs w:val="22"/>
          <w:lang w:val="es-419"/>
        </w:rPr>
        <w:t xml:space="preserve">7. ROMANOS 10:13--Solo hay que pedirle a Cristo que entre en uno y </w:t>
      </w:r>
      <w:r w:rsidR="00F66250" w:rsidRPr="00F66250">
        <w:rPr>
          <w:sz w:val="22"/>
          <w:szCs w:val="22"/>
          <w:lang w:val="es-419"/>
        </w:rPr>
        <w:t>Él</w:t>
      </w:r>
      <w:r w:rsidRPr="00F66250">
        <w:rPr>
          <w:sz w:val="22"/>
          <w:szCs w:val="22"/>
          <w:lang w:val="es-419"/>
        </w:rPr>
        <w:t xml:space="preserve"> le salvará. En este momento </w:t>
      </w:r>
      <w:r w:rsidR="00F66250" w:rsidRPr="00F66250">
        <w:rPr>
          <w:sz w:val="22"/>
          <w:szCs w:val="22"/>
          <w:lang w:val="es-419"/>
        </w:rPr>
        <w:t>pregúntale</w:t>
      </w:r>
      <w:r w:rsidRPr="00F66250">
        <w:rPr>
          <w:sz w:val="22"/>
          <w:szCs w:val="22"/>
          <w:lang w:val="es-419"/>
        </w:rPr>
        <w:t xml:space="preserve"> a la persona si desea recibir a Cristo. Si lo desea hacer, ore usted por él y luego invítale que oren, reconociendo que es pecadores, que Cristo entre en su corazón y le perdone sus pecados. Trate que la persona ore por su cuenta, solo explícale qué debe pedir </w:t>
      </w:r>
      <w:r w:rsidR="00F66250" w:rsidRPr="00F66250">
        <w:rPr>
          <w:sz w:val="22"/>
          <w:szCs w:val="22"/>
          <w:lang w:val="es-419"/>
        </w:rPr>
        <w:t>u</w:t>
      </w:r>
      <w:r w:rsidRPr="00F66250">
        <w:rPr>
          <w:sz w:val="22"/>
          <w:szCs w:val="22"/>
          <w:lang w:val="es-419"/>
        </w:rPr>
        <w:t xml:space="preserve"> orar.</w:t>
      </w:r>
    </w:p>
    <w:p w14:paraId="01F72734" w14:textId="77777777" w:rsidR="00F66250" w:rsidRPr="00F66250" w:rsidRDefault="00F66250" w:rsidP="002F569C">
      <w:pPr>
        <w:jc w:val="both"/>
        <w:rPr>
          <w:sz w:val="22"/>
          <w:szCs w:val="22"/>
          <w:lang w:val="es-419"/>
        </w:rPr>
      </w:pPr>
    </w:p>
    <w:p w14:paraId="01F72735" w14:textId="77777777" w:rsidR="00F66250" w:rsidRPr="00F66250" w:rsidRDefault="00F66250" w:rsidP="002F569C">
      <w:pPr>
        <w:jc w:val="both"/>
        <w:rPr>
          <w:sz w:val="22"/>
          <w:szCs w:val="22"/>
          <w:lang w:val="es-419"/>
        </w:rPr>
      </w:pPr>
      <w:r w:rsidRPr="00F66250">
        <w:rPr>
          <w:sz w:val="22"/>
          <w:szCs w:val="22"/>
          <w:lang w:val="es-419"/>
        </w:rPr>
        <w:t>III. LA REACCIÓN DEL HOMBRE</w:t>
      </w:r>
    </w:p>
    <w:p w14:paraId="01F72736" w14:textId="77777777" w:rsidR="00F66250" w:rsidRPr="00F66250" w:rsidRDefault="00F66250" w:rsidP="002F569C">
      <w:pPr>
        <w:jc w:val="both"/>
        <w:rPr>
          <w:sz w:val="22"/>
          <w:szCs w:val="22"/>
          <w:lang w:val="es-419"/>
        </w:rPr>
      </w:pPr>
    </w:p>
    <w:p w14:paraId="01F72737" w14:textId="77777777" w:rsidR="00F66250" w:rsidRPr="00F66250" w:rsidRDefault="00F66250" w:rsidP="002F569C">
      <w:pPr>
        <w:jc w:val="both"/>
        <w:rPr>
          <w:sz w:val="22"/>
          <w:szCs w:val="22"/>
          <w:lang w:val="es-419"/>
        </w:rPr>
      </w:pPr>
      <w:r w:rsidRPr="00F66250">
        <w:rPr>
          <w:sz w:val="22"/>
          <w:szCs w:val="22"/>
          <w:lang w:val="es-419"/>
        </w:rPr>
        <w:t>Aquel que ha recibido a Cristo en su corazón debe saber algunas cosas y Dios desea que haga algo…</w:t>
      </w:r>
    </w:p>
    <w:p w14:paraId="01F72738" w14:textId="77777777" w:rsidR="00F66250" w:rsidRPr="00F66250" w:rsidRDefault="00F66250" w:rsidP="00F66250">
      <w:pPr>
        <w:pStyle w:val="ListParagraph"/>
        <w:numPr>
          <w:ilvl w:val="0"/>
          <w:numId w:val="3"/>
        </w:numPr>
        <w:jc w:val="both"/>
        <w:rPr>
          <w:sz w:val="22"/>
          <w:szCs w:val="22"/>
          <w:lang w:val="es-419"/>
        </w:rPr>
      </w:pPr>
      <w:proofErr w:type="spellStart"/>
      <w:r w:rsidRPr="00F66250">
        <w:rPr>
          <w:sz w:val="22"/>
          <w:szCs w:val="22"/>
          <w:lang w:val="es-419"/>
        </w:rPr>
        <w:t>Apoc</w:t>
      </w:r>
      <w:proofErr w:type="spellEnd"/>
      <w:r w:rsidRPr="00F66250">
        <w:rPr>
          <w:sz w:val="22"/>
          <w:szCs w:val="22"/>
          <w:lang w:val="es-419"/>
        </w:rPr>
        <w:t>. 3:20—Cristo ahora está en su corazón</w:t>
      </w:r>
    </w:p>
    <w:p w14:paraId="01F72739" w14:textId="77777777" w:rsidR="00F66250" w:rsidRPr="00F66250" w:rsidRDefault="00F66250" w:rsidP="00F66250">
      <w:pPr>
        <w:pStyle w:val="ListParagraph"/>
        <w:numPr>
          <w:ilvl w:val="0"/>
          <w:numId w:val="3"/>
        </w:numPr>
        <w:jc w:val="both"/>
        <w:rPr>
          <w:sz w:val="22"/>
          <w:szCs w:val="22"/>
          <w:lang w:val="es-419"/>
        </w:rPr>
      </w:pPr>
      <w:r w:rsidRPr="00F66250">
        <w:rPr>
          <w:sz w:val="22"/>
          <w:szCs w:val="22"/>
          <w:lang w:val="es-419"/>
        </w:rPr>
        <w:t>I Juan 5:11-13—El que tiene a Cristo tiene la vida eterna y lo sabe. Es eterna la salvación.</w:t>
      </w:r>
    </w:p>
    <w:p w14:paraId="01F7273A" w14:textId="77777777" w:rsidR="00F66250" w:rsidRPr="00F66250" w:rsidRDefault="00F66250" w:rsidP="00F66250">
      <w:pPr>
        <w:pStyle w:val="ListParagraph"/>
        <w:numPr>
          <w:ilvl w:val="0"/>
          <w:numId w:val="3"/>
        </w:numPr>
        <w:jc w:val="both"/>
        <w:rPr>
          <w:sz w:val="22"/>
          <w:szCs w:val="22"/>
          <w:lang w:val="es-419"/>
        </w:rPr>
      </w:pPr>
      <w:r w:rsidRPr="00F66250">
        <w:rPr>
          <w:sz w:val="22"/>
          <w:szCs w:val="22"/>
          <w:lang w:val="es-419"/>
        </w:rPr>
        <w:t>Juan 1:12—Ahora es hijo de Dios y un hijo es para siempre y cada persona debe saber su cumpleaños, no solo físico sino también espiritual, o sea, el día en que recibió a Cristo en su corazón—Juan 3:3.</w:t>
      </w:r>
    </w:p>
    <w:p w14:paraId="01F7273B" w14:textId="77777777" w:rsidR="00F66250" w:rsidRPr="00F66250" w:rsidRDefault="00F66250" w:rsidP="00F66250">
      <w:pPr>
        <w:pStyle w:val="ListParagraph"/>
        <w:numPr>
          <w:ilvl w:val="0"/>
          <w:numId w:val="3"/>
        </w:numPr>
        <w:jc w:val="both"/>
        <w:rPr>
          <w:sz w:val="22"/>
          <w:szCs w:val="22"/>
          <w:lang w:val="es-419"/>
        </w:rPr>
      </w:pPr>
      <w:r w:rsidRPr="00F66250">
        <w:rPr>
          <w:sz w:val="22"/>
          <w:szCs w:val="22"/>
          <w:lang w:val="es-419"/>
        </w:rPr>
        <w:t xml:space="preserve">Si es hijo de Dios y desea que Dios le bendiga debe serle obediente. Lo primero que Dios quiere es que no se avergüence de Él—Romanos 10:11 y si no se avergüenza debe confesarlo—Mateo 10:32. </w:t>
      </w:r>
    </w:p>
    <w:p w14:paraId="01F7273C" w14:textId="77777777" w:rsidR="00F66250" w:rsidRPr="00F66250" w:rsidRDefault="00F66250" w:rsidP="002667C0">
      <w:pPr>
        <w:jc w:val="center"/>
        <w:rPr>
          <w:sz w:val="6"/>
          <w:szCs w:val="6"/>
          <w:lang w:val="es-419"/>
        </w:rPr>
      </w:pPr>
    </w:p>
    <w:p w14:paraId="01F7273D" w14:textId="77777777" w:rsidR="002F569C" w:rsidRPr="00F66250" w:rsidRDefault="00F66250" w:rsidP="002667C0">
      <w:pPr>
        <w:jc w:val="center"/>
        <w:rPr>
          <w:sz w:val="22"/>
          <w:szCs w:val="22"/>
          <w:lang w:val="es-419"/>
        </w:rPr>
      </w:pPr>
      <w:r w:rsidRPr="00F66250">
        <w:rPr>
          <w:sz w:val="22"/>
          <w:szCs w:val="22"/>
          <w:lang w:val="es-419"/>
        </w:rPr>
        <w:t>CONCLUSIÓN:</w:t>
      </w:r>
    </w:p>
    <w:p w14:paraId="01F7273E" w14:textId="77777777" w:rsidR="00F66250" w:rsidRDefault="00F66250" w:rsidP="002667C0">
      <w:pPr>
        <w:jc w:val="center"/>
        <w:rPr>
          <w:sz w:val="22"/>
          <w:szCs w:val="22"/>
          <w:lang w:val="es-419"/>
        </w:rPr>
      </w:pPr>
      <w:r w:rsidRPr="00F66250">
        <w:rPr>
          <w:sz w:val="22"/>
          <w:szCs w:val="22"/>
          <w:lang w:val="es-419"/>
        </w:rPr>
        <w:t xml:space="preserve">Toda persona que tiene a Cristo debe tener el deseo de estar en la iglesia por tres razones: 1. Gratitud por la salvación; 2. Deseo de aprender para obedecer a Dios; 3. Por estar con sus hermanos en Cristo. </w:t>
      </w:r>
    </w:p>
    <w:p w14:paraId="01F7273F" w14:textId="37DA6EC1" w:rsidR="0051050E" w:rsidRDefault="0051050E" w:rsidP="0051050E">
      <w:pPr>
        <w:rPr>
          <w:lang w:val="es-419"/>
        </w:rPr>
      </w:pPr>
      <w:proofErr w:type="spellStart"/>
      <w:r>
        <w:rPr>
          <w:lang w:val="es-419"/>
        </w:rPr>
        <w:lastRenderedPageBreak/>
        <w:t>Lecc</w:t>
      </w:r>
      <w:proofErr w:type="spellEnd"/>
      <w:r>
        <w:rPr>
          <w:lang w:val="es-ES_tradnl"/>
        </w:rPr>
        <w:t>iones del 201</w:t>
      </w:r>
      <w:r>
        <w:rPr>
          <w:lang w:val="es-419"/>
        </w:rPr>
        <w:t>5</w:t>
      </w:r>
      <w:r>
        <w:rPr>
          <w:lang w:val="es-ES_tradnl"/>
        </w:rPr>
        <w:br/>
      </w:r>
      <w:r w:rsidR="00071F1D">
        <w:rPr>
          <w:lang w:val="es-ES_tradnl"/>
        </w:rPr>
        <w:t>Iglesia Bautista</w:t>
      </w:r>
      <w:r>
        <w:rPr>
          <w:lang w:val="es-ES_tradnl"/>
        </w:rPr>
        <w:br/>
        <w:t xml:space="preserve">Mes de </w:t>
      </w:r>
      <w:r>
        <w:rPr>
          <w:lang w:val="es-419"/>
        </w:rPr>
        <w:t>ENERO</w:t>
      </w:r>
      <w:r>
        <w:rPr>
          <w:lang w:val="es-ES_tradnl"/>
        </w:rPr>
        <w:t>—</w:t>
      </w:r>
      <w:r>
        <w:rPr>
          <w:lang w:val="es-419"/>
        </w:rPr>
        <w:t>2015, FIRMES EN LA DOCTRINA DE LA SALVACIÓN</w:t>
      </w:r>
    </w:p>
    <w:p w14:paraId="01F72740" w14:textId="77777777" w:rsidR="0051050E" w:rsidRDefault="0051050E" w:rsidP="0051050E">
      <w:pPr>
        <w:rPr>
          <w:lang w:val="es-ES_tradnl"/>
        </w:rPr>
      </w:pPr>
      <w:r>
        <w:rPr>
          <w:lang w:val="es-419"/>
        </w:rPr>
        <w:t>25 de enero de 2015</w:t>
      </w:r>
    </w:p>
    <w:p w14:paraId="01F72741" w14:textId="77777777" w:rsidR="0051050E" w:rsidRDefault="0051050E" w:rsidP="0051050E">
      <w:pPr>
        <w:jc w:val="center"/>
        <w:rPr>
          <w:lang w:val="es-ES_tradnl"/>
        </w:rPr>
      </w:pPr>
      <w:r>
        <w:rPr>
          <w:lang w:val="es-419"/>
        </w:rPr>
        <w:t>FIRMES EN LA DOCTRINA EN EL 2015</w:t>
      </w:r>
    </w:p>
    <w:p w14:paraId="01F72742" w14:textId="77777777" w:rsidR="0051050E" w:rsidRPr="00B71FBD" w:rsidRDefault="0051050E" w:rsidP="0051050E">
      <w:pPr>
        <w:jc w:val="center"/>
        <w:rPr>
          <w:b/>
          <w:sz w:val="16"/>
          <w:szCs w:val="16"/>
          <w:lang w:val="es-419"/>
        </w:rPr>
      </w:pPr>
      <w:r>
        <w:rPr>
          <w:lang w:val="es-419"/>
        </w:rPr>
        <w:t>LA SEGURIDAD DE LA SALVACIÓN</w:t>
      </w:r>
    </w:p>
    <w:p w14:paraId="01F72743" w14:textId="77777777" w:rsidR="0051050E" w:rsidRPr="00F66250" w:rsidRDefault="0051050E" w:rsidP="0051050E">
      <w:pPr>
        <w:jc w:val="both"/>
        <w:rPr>
          <w:sz w:val="22"/>
          <w:szCs w:val="22"/>
          <w:lang w:val="es-ES_tradnl"/>
        </w:rPr>
      </w:pPr>
      <w:r w:rsidRPr="00F66250">
        <w:rPr>
          <w:sz w:val="22"/>
          <w:szCs w:val="22"/>
          <w:lang w:val="es-ES_tradnl"/>
        </w:rPr>
        <w:t xml:space="preserve">Lectura Bíblica: Todos los de la lección   </w:t>
      </w:r>
    </w:p>
    <w:p w14:paraId="01F72744" w14:textId="77777777" w:rsidR="0051050E" w:rsidRPr="00F66250" w:rsidRDefault="0051050E" w:rsidP="0051050E">
      <w:pPr>
        <w:autoSpaceDE w:val="0"/>
        <w:autoSpaceDN w:val="0"/>
        <w:adjustRightInd w:val="0"/>
        <w:rPr>
          <w:sz w:val="22"/>
          <w:szCs w:val="22"/>
          <w:lang w:val="es-419"/>
        </w:rPr>
      </w:pPr>
      <w:r w:rsidRPr="00F66250">
        <w:rPr>
          <w:sz w:val="22"/>
          <w:szCs w:val="22"/>
          <w:lang w:val="es-ES_tradnl"/>
        </w:rPr>
        <w:t>Versículo de Memoria:</w:t>
      </w:r>
      <w:r>
        <w:rPr>
          <w:sz w:val="22"/>
          <w:szCs w:val="22"/>
          <w:lang w:val="es-419"/>
        </w:rPr>
        <w:t xml:space="preserve"> </w:t>
      </w:r>
      <w:r w:rsidRPr="00F66250">
        <w:rPr>
          <w:sz w:val="22"/>
          <w:szCs w:val="22"/>
          <w:lang w:val="es-419"/>
        </w:rPr>
        <w:t>Juan 5:</w:t>
      </w:r>
      <w:r>
        <w:rPr>
          <w:sz w:val="22"/>
          <w:szCs w:val="22"/>
          <w:lang w:val="es-419"/>
        </w:rPr>
        <w:t>24</w:t>
      </w:r>
      <w:r w:rsidRPr="00F66250">
        <w:rPr>
          <w:sz w:val="22"/>
          <w:szCs w:val="22"/>
          <w:lang w:val="es-419"/>
        </w:rPr>
        <w:t>—“</w:t>
      </w:r>
      <w:r>
        <w:rPr>
          <w:sz w:val="22"/>
          <w:szCs w:val="22"/>
          <w:lang w:val="es-419"/>
        </w:rPr>
        <w:t>De cierto, de cierto os digo: El que oye mi palabra, y cree al que me envió, tiene vida eterna; y no vendrá a condenación, mas ha pasado de muerte a vida.</w:t>
      </w:r>
      <w:r w:rsidRPr="00F66250">
        <w:rPr>
          <w:sz w:val="22"/>
          <w:szCs w:val="22"/>
          <w:lang w:val="es-419"/>
        </w:rPr>
        <w:t xml:space="preserve">” </w:t>
      </w:r>
    </w:p>
    <w:p w14:paraId="01F72745" w14:textId="77777777" w:rsidR="0051050E" w:rsidRPr="00F66250" w:rsidRDefault="0051050E" w:rsidP="0051050E">
      <w:pPr>
        <w:autoSpaceDE w:val="0"/>
        <w:autoSpaceDN w:val="0"/>
        <w:adjustRightInd w:val="0"/>
        <w:ind w:left="720" w:hanging="720"/>
        <w:rPr>
          <w:sz w:val="22"/>
          <w:szCs w:val="22"/>
          <w:lang w:val="es-419"/>
        </w:rPr>
      </w:pPr>
      <w:r w:rsidRPr="00F66250">
        <w:rPr>
          <w:sz w:val="22"/>
          <w:szCs w:val="22"/>
          <w:lang w:val="es-ES_tradnl"/>
        </w:rPr>
        <w:t xml:space="preserve">Propósito: </w:t>
      </w:r>
      <w:r w:rsidRPr="00F66250">
        <w:rPr>
          <w:sz w:val="22"/>
          <w:szCs w:val="22"/>
          <w:lang w:val="es-419"/>
        </w:rPr>
        <w:t xml:space="preserve">Enseñar </w:t>
      </w:r>
      <w:r>
        <w:rPr>
          <w:sz w:val="22"/>
          <w:szCs w:val="22"/>
          <w:lang w:val="es-419"/>
        </w:rPr>
        <w:t>que la salvación que tenemos al momento de recibir a Cristo es para siempre y no se pierde</w:t>
      </w:r>
      <w:r w:rsidRPr="00F66250">
        <w:rPr>
          <w:sz w:val="22"/>
          <w:szCs w:val="22"/>
          <w:lang w:val="es-419"/>
        </w:rPr>
        <w:t xml:space="preserve">.  </w:t>
      </w:r>
    </w:p>
    <w:p w14:paraId="01F72746" w14:textId="77777777" w:rsidR="0051050E" w:rsidRPr="00F66250" w:rsidRDefault="0051050E" w:rsidP="0051050E">
      <w:pPr>
        <w:autoSpaceDE w:val="0"/>
        <w:autoSpaceDN w:val="0"/>
        <w:adjustRightInd w:val="0"/>
        <w:ind w:left="720" w:hanging="720"/>
        <w:rPr>
          <w:sz w:val="22"/>
          <w:szCs w:val="22"/>
          <w:lang w:val="es-419"/>
        </w:rPr>
      </w:pPr>
      <w:r w:rsidRPr="00F66250">
        <w:rPr>
          <w:sz w:val="22"/>
          <w:szCs w:val="22"/>
          <w:lang w:val="es-419"/>
        </w:rPr>
        <w:t xml:space="preserve"> </w:t>
      </w:r>
    </w:p>
    <w:p w14:paraId="01F72747" w14:textId="77777777" w:rsidR="0051050E" w:rsidRPr="00F66250" w:rsidRDefault="0051050E" w:rsidP="0051050E">
      <w:pPr>
        <w:jc w:val="center"/>
        <w:rPr>
          <w:sz w:val="22"/>
          <w:szCs w:val="22"/>
          <w:lang w:val="es-ES_tradnl"/>
        </w:rPr>
      </w:pPr>
      <w:r w:rsidRPr="00F66250">
        <w:rPr>
          <w:sz w:val="22"/>
          <w:szCs w:val="22"/>
          <w:lang w:val="es-ES_tradnl"/>
        </w:rPr>
        <w:t>INTRODUCCIÓN:</w:t>
      </w:r>
    </w:p>
    <w:p w14:paraId="01F72748" w14:textId="77777777" w:rsidR="00D42205" w:rsidRPr="00A13029" w:rsidRDefault="00A13029" w:rsidP="00D42205">
      <w:pPr>
        <w:pStyle w:val="BodyText"/>
        <w:jc w:val="both"/>
        <w:rPr>
          <w:sz w:val="22"/>
          <w:szCs w:val="22"/>
          <w:lang w:val="es-419"/>
        </w:rPr>
      </w:pPr>
      <w:r w:rsidRPr="00A13029">
        <w:rPr>
          <w:sz w:val="22"/>
          <w:szCs w:val="22"/>
          <w:lang w:val="es-419"/>
        </w:rPr>
        <w:t>Hay muchos que creen y enseñan que la salvación que tenemos en Cristo Jesús se puede perder pero en esta lección veremos</w:t>
      </w:r>
      <w:r w:rsidR="00D42205" w:rsidRPr="00A13029">
        <w:rPr>
          <w:sz w:val="22"/>
          <w:szCs w:val="22"/>
        </w:rPr>
        <w:t xml:space="preserve"> las pruebas de la seguridad eterna. La Trinidad nos garantiza la seguridad de nuestra salvación.</w:t>
      </w:r>
      <w:r w:rsidRPr="00A13029">
        <w:rPr>
          <w:sz w:val="22"/>
          <w:szCs w:val="22"/>
          <w:lang w:val="es-419"/>
        </w:rPr>
        <w:t xml:space="preserve"> Veamos cómo cada persona de la Divinidad nos garantiza nuestra salvación. </w:t>
      </w:r>
    </w:p>
    <w:p w14:paraId="01F72749" w14:textId="77777777" w:rsidR="00A13029" w:rsidRPr="00A13029" w:rsidRDefault="00A13029" w:rsidP="00D42205">
      <w:pPr>
        <w:pStyle w:val="BodyText"/>
        <w:ind w:left="708"/>
        <w:jc w:val="both"/>
        <w:rPr>
          <w:sz w:val="22"/>
          <w:szCs w:val="22"/>
        </w:rPr>
      </w:pPr>
    </w:p>
    <w:p w14:paraId="01F7274A" w14:textId="77777777" w:rsidR="00D42205" w:rsidRPr="00A13029" w:rsidRDefault="00D42205" w:rsidP="00D42205">
      <w:pPr>
        <w:pStyle w:val="BodyText"/>
        <w:ind w:left="708"/>
        <w:jc w:val="both"/>
        <w:rPr>
          <w:i/>
          <w:iCs/>
          <w:sz w:val="22"/>
          <w:szCs w:val="22"/>
        </w:rPr>
      </w:pPr>
      <w:r w:rsidRPr="00A13029">
        <w:rPr>
          <w:sz w:val="22"/>
          <w:szCs w:val="22"/>
        </w:rPr>
        <w:t xml:space="preserve"> </w:t>
      </w:r>
      <w:r w:rsidRPr="00A13029">
        <w:rPr>
          <w:sz w:val="22"/>
          <w:szCs w:val="22"/>
        </w:rPr>
        <w:tab/>
      </w:r>
      <w:r w:rsidRPr="00A13029">
        <w:rPr>
          <w:i/>
          <w:iCs/>
          <w:sz w:val="22"/>
          <w:szCs w:val="22"/>
        </w:rPr>
        <w:t>La obra del Padre</w:t>
      </w:r>
    </w:p>
    <w:p w14:paraId="01F7274B" w14:textId="77777777" w:rsidR="00D42205" w:rsidRPr="00A13029" w:rsidRDefault="00D42205" w:rsidP="00D42205">
      <w:pPr>
        <w:pStyle w:val="BodyText"/>
        <w:numPr>
          <w:ilvl w:val="0"/>
          <w:numId w:val="4"/>
        </w:numPr>
        <w:jc w:val="both"/>
        <w:rPr>
          <w:sz w:val="22"/>
          <w:szCs w:val="22"/>
        </w:rPr>
      </w:pPr>
      <w:r w:rsidRPr="00A13029">
        <w:rPr>
          <w:sz w:val="22"/>
          <w:szCs w:val="22"/>
        </w:rPr>
        <w:t xml:space="preserve"> Por Su plan y programa</w:t>
      </w:r>
    </w:p>
    <w:p w14:paraId="01F7274C" w14:textId="77777777" w:rsidR="00D42205" w:rsidRPr="00A13029" w:rsidRDefault="00D42205" w:rsidP="00D42205">
      <w:pPr>
        <w:pStyle w:val="BodyText"/>
        <w:numPr>
          <w:ilvl w:val="4"/>
          <w:numId w:val="4"/>
        </w:numPr>
        <w:jc w:val="both"/>
        <w:rPr>
          <w:sz w:val="22"/>
          <w:szCs w:val="22"/>
        </w:rPr>
      </w:pPr>
      <w:r w:rsidRPr="00A13029">
        <w:rPr>
          <w:sz w:val="22"/>
          <w:szCs w:val="22"/>
        </w:rPr>
        <w:t>Predestinó a todos los que conoció para que se conformaran a la imagen de Cristo—Rom. 8:29.</w:t>
      </w:r>
    </w:p>
    <w:p w14:paraId="01F7274D" w14:textId="77777777" w:rsidR="00D42205" w:rsidRPr="00A13029" w:rsidRDefault="00D42205" w:rsidP="00D42205">
      <w:pPr>
        <w:pStyle w:val="BodyText"/>
        <w:numPr>
          <w:ilvl w:val="4"/>
          <w:numId w:val="4"/>
        </w:numPr>
        <w:jc w:val="both"/>
        <w:rPr>
          <w:sz w:val="22"/>
          <w:szCs w:val="22"/>
        </w:rPr>
      </w:pPr>
      <w:r w:rsidRPr="00A13029">
        <w:rPr>
          <w:sz w:val="22"/>
          <w:szCs w:val="22"/>
        </w:rPr>
        <w:t xml:space="preserve">Aceptar </w:t>
      </w:r>
      <w:r w:rsidR="00A13029" w:rsidRPr="00A13029">
        <w:rPr>
          <w:sz w:val="22"/>
          <w:szCs w:val="22"/>
          <w:lang w:val="es-419"/>
        </w:rPr>
        <w:t xml:space="preserve">a </w:t>
      </w:r>
      <w:r w:rsidRPr="00A13029">
        <w:rPr>
          <w:sz w:val="22"/>
          <w:szCs w:val="22"/>
        </w:rPr>
        <w:t>estos en Cristo—Ef. 1:6; Col 3:3. Esto significa que el Cristiano tiene el mismo derecho de entrar al cielo que Cristo, pues está en Cristo.</w:t>
      </w:r>
    </w:p>
    <w:p w14:paraId="01F7274E" w14:textId="77777777" w:rsidR="00D42205" w:rsidRPr="00A13029" w:rsidRDefault="00D42205" w:rsidP="00D42205">
      <w:pPr>
        <w:pStyle w:val="BodyText"/>
        <w:numPr>
          <w:ilvl w:val="4"/>
          <w:numId w:val="4"/>
        </w:numPr>
        <w:jc w:val="both"/>
        <w:rPr>
          <w:sz w:val="22"/>
          <w:szCs w:val="22"/>
        </w:rPr>
      </w:pPr>
      <w:r w:rsidRPr="00A13029">
        <w:rPr>
          <w:sz w:val="22"/>
          <w:szCs w:val="22"/>
        </w:rPr>
        <w:t xml:space="preserve">Llamar, justificar y glorificar a todos los aceptados en Cristo—Rom. 8:30. </w:t>
      </w:r>
    </w:p>
    <w:p w14:paraId="01F7274F" w14:textId="77777777" w:rsidR="00D42205" w:rsidRPr="00A13029" w:rsidRDefault="00D42205" w:rsidP="00D42205">
      <w:pPr>
        <w:pStyle w:val="BodyText"/>
        <w:numPr>
          <w:ilvl w:val="4"/>
          <w:numId w:val="4"/>
        </w:numPr>
        <w:jc w:val="both"/>
        <w:rPr>
          <w:sz w:val="22"/>
          <w:szCs w:val="22"/>
        </w:rPr>
      </w:pPr>
      <w:r w:rsidRPr="00A13029">
        <w:rPr>
          <w:sz w:val="22"/>
          <w:szCs w:val="22"/>
        </w:rPr>
        <w:t>Recoger a todos en Cristo en el cumplimiento del tiempo—Ef. 1:10.</w:t>
      </w:r>
    </w:p>
    <w:p w14:paraId="01F72750" w14:textId="77777777" w:rsidR="00D42205" w:rsidRPr="00A13029" w:rsidRDefault="00D42205" w:rsidP="00D42205">
      <w:pPr>
        <w:pStyle w:val="BodyText"/>
        <w:numPr>
          <w:ilvl w:val="4"/>
          <w:numId w:val="4"/>
        </w:numPr>
        <w:jc w:val="both"/>
        <w:rPr>
          <w:sz w:val="22"/>
          <w:szCs w:val="22"/>
        </w:rPr>
      </w:pPr>
      <w:r w:rsidRPr="00A13029">
        <w:rPr>
          <w:sz w:val="22"/>
          <w:szCs w:val="22"/>
        </w:rPr>
        <w:t xml:space="preserve">El demostrar a los que </w:t>
      </w:r>
      <w:r w:rsidR="00A13029" w:rsidRPr="00A13029">
        <w:rPr>
          <w:sz w:val="22"/>
          <w:szCs w:val="22"/>
        </w:rPr>
        <w:t>Él</w:t>
      </w:r>
      <w:r w:rsidRPr="00A13029">
        <w:rPr>
          <w:sz w:val="22"/>
          <w:szCs w:val="22"/>
        </w:rPr>
        <w:t xml:space="preserve"> ha recogido en Cristo como trofeos de Su gracia por toda la eternidad—Ef. 2:7.</w:t>
      </w:r>
    </w:p>
    <w:p w14:paraId="01F72751" w14:textId="77777777" w:rsidR="00D42205" w:rsidRPr="00A13029" w:rsidRDefault="00D42205" w:rsidP="00D42205">
      <w:pPr>
        <w:pStyle w:val="BodyText"/>
        <w:numPr>
          <w:ilvl w:val="0"/>
          <w:numId w:val="4"/>
        </w:numPr>
        <w:jc w:val="both"/>
        <w:rPr>
          <w:sz w:val="22"/>
          <w:szCs w:val="22"/>
          <w:lang w:val="en-US"/>
        </w:rPr>
      </w:pPr>
      <w:r w:rsidRPr="00A13029">
        <w:rPr>
          <w:sz w:val="22"/>
          <w:szCs w:val="22"/>
          <w:lang w:val="en-US"/>
        </w:rPr>
        <w:t xml:space="preserve">Por Su </w:t>
      </w:r>
      <w:proofErr w:type="spellStart"/>
      <w:r w:rsidRPr="00A13029">
        <w:rPr>
          <w:sz w:val="22"/>
          <w:szCs w:val="22"/>
          <w:lang w:val="en-US"/>
        </w:rPr>
        <w:t>poder</w:t>
      </w:r>
      <w:proofErr w:type="spellEnd"/>
      <w:r w:rsidRPr="00A13029">
        <w:rPr>
          <w:sz w:val="22"/>
          <w:szCs w:val="22"/>
          <w:lang w:val="en-US"/>
        </w:rPr>
        <w:t>—Jn. 10:29; Rom. 4:21; 8:31-39; 14:4; I Cor. 1:8,9; Ef. 3:20; Fil. 1:6; II Tim. 1:12; 4:18; Heb. 7:25; I Ped. 1:5; Jud. 24.</w:t>
      </w:r>
    </w:p>
    <w:p w14:paraId="01F72752" w14:textId="77777777" w:rsidR="00D42205" w:rsidRPr="00A13029" w:rsidRDefault="00D42205" w:rsidP="00D42205">
      <w:pPr>
        <w:pStyle w:val="BodyText"/>
        <w:numPr>
          <w:ilvl w:val="0"/>
          <w:numId w:val="4"/>
        </w:numPr>
        <w:jc w:val="both"/>
        <w:rPr>
          <w:sz w:val="22"/>
          <w:szCs w:val="22"/>
        </w:rPr>
      </w:pPr>
      <w:r w:rsidRPr="00A13029">
        <w:rPr>
          <w:sz w:val="22"/>
          <w:szCs w:val="22"/>
        </w:rPr>
        <w:t>Por Su amor—Rom. 5:7-11; 8:31-33.</w:t>
      </w:r>
    </w:p>
    <w:p w14:paraId="01F72753" w14:textId="77777777" w:rsidR="00D42205" w:rsidRPr="00A13029" w:rsidRDefault="00D42205" w:rsidP="00D42205">
      <w:pPr>
        <w:pStyle w:val="BodyText"/>
        <w:numPr>
          <w:ilvl w:val="0"/>
          <w:numId w:val="4"/>
        </w:numPr>
        <w:jc w:val="both"/>
        <w:rPr>
          <w:sz w:val="22"/>
          <w:szCs w:val="22"/>
        </w:rPr>
      </w:pPr>
      <w:r w:rsidRPr="00A13029">
        <w:rPr>
          <w:sz w:val="22"/>
          <w:szCs w:val="22"/>
        </w:rPr>
        <w:t>Por Su fidelidad en castigar a los Suyos—</w:t>
      </w:r>
      <w:proofErr w:type="spellStart"/>
      <w:r w:rsidRPr="00A13029">
        <w:rPr>
          <w:sz w:val="22"/>
          <w:szCs w:val="22"/>
        </w:rPr>
        <w:t>Heb</w:t>
      </w:r>
      <w:proofErr w:type="spellEnd"/>
      <w:r w:rsidRPr="00A13029">
        <w:rPr>
          <w:sz w:val="22"/>
          <w:szCs w:val="22"/>
        </w:rPr>
        <w:t>. 12:1-11</w:t>
      </w:r>
    </w:p>
    <w:p w14:paraId="01F72754" w14:textId="77777777" w:rsidR="00D42205" w:rsidRPr="00A13029" w:rsidRDefault="00D42205" w:rsidP="00D42205">
      <w:pPr>
        <w:pStyle w:val="BodyText"/>
        <w:ind w:left="1980"/>
        <w:jc w:val="both"/>
        <w:rPr>
          <w:sz w:val="22"/>
          <w:szCs w:val="22"/>
        </w:rPr>
      </w:pPr>
    </w:p>
    <w:p w14:paraId="01F72755" w14:textId="77777777" w:rsidR="00D42205" w:rsidRPr="00A13029" w:rsidRDefault="00D42205" w:rsidP="00D42205">
      <w:pPr>
        <w:pStyle w:val="BodyText"/>
        <w:ind w:left="1080"/>
        <w:jc w:val="both"/>
        <w:rPr>
          <w:i/>
          <w:iCs/>
          <w:sz w:val="22"/>
          <w:szCs w:val="22"/>
        </w:rPr>
      </w:pPr>
      <w:r w:rsidRPr="00A13029">
        <w:rPr>
          <w:i/>
          <w:iCs/>
          <w:sz w:val="22"/>
          <w:szCs w:val="22"/>
        </w:rPr>
        <w:t>La Obra del Hijo</w:t>
      </w:r>
    </w:p>
    <w:p w14:paraId="01F72756" w14:textId="77777777" w:rsidR="00D42205" w:rsidRPr="00A13029" w:rsidRDefault="00D42205" w:rsidP="00D42205">
      <w:pPr>
        <w:pStyle w:val="BodyText"/>
        <w:numPr>
          <w:ilvl w:val="0"/>
          <w:numId w:val="5"/>
        </w:numPr>
        <w:jc w:val="both"/>
        <w:rPr>
          <w:sz w:val="22"/>
          <w:szCs w:val="22"/>
        </w:rPr>
      </w:pPr>
      <w:r w:rsidRPr="00A13029">
        <w:rPr>
          <w:sz w:val="22"/>
          <w:szCs w:val="22"/>
        </w:rPr>
        <w:t>Por Sus promesas—</w:t>
      </w:r>
      <w:proofErr w:type="spellStart"/>
      <w:r w:rsidRPr="00A13029">
        <w:rPr>
          <w:sz w:val="22"/>
          <w:szCs w:val="22"/>
        </w:rPr>
        <w:t>Jn</w:t>
      </w:r>
      <w:proofErr w:type="spellEnd"/>
      <w:r w:rsidRPr="00A13029">
        <w:rPr>
          <w:sz w:val="22"/>
          <w:szCs w:val="22"/>
        </w:rPr>
        <w:t>. 4:24; 6:37; 10:27, 28</w:t>
      </w:r>
    </w:p>
    <w:p w14:paraId="01F72757" w14:textId="77777777" w:rsidR="00D42205" w:rsidRPr="00A13029" w:rsidRDefault="00D42205" w:rsidP="00D42205">
      <w:pPr>
        <w:pStyle w:val="BodyText"/>
        <w:numPr>
          <w:ilvl w:val="0"/>
          <w:numId w:val="5"/>
        </w:numPr>
        <w:jc w:val="both"/>
        <w:rPr>
          <w:sz w:val="22"/>
          <w:szCs w:val="22"/>
        </w:rPr>
      </w:pPr>
      <w:r w:rsidRPr="00A13029">
        <w:rPr>
          <w:sz w:val="22"/>
          <w:szCs w:val="22"/>
        </w:rPr>
        <w:t>Por Su oración—</w:t>
      </w:r>
      <w:proofErr w:type="spellStart"/>
      <w:r w:rsidRPr="00A13029">
        <w:rPr>
          <w:sz w:val="22"/>
          <w:szCs w:val="22"/>
        </w:rPr>
        <w:t>Jn</w:t>
      </w:r>
      <w:proofErr w:type="spellEnd"/>
      <w:r w:rsidRPr="00A13029">
        <w:rPr>
          <w:sz w:val="22"/>
          <w:szCs w:val="22"/>
        </w:rPr>
        <w:t>. 17:9-12,15,20</w:t>
      </w:r>
    </w:p>
    <w:p w14:paraId="01F72758" w14:textId="77777777" w:rsidR="00D42205" w:rsidRPr="00A13029" w:rsidRDefault="00D42205" w:rsidP="00D42205">
      <w:pPr>
        <w:pStyle w:val="BodyText"/>
        <w:numPr>
          <w:ilvl w:val="0"/>
          <w:numId w:val="5"/>
        </w:numPr>
        <w:jc w:val="both"/>
        <w:rPr>
          <w:sz w:val="20"/>
          <w:szCs w:val="20"/>
        </w:rPr>
      </w:pPr>
      <w:r w:rsidRPr="00A13029">
        <w:rPr>
          <w:sz w:val="22"/>
          <w:szCs w:val="22"/>
        </w:rPr>
        <w:t>Por Su muerte—</w:t>
      </w:r>
      <w:proofErr w:type="spellStart"/>
      <w:r w:rsidRPr="00A13029">
        <w:rPr>
          <w:sz w:val="22"/>
          <w:szCs w:val="22"/>
        </w:rPr>
        <w:t>Is</w:t>
      </w:r>
      <w:proofErr w:type="spellEnd"/>
      <w:r w:rsidRPr="00A13029">
        <w:rPr>
          <w:sz w:val="22"/>
          <w:szCs w:val="22"/>
        </w:rPr>
        <w:t xml:space="preserve">. 53:5,11; Mat. 26:28; </w:t>
      </w:r>
      <w:proofErr w:type="spellStart"/>
      <w:r w:rsidRPr="00A13029">
        <w:rPr>
          <w:sz w:val="22"/>
          <w:szCs w:val="22"/>
        </w:rPr>
        <w:t>Jn</w:t>
      </w:r>
      <w:proofErr w:type="spellEnd"/>
      <w:r w:rsidRPr="00A13029">
        <w:rPr>
          <w:sz w:val="22"/>
          <w:szCs w:val="22"/>
        </w:rPr>
        <w:t>. 19:30.</w:t>
      </w:r>
      <w:r w:rsidRPr="00D42205">
        <w:rPr>
          <w:sz w:val="24"/>
        </w:rPr>
        <w:t xml:space="preserve"> </w:t>
      </w:r>
      <w:r w:rsidRPr="00A13029">
        <w:rPr>
          <w:sz w:val="20"/>
          <w:szCs w:val="20"/>
        </w:rPr>
        <w:t>La ley no permite que un hombre se</w:t>
      </w:r>
      <w:r w:rsidR="00A13029" w:rsidRPr="00A13029">
        <w:rPr>
          <w:sz w:val="20"/>
          <w:szCs w:val="20"/>
          <w:lang w:val="es-419"/>
        </w:rPr>
        <w:t>a</w:t>
      </w:r>
      <w:r w:rsidRPr="00A13029">
        <w:rPr>
          <w:sz w:val="20"/>
          <w:szCs w:val="20"/>
        </w:rPr>
        <w:t xml:space="preserve"> juzgado y castigado dos veces por el mismo crimen. Al aceptar a Cristo como mi Salvador yo estuve de acuerdo en permitir que El pagara mi deuda. Si yo pudiera ir aun así al infierno (por caer de la gracia), entonces dos veces se pagaría por un crimen. Tal cosa no es permitido.</w:t>
      </w:r>
    </w:p>
    <w:p w14:paraId="01F72759" w14:textId="77777777" w:rsidR="00D42205" w:rsidRPr="00A13029" w:rsidRDefault="00D42205" w:rsidP="00D42205">
      <w:pPr>
        <w:pStyle w:val="BodyText"/>
        <w:numPr>
          <w:ilvl w:val="0"/>
          <w:numId w:val="5"/>
        </w:numPr>
        <w:jc w:val="both"/>
        <w:rPr>
          <w:sz w:val="22"/>
          <w:szCs w:val="22"/>
        </w:rPr>
      </w:pPr>
      <w:r w:rsidRPr="00A13029">
        <w:rPr>
          <w:sz w:val="22"/>
          <w:szCs w:val="22"/>
        </w:rPr>
        <w:t>Por Su resurrección—Col. 2:12-15; Rom. 6:3-10.</w:t>
      </w:r>
    </w:p>
    <w:p w14:paraId="01F7275A" w14:textId="77777777" w:rsidR="00D42205" w:rsidRPr="00A13029" w:rsidRDefault="00D42205" w:rsidP="00D42205">
      <w:pPr>
        <w:pStyle w:val="BodyText"/>
        <w:numPr>
          <w:ilvl w:val="0"/>
          <w:numId w:val="5"/>
        </w:numPr>
        <w:jc w:val="both"/>
        <w:rPr>
          <w:sz w:val="22"/>
          <w:szCs w:val="22"/>
        </w:rPr>
      </w:pPr>
      <w:r w:rsidRPr="00A13029">
        <w:rPr>
          <w:sz w:val="22"/>
          <w:szCs w:val="22"/>
        </w:rPr>
        <w:t>Por Su ministerio presente</w:t>
      </w:r>
    </w:p>
    <w:p w14:paraId="01F7275B" w14:textId="77777777" w:rsidR="00D42205" w:rsidRPr="00A13029" w:rsidRDefault="00D42205" w:rsidP="00D42205">
      <w:pPr>
        <w:pStyle w:val="BodyText"/>
        <w:numPr>
          <w:ilvl w:val="4"/>
          <w:numId w:val="5"/>
        </w:numPr>
        <w:jc w:val="both"/>
        <w:rPr>
          <w:sz w:val="20"/>
          <w:szCs w:val="20"/>
        </w:rPr>
      </w:pPr>
      <w:r w:rsidRPr="00A13029">
        <w:rPr>
          <w:sz w:val="20"/>
          <w:szCs w:val="20"/>
        </w:rPr>
        <w:t xml:space="preserve">Su obra como nuestro abogado—Rom. 8:34; </w:t>
      </w:r>
      <w:proofErr w:type="spellStart"/>
      <w:r w:rsidRPr="00A13029">
        <w:rPr>
          <w:sz w:val="20"/>
          <w:szCs w:val="20"/>
        </w:rPr>
        <w:t>Heb</w:t>
      </w:r>
      <w:proofErr w:type="spellEnd"/>
      <w:r w:rsidRPr="00A13029">
        <w:rPr>
          <w:sz w:val="20"/>
          <w:szCs w:val="20"/>
        </w:rPr>
        <w:t xml:space="preserve">. 9:24; I </w:t>
      </w:r>
      <w:proofErr w:type="spellStart"/>
      <w:r w:rsidRPr="00A13029">
        <w:rPr>
          <w:sz w:val="20"/>
          <w:szCs w:val="20"/>
        </w:rPr>
        <w:t>Jn</w:t>
      </w:r>
      <w:proofErr w:type="spellEnd"/>
      <w:r w:rsidRPr="00A13029">
        <w:rPr>
          <w:sz w:val="20"/>
          <w:szCs w:val="20"/>
        </w:rPr>
        <w:t>. 2:1.</w:t>
      </w:r>
    </w:p>
    <w:p w14:paraId="01F7275C" w14:textId="77777777" w:rsidR="00D42205" w:rsidRPr="00A13029" w:rsidRDefault="00D42205" w:rsidP="00D42205">
      <w:pPr>
        <w:pStyle w:val="BodyText"/>
        <w:numPr>
          <w:ilvl w:val="4"/>
          <w:numId w:val="5"/>
        </w:numPr>
        <w:jc w:val="both"/>
        <w:rPr>
          <w:sz w:val="20"/>
          <w:szCs w:val="20"/>
        </w:rPr>
      </w:pPr>
      <w:r w:rsidRPr="00A13029">
        <w:rPr>
          <w:sz w:val="20"/>
          <w:szCs w:val="20"/>
        </w:rPr>
        <w:t>Su obra como nuestro intercesor en el cielo nos asegura nuestra eterna seguridad—</w:t>
      </w:r>
      <w:proofErr w:type="spellStart"/>
      <w:r w:rsidRPr="00A13029">
        <w:rPr>
          <w:sz w:val="20"/>
          <w:szCs w:val="20"/>
        </w:rPr>
        <w:t>Jn</w:t>
      </w:r>
      <w:proofErr w:type="spellEnd"/>
      <w:r w:rsidRPr="00A13029">
        <w:rPr>
          <w:sz w:val="20"/>
          <w:szCs w:val="20"/>
        </w:rPr>
        <w:t xml:space="preserve">. 17:1-26; Rom. 8:34; </w:t>
      </w:r>
      <w:proofErr w:type="spellStart"/>
      <w:r w:rsidRPr="00A13029">
        <w:rPr>
          <w:sz w:val="20"/>
          <w:szCs w:val="20"/>
        </w:rPr>
        <w:t>Heb</w:t>
      </w:r>
      <w:proofErr w:type="spellEnd"/>
      <w:r w:rsidRPr="00A13029">
        <w:rPr>
          <w:sz w:val="20"/>
          <w:szCs w:val="20"/>
        </w:rPr>
        <w:t>. 7:23-25. Jesucristo murió para salvarnos pero está vivo para mantenernos salvos e interceder por todos sus Hijos, sabiendo que tienen debilidades y fallas—Rom. 5:10.</w:t>
      </w:r>
    </w:p>
    <w:p w14:paraId="01F7275D" w14:textId="77777777" w:rsidR="00D42205" w:rsidRPr="00A13029" w:rsidRDefault="00D42205" w:rsidP="00D42205">
      <w:pPr>
        <w:pStyle w:val="BodyText"/>
        <w:ind w:left="1080"/>
        <w:jc w:val="both"/>
        <w:rPr>
          <w:sz w:val="10"/>
          <w:szCs w:val="10"/>
        </w:rPr>
      </w:pPr>
    </w:p>
    <w:p w14:paraId="01F7275E" w14:textId="77777777" w:rsidR="00D42205" w:rsidRPr="00D42205" w:rsidRDefault="00D42205" w:rsidP="00D42205">
      <w:pPr>
        <w:pStyle w:val="BodyText"/>
        <w:ind w:left="1080"/>
        <w:jc w:val="both"/>
        <w:rPr>
          <w:i/>
          <w:iCs/>
          <w:sz w:val="24"/>
        </w:rPr>
      </w:pPr>
      <w:r w:rsidRPr="00D42205">
        <w:rPr>
          <w:i/>
          <w:iCs/>
          <w:sz w:val="24"/>
        </w:rPr>
        <w:t>La Obra del Espíritu Santo</w:t>
      </w:r>
    </w:p>
    <w:p w14:paraId="01F7275F" w14:textId="77777777" w:rsidR="00D42205" w:rsidRPr="00A13029" w:rsidRDefault="00D42205" w:rsidP="00D42205">
      <w:pPr>
        <w:pStyle w:val="BodyText"/>
        <w:numPr>
          <w:ilvl w:val="0"/>
          <w:numId w:val="6"/>
        </w:numPr>
        <w:jc w:val="both"/>
        <w:rPr>
          <w:sz w:val="20"/>
          <w:szCs w:val="20"/>
        </w:rPr>
      </w:pPr>
      <w:r w:rsidRPr="00A13029">
        <w:rPr>
          <w:sz w:val="20"/>
          <w:szCs w:val="20"/>
        </w:rPr>
        <w:t>El regenera al creyente—</w:t>
      </w:r>
      <w:proofErr w:type="spellStart"/>
      <w:r w:rsidRPr="00A13029">
        <w:rPr>
          <w:sz w:val="20"/>
          <w:szCs w:val="20"/>
        </w:rPr>
        <w:t>Jn</w:t>
      </w:r>
      <w:proofErr w:type="spellEnd"/>
      <w:r w:rsidRPr="00A13029">
        <w:rPr>
          <w:sz w:val="20"/>
          <w:szCs w:val="20"/>
        </w:rPr>
        <w:t xml:space="preserve">. 3:3-7; Tito 3:5; Sant. 1:18; I </w:t>
      </w:r>
      <w:proofErr w:type="spellStart"/>
      <w:r w:rsidRPr="00A13029">
        <w:rPr>
          <w:sz w:val="20"/>
          <w:szCs w:val="20"/>
        </w:rPr>
        <w:t>Ped</w:t>
      </w:r>
      <w:proofErr w:type="spellEnd"/>
      <w:r w:rsidRPr="00A13029">
        <w:rPr>
          <w:sz w:val="20"/>
          <w:szCs w:val="20"/>
        </w:rPr>
        <w:t>. 1:23. Esto significa que el creyente tiene una nueva naturaleza y quiere hacer la voluntad de Dios.</w:t>
      </w:r>
    </w:p>
    <w:p w14:paraId="01F72760" w14:textId="77777777" w:rsidR="00D42205" w:rsidRPr="00A13029" w:rsidRDefault="00D42205" w:rsidP="00D42205">
      <w:pPr>
        <w:pStyle w:val="BodyText"/>
        <w:numPr>
          <w:ilvl w:val="0"/>
          <w:numId w:val="6"/>
        </w:numPr>
        <w:jc w:val="both"/>
        <w:rPr>
          <w:sz w:val="20"/>
          <w:szCs w:val="20"/>
        </w:rPr>
      </w:pPr>
      <w:r w:rsidRPr="00A13029">
        <w:rPr>
          <w:sz w:val="20"/>
          <w:szCs w:val="20"/>
        </w:rPr>
        <w:t xml:space="preserve">El bautiza al creyente en el cuerpo de Cristo—Rom. </w:t>
      </w:r>
      <w:r w:rsidRPr="00A13029">
        <w:rPr>
          <w:sz w:val="20"/>
          <w:szCs w:val="20"/>
          <w:lang w:val="en-US"/>
        </w:rPr>
        <w:t xml:space="preserve">6:3,4; I Cor. 12:13; Gal. 3:27; Ef. 4:4,5; Col. 2:12. </w:t>
      </w:r>
      <w:r w:rsidRPr="00A13029">
        <w:rPr>
          <w:sz w:val="20"/>
          <w:szCs w:val="20"/>
        </w:rPr>
        <w:t>El creyente es hecho hueso de Sus huesos y carne de Su carne.</w:t>
      </w:r>
    </w:p>
    <w:p w14:paraId="01F72761" w14:textId="77777777" w:rsidR="00D42205" w:rsidRPr="00A13029" w:rsidRDefault="00D42205" w:rsidP="00D42205">
      <w:pPr>
        <w:pStyle w:val="BodyText"/>
        <w:numPr>
          <w:ilvl w:val="0"/>
          <w:numId w:val="6"/>
        </w:numPr>
        <w:jc w:val="both"/>
        <w:rPr>
          <w:sz w:val="20"/>
          <w:szCs w:val="20"/>
        </w:rPr>
      </w:pPr>
      <w:r w:rsidRPr="00A13029">
        <w:rPr>
          <w:sz w:val="20"/>
          <w:szCs w:val="20"/>
        </w:rPr>
        <w:t>El mora en el creyente—</w:t>
      </w:r>
      <w:proofErr w:type="spellStart"/>
      <w:r w:rsidRPr="00A13029">
        <w:rPr>
          <w:sz w:val="20"/>
          <w:szCs w:val="20"/>
        </w:rPr>
        <w:t>Jn</w:t>
      </w:r>
      <w:proofErr w:type="spellEnd"/>
      <w:r w:rsidRPr="00A13029">
        <w:rPr>
          <w:sz w:val="20"/>
          <w:szCs w:val="20"/>
        </w:rPr>
        <w:t xml:space="preserve">. </w:t>
      </w:r>
      <w:r w:rsidRPr="00A13029">
        <w:rPr>
          <w:sz w:val="20"/>
          <w:szCs w:val="20"/>
          <w:lang w:val="en-US"/>
        </w:rPr>
        <w:t xml:space="preserve">14:16; 7:37-39; Rom. 8:9; I Cor. 1:12; 3:16; 6:19; I Jn. 3:24. </w:t>
      </w:r>
      <w:r w:rsidRPr="00A13029">
        <w:rPr>
          <w:sz w:val="20"/>
          <w:szCs w:val="20"/>
        </w:rPr>
        <w:t>Nota que el Consolador ha de estar con nosotros para siempre—</w:t>
      </w:r>
      <w:proofErr w:type="spellStart"/>
      <w:r w:rsidRPr="00A13029">
        <w:rPr>
          <w:sz w:val="20"/>
          <w:szCs w:val="20"/>
        </w:rPr>
        <w:t>Jn</w:t>
      </w:r>
      <w:proofErr w:type="spellEnd"/>
      <w:r w:rsidRPr="00A13029">
        <w:rPr>
          <w:sz w:val="20"/>
          <w:szCs w:val="20"/>
        </w:rPr>
        <w:t>. 14:16.</w:t>
      </w:r>
    </w:p>
    <w:p w14:paraId="01F72762" w14:textId="77777777" w:rsidR="00D42205" w:rsidRPr="00A13029" w:rsidRDefault="00D42205" w:rsidP="00D42205">
      <w:pPr>
        <w:pStyle w:val="BodyText"/>
        <w:numPr>
          <w:ilvl w:val="0"/>
          <w:numId w:val="6"/>
        </w:numPr>
        <w:jc w:val="both"/>
        <w:rPr>
          <w:sz w:val="20"/>
          <w:szCs w:val="20"/>
        </w:rPr>
      </w:pPr>
      <w:r w:rsidRPr="00A13029">
        <w:rPr>
          <w:sz w:val="20"/>
          <w:szCs w:val="20"/>
        </w:rPr>
        <w:t xml:space="preserve">El sella al creyente—II </w:t>
      </w:r>
      <w:proofErr w:type="spellStart"/>
      <w:r w:rsidRPr="00A13029">
        <w:rPr>
          <w:sz w:val="20"/>
          <w:szCs w:val="20"/>
        </w:rPr>
        <w:t>Cor</w:t>
      </w:r>
      <w:proofErr w:type="spellEnd"/>
      <w:r w:rsidRPr="00A13029">
        <w:rPr>
          <w:sz w:val="20"/>
          <w:szCs w:val="20"/>
        </w:rPr>
        <w:t>. 1:22; 5:5; Ef. 1:13,14: 4:30. El día de la redención, según Rom. 8:23, es el día del rapto, así que, somos sellados hasta el día en que viene Cristo a buscarnos.</w:t>
      </w:r>
    </w:p>
    <w:p w14:paraId="01F72763" w14:textId="77777777" w:rsidR="00D42205" w:rsidRPr="00A13029" w:rsidRDefault="00D42205" w:rsidP="00D42205">
      <w:pPr>
        <w:pStyle w:val="BodyText"/>
        <w:numPr>
          <w:ilvl w:val="0"/>
          <w:numId w:val="6"/>
        </w:numPr>
        <w:jc w:val="both"/>
        <w:rPr>
          <w:sz w:val="20"/>
          <w:szCs w:val="20"/>
        </w:rPr>
      </w:pPr>
      <w:r w:rsidRPr="00A13029">
        <w:rPr>
          <w:sz w:val="20"/>
          <w:szCs w:val="20"/>
        </w:rPr>
        <w:t>El fortalece al creyente—Ef. 3:16.</w:t>
      </w:r>
    </w:p>
    <w:p w14:paraId="01F72764" w14:textId="77777777" w:rsidR="00A13029" w:rsidRDefault="00D42205" w:rsidP="00A13029">
      <w:pPr>
        <w:pStyle w:val="BodyText"/>
        <w:numPr>
          <w:ilvl w:val="0"/>
          <w:numId w:val="6"/>
        </w:numPr>
        <w:jc w:val="both"/>
        <w:rPr>
          <w:sz w:val="20"/>
          <w:szCs w:val="20"/>
        </w:rPr>
      </w:pPr>
      <w:r w:rsidRPr="00A13029">
        <w:rPr>
          <w:sz w:val="20"/>
          <w:szCs w:val="20"/>
        </w:rPr>
        <w:t>El ora por el creyente—Rom. 8:26.</w:t>
      </w:r>
    </w:p>
    <w:p w14:paraId="01F72765" w14:textId="77777777" w:rsidR="00A13029" w:rsidRPr="00A13029" w:rsidRDefault="00A13029" w:rsidP="00A13029">
      <w:pPr>
        <w:pStyle w:val="BodyText"/>
        <w:jc w:val="both"/>
        <w:rPr>
          <w:sz w:val="8"/>
          <w:szCs w:val="8"/>
        </w:rPr>
      </w:pPr>
    </w:p>
    <w:p w14:paraId="01F72766" w14:textId="77777777" w:rsidR="00A13029" w:rsidRPr="00A13029" w:rsidRDefault="00A13029" w:rsidP="00A13029">
      <w:pPr>
        <w:pStyle w:val="BodyText"/>
        <w:rPr>
          <w:sz w:val="20"/>
          <w:szCs w:val="20"/>
          <w:lang w:val="es-419"/>
        </w:rPr>
      </w:pPr>
      <w:r>
        <w:rPr>
          <w:sz w:val="20"/>
          <w:szCs w:val="20"/>
          <w:lang w:val="es-419"/>
        </w:rPr>
        <w:t>NO TENEMOS POR QUE DUDAR DE NUESTRA SALVACIÓN PUES CUANDO DIOS SALVA ES PARA SIEMPRE.</w:t>
      </w:r>
    </w:p>
    <w:sectPr w:rsidR="00A13029" w:rsidRPr="00A13029" w:rsidSect="009557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8E5236"/>
    <w:multiLevelType w:val="hybridMultilevel"/>
    <w:tmpl w:val="18F84602"/>
    <w:lvl w:ilvl="0" w:tplc="832EDC1C">
      <w:start w:val="1"/>
      <w:numFmt w:val="upperRoman"/>
      <w:lvlText w:val="%1."/>
      <w:lvlJc w:val="left"/>
      <w:pPr>
        <w:tabs>
          <w:tab w:val="num" w:pos="1080"/>
        </w:tabs>
        <w:ind w:left="1080" w:hanging="720"/>
      </w:pPr>
      <w:rPr>
        <w:rFonts w:hint="default"/>
      </w:rPr>
    </w:lvl>
    <w:lvl w:ilvl="1" w:tplc="627A8274">
      <w:start w:val="1"/>
      <w:numFmt w:val="upperLetter"/>
      <w:lvlText w:val="%2."/>
      <w:lvlJc w:val="left"/>
      <w:pPr>
        <w:tabs>
          <w:tab w:val="num" w:pos="1440"/>
        </w:tabs>
        <w:ind w:left="1440" w:hanging="360"/>
      </w:pPr>
      <w:rPr>
        <w:rFonts w:hint="default"/>
      </w:rPr>
    </w:lvl>
    <w:lvl w:ilvl="2" w:tplc="6854B8B2">
      <w:start w:val="1"/>
      <w:numFmt w:val="decimal"/>
      <w:lvlText w:val="%3."/>
      <w:lvlJc w:val="left"/>
      <w:pPr>
        <w:tabs>
          <w:tab w:val="num" w:pos="2340"/>
        </w:tabs>
        <w:ind w:left="2340" w:hanging="360"/>
      </w:pPr>
      <w:rPr>
        <w:rFonts w:hint="default"/>
      </w:rPr>
    </w:lvl>
    <w:lvl w:ilvl="3" w:tplc="529A33F8">
      <w:start w:val="1"/>
      <w:numFmt w:val="lowerLetter"/>
      <w:lvlText w:val="%4."/>
      <w:lvlJc w:val="left"/>
      <w:pPr>
        <w:tabs>
          <w:tab w:val="num" w:pos="2880"/>
        </w:tabs>
        <w:ind w:left="2880" w:hanging="360"/>
      </w:pPr>
      <w:rPr>
        <w:rFonts w:hint="default"/>
      </w:rPr>
    </w:lvl>
    <w:lvl w:ilvl="4" w:tplc="4C5CED64">
      <w:start w:val="1"/>
      <w:numFmt w:val="decimal"/>
      <w:lvlText w:val="(%5)"/>
      <w:lvlJc w:val="left"/>
      <w:pPr>
        <w:tabs>
          <w:tab w:val="num" w:pos="3795"/>
        </w:tabs>
        <w:ind w:left="3795" w:hanging="555"/>
      </w:pPr>
      <w:rPr>
        <w:rFonts w:hint="default"/>
      </w:r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15:restartNumberingAfterBreak="0">
    <w:nsid w:val="455764EF"/>
    <w:multiLevelType w:val="hybridMultilevel"/>
    <w:tmpl w:val="FAFADE62"/>
    <w:lvl w:ilvl="0" w:tplc="1AD853F0">
      <w:start w:val="1"/>
      <w:numFmt w:val="decimal"/>
      <w:lvlText w:val="%1."/>
      <w:lvlJc w:val="left"/>
      <w:pPr>
        <w:tabs>
          <w:tab w:val="num" w:pos="2340"/>
        </w:tabs>
        <w:ind w:left="234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6854B8B2">
      <w:start w:val="1"/>
      <w:numFmt w:val="decimal"/>
      <w:lvlText w:val="%6."/>
      <w:lvlJc w:val="left"/>
      <w:pPr>
        <w:tabs>
          <w:tab w:val="num" w:pos="4500"/>
        </w:tabs>
        <w:ind w:left="4500" w:hanging="360"/>
      </w:pPr>
      <w:rPr>
        <w:rFonts w:hint="default"/>
      </w:r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61217F50"/>
    <w:multiLevelType w:val="hybridMultilevel"/>
    <w:tmpl w:val="F7AE5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447EBF"/>
    <w:multiLevelType w:val="hybridMultilevel"/>
    <w:tmpl w:val="C0EA4424"/>
    <w:lvl w:ilvl="0" w:tplc="BEAA3A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2B3446"/>
    <w:multiLevelType w:val="hybridMultilevel"/>
    <w:tmpl w:val="4E4C1F6E"/>
    <w:lvl w:ilvl="0" w:tplc="83E6B72E">
      <w:start w:val="1"/>
      <w:numFmt w:val="decimal"/>
      <w:lvlText w:val="%1."/>
      <w:lvlJc w:val="left"/>
      <w:pPr>
        <w:tabs>
          <w:tab w:val="num" w:pos="2340"/>
        </w:tabs>
        <w:ind w:left="234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7C4E00A1"/>
    <w:multiLevelType w:val="hybridMultilevel"/>
    <w:tmpl w:val="BC60448A"/>
    <w:lvl w:ilvl="0" w:tplc="6854B8B2">
      <w:start w:val="1"/>
      <w:numFmt w:val="decimal"/>
      <w:lvlText w:val="%1."/>
      <w:lvlJc w:val="left"/>
      <w:pPr>
        <w:tabs>
          <w:tab w:val="num" w:pos="2340"/>
        </w:tabs>
        <w:ind w:left="23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942637759">
    <w:abstractNumId w:val="3"/>
  </w:num>
  <w:num w:numId="2" w16cid:durableId="1273050608">
    <w:abstractNumId w:val="0"/>
  </w:num>
  <w:num w:numId="3" w16cid:durableId="1180388917">
    <w:abstractNumId w:val="2"/>
  </w:num>
  <w:num w:numId="4" w16cid:durableId="662587658">
    <w:abstractNumId w:val="4"/>
  </w:num>
  <w:num w:numId="5" w16cid:durableId="16082219">
    <w:abstractNumId w:val="1"/>
  </w:num>
  <w:num w:numId="6" w16cid:durableId="15670323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498"/>
    <w:rsid w:val="000670D6"/>
    <w:rsid w:val="00071F1D"/>
    <w:rsid w:val="00210A6D"/>
    <w:rsid w:val="002667C0"/>
    <w:rsid w:val="002F569C"/>
    <w:rsid w:val="00480BFE"/>
    <w:rsid w:val="00493D9A"/>
    <w:rsid w:val="004C7349"/>
    <w:rsid w:val="0051050E"/>
    <w:rsid w:val="00513A04"/>
    <w:rsid w:val="00573B33"/>
    <w:rsid w:val="00720AA6"/>
    <w:rsid w:val="00821FB8"/>
    <w:rsid w:val="00872E03"/>
    <w:rsid w:val="00922498"/>
    <w:rsid w:val="009557F2"/>
    <w:rsid w:val="00A13029"/>
    <w:rsid w:val="00A645D1"/>
    <w:rsid w:val="00A718D3"/>
    <w:rsid w:val="00A76B66"/>
    <w:rsid w:val="00A87A1C"/>
    <w:rsid w:val="00D42205"/>
    <w:rsid w:val="00ED1046"/>
    <w:rsid w:val="00F66250"/>
    <w:rsid w:val="00FB0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01F726DB"/>
  <w15:chartTrackingRefBased/>
  <w15:docId w15:val="{6FDD1084-ABA5-4AC4-B9DD-DB74C1BAA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49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A1C"/>
    <w:pPr>
      <w:ind w:left="720"/>
      <w:contextualSpacing/>
    </w:pPr>
  </w:style>
  <w:style w:type="paragraph" w:styleId="BodyText">
    <w:name w:val="Body Text"/>
    <w:basedOn w:val="Normal"/>
    <w:link w:val="BodyTextChar"/>
    <w:semiHidden/>
    <w:rsid w:val="00513A04"/>
    <w:pPr>
      <w:jc w:val="center"/>
    </w:pPr>
    <w:rPr>
      <w:sz w:val="72"/>
      <w:lang w:val="es-MX" w:eastAsia="es-ES"/>
    </w:rPr>
  </w:style>
  <w:style w:type="character" w:customStyle="1" w:styleId="BodyTextChar">
    <w:name w:val="Body Text Char"/>
    <w:basedOn w:val="DefaultParagraphFont"/>
    <w:link w:val="BodyText"/>
    <w:semiHidden/>
    <w:rsid w:val="00513A04"/>
    <w:rPr>
      <w:rFonts w:ascii="Times New Roman" w:eastAsia="Times New Roman" w:hAnsi="Times New Roman" w:cs="Times New Roman"/>
      <w:sz w:val="72"/>
      <w:szCs w:val="24"/>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4</Pages>
  <Words>1936</Words>
  <Characters>11039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giselle zapata</cp:lastModifiedBy>
  <cp:revision>11</cp:revision>
  <dcterms:created xsi:type="dcterms:W3CDTF">2014-12-22T19:38:00Z</dcterms:created>
  <dcterms:modified xsi:type="dcterms:W3CDTF">2024-10-29T17:23:00Z</dcterms:modified>
</cp:coreProperties>
</file>