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692BE" w14:textId="02B8CD0C" w:rsidR="00837B7A" w:rsidRDefault="00837B7A" w:rsidP="00837B7A">
      <w:pPr>
        <w:rPr>
          <w:lang w:val="es-419"/>
        </w:rPr>
      </w:pPr>
      <w:proofErr w:type="spellStart"/>
      <w:r>
        <w:rPr>
          <w:lang w:val="es-419"/>
        </w:rPr>
        <w:t>Lecc</w:t>
      </w:r>
      <w:proofErr w:type="spellEnd"/>
      <w:r>
        <w:rPr>
          <w:lang w:val="es-ES_tradnl"/>
        </w:rPr>
        <w:t>iones del 201</w:t>
      </w:r>
      <w:r>
        <w:rPr>
          <w:lang w:val="es-419"/>
        </w:rPr>
        <w:t>5</w:t>
      </w:r>
      <w:r>
        <w:rPr>
          <w:lang w:val="es-ES_tradnl"/>
        </w:rPr>
        <w:br/>
      </w:r>
      <w:r w:rsidR="005F0F37">
        <w:rPr>
          <w:lang w:val="es-ES_tradnl"/>
        </w:rPr>
        <w:t>Iglesia Bautista</w:t>
      </w:r>
      <w:r>
        <w:rPr>
          <w:lang w:val="es-ES_tradnl"/>
        </w:rPr>
        <w:br/>
        <w:t xml:space="preserve">Mes de </w:t>
      </w:r>
      <w:r>
        <w:rPr>
          <w:lang w:val="es-419"/>
        </w:rPr>
        <w:t>MARZO</w:t>
      </w:r>
      <w:r>
        <w:rPr>
          <w:lang w:val="es-ES_tradnl"/>
        </w:rPr>
        <w:t>—</w:t>
      </w:r>
      <w:r>
        <w:rPr>
          <w:lang w:val="es-419"/>
        </w:rPr>
        <w:t>2015, FIRMES EN LA DOCTRINA DE LA TRINIDAD</w:t>
      </w:r>
    </w:p>
    <w:p w14:paraId="7D3692BF" w14:textId="77777777" w:rsidR="00837B7A" w:rsidRDefault="00837B7A" w:rsidP="00837B7A">
      <w:pPr>
        <w:rPr>
          <w:lang w:val="es-ES_tradnl"/>
        </w:rPr>
      </w:pPr>
      <w:r>
        <w:rPr>
          <w:lang w:val="es-419"/>
        </w:rPr>
        <w:t>1 de Marzo de 2015</w:t>
      </w:r>
    </w:p>
    <w:p w14:paraId="7D3692C0" w14:textId="77777777" w:rsidR="00837B7A" w:rsidRDefault="00837B7A" w:rsidP="00837B7A">
      <w:pPr>
        <w:jc w:val="center"/>
        <w:rPr>
          <w:lang w:val="es-419"/>
        </w:rPr>
      </w:pPr>
      <w:r>
        <w:rPr>
          <w:lang w:val="es-419"/>
        </w:rPr>
        <w:t>FIRMES EN LA DOCTRINA EN EL 2015</w:t>
      </w:r>
    </w:p>
    <w:p w14:paraId="7D3692C1" w14:textId="77777777" w:rsidR="00AD21AB" w:rsidRDefault="00AD21AB" w:rsidP="00837B7A">
      <w:pPr>
        <w:jc w:val="center"/>
        <w:rPr>
          <w:lang w:val="es-ES_tradnl"/>
        </w:rPr>
      </w:pPr>
      <w:r>
        <w:rPr>
          <w:lang w:val="es-419"/>
        </w:rPr>
        <w:t>LA EXISTENCIA Y DEFINICIÓN DE DIOS</w:t>
      </w:r>
    </w:p>
    <w:p w14:paraId="7D3692C2" w14:textId="77777777" w:rsidR="00837B7A" w:rsidRDefault="00837B7A" w:rsidP="00837B7A">
      <w:pPr>
        <w:jc w:val="both"/>
        <w:rPr>
          <w:sz w:val="22"/>
          <w:szCs w:val="22"/>
          <w:lang w:val="es-ES_tradnl"/>
        </w:rPr>
      </w:pPr>
    </w:p>
    <w:p w14:paraId="7D3692C3" w14:textId="77777777" w:rsidR="00837B7A" w:rsidRPr="00F66250" w:rsidRDefault="00837B7A" w:rsidP="00837B7A">
      <w:pPr>
        <w:jc w:val="both"/>
        <w:rPr>
          <w:sz w:val="22"/>
          <w:szCs w:val="22"/>
          <w:lang w:val="es-ES_tradnl"/>
        </w:rPr>
      </w:pPr>
      <w:r w:rsidRPr="00F66250">
        <w:rPr>
          <w:sz w:val="22"/>
          <w:szCs w:val="22"/>
          <w:lang w:val="es-ES_tradnl"/>
        </w:rPr>
        <w:t xml:space="preserve">Lectura Bíblica: Todos los de la lección   </w:t>
      </w:r>
    </w:p>
    <w:p w14:paraId="7D3692C4" w14:textId="77777777" w:rsidR="00837B7A" w:rsidRPr="00791951" w:rsidRDefault="00837B7A" w:rsidP="00837B7A">
      <w:pPr>
        <w:autoSpaceDE w:val="0"/>
        <w:autoSpaceDN w:val="0"/>
        <w:adjustRightInd w:val="0"/>
        <w:rPr>
          <w:sz w:val="22"/>
          <w:szCs w:val="22"/>
          <w:lang w:val="es-419"/>
        </w:rPr>
      </w:pPr>
      <w:r w:rsidRPr="00F66250">
        <w:rPr>
          <w:sz w:val="22"/>
          <w:szCs w:val="22"/>
          <w:lang w:val="es-ES_tradnl"/>
        </w:rPr>
        <w:t>Versículo de Memoria:</w:t>
      </w:r>
      <w:r w:rsidR="00791951">
        <w:rPr>
          <w:sz w:val="22"/>
          <w:szCs w:val="22"/>
          <w:lang w:val="es-419"/>
        </w:rPr>
        <w:t xml:space="preserve"> Sal. 14:1—“Dice el necio en su corazón: No hay Dios.”</w:t>
      </w:r>
    </w:p>
    <w:p w14:paraId="7D3692C5" w14:textId="77777777" w:rsidR="00837B7A" w:rsidRPr="00F66250" w:rsidRDefault="00837B7A" w:rsidP="00837B7A">
      <w:pPr>
        <w:autoSpaceDE w:val="0"/>
        <w:autoSpaceDN w:val="0"/>
        <w:adjustRightInd w:val="0"/>
        <w:ind w:left="720" w:hanging="720"/>
        <w:rPr>
          <w:sz w:val="22"/>
          <w:szCs w:val="22"/>
          <w:lang w:val="es-419"/>
        </w:rPr>
      </w:pPr>
      <w:r w:rsidRPr="00F66250">
        <w:rPr>
          <w:sz w:val="22"/>
          <w:szCs w:val="22"/>
          <w:lang w:val="es-ES_tradnl"/>
        </w:rPr>
        <w:t>Propósito:</w:t>
      </w:r>
      <w:r w:rsidR="00791951">
        <w:rPr>
          <w:sz w:val="22"/>
          <w:szCs w:val="22"/>
          <w:lang w:val="es-419"/>
        </w:rPr>
        <w:t xml:space="preserve"> Enseñar sobre la existencia de Dios y quién es Dios. </w:t>
      </w:r>
      <w:r w:rsidRPr="00F66250">
        <w:rPr>
          <w:sz w:val="22"/>
          <w:szCs w:val="22"/>
          <w:lang w:val="es-ES_tradnl"/>
        </w:rPr>
        <w:t xml:space="preserve"> </w:t>
      </w:r>
    </w:p>
    <w:p w14:paraId="7D3692C6" w14:textId="77777777" w:rsidR="00837B7A" w:rsidRPr="00F66250" w:rsidRDefault="00837B7A" w:rsidP="00837B7A">
      <w:pPr>
        <w:autoSpaceDE w:val="0"/>
        <w:autoSpaceDN w:val="0"/>
        <w:adjustRightInd w:val="0"/>
        <w:ind w:left="720" w:hanging="720"/>
        <w:rPr>
          <w:sz w:val="22"/>
          <w:szCs w:val="22"/>
          <w:lang w:val="es-419"/>
        </w:rPr>
      </w:pPr>
      <w:r w:rsidRPr="00F66250">
        <w:rPr>
          <w:sz w:val="22"/>
          <w:szCs w:val="22"/>
          <w:lang w:val="es-419"/>
        </w:rPr>
        <w:t xml:space="preserve"> </w:t>
      </w:r>
    </w:p>
    <w:p w14:paraId="7D3692C7" w14:textId="77777777" w:rsidR="00837B7A" w:rsidRDefault="00837B7A" w:rsidP="00837B7A">
      <w:pPr>
        <w:jc w:val="center"/>
        <w:rPr>
          <w:sz w:val="22"/>
          <w:szCs w:val="22"/>
          <w:lang w:val="es-ES_tradnl"/>
        </w:rPr>
      </w:pPr>
      <w:r w:rsidRPr="00F66250">
        <w:rPr>
          <w:sz w:val="22"/>
          <w:szCs w:val="22"/>
          <w:lang w:val="es-ES_tradnl"/>
        </w:rPr>
        <w:t>INTRODUCCIÓN:</w:t>
      </w:r>
    </w:p>
    <w:p w14:paraId="7D3692C8" w14:textId="77777777" w:rsidR="00CB0D36" w:rsidRDefault="00DE3A3E" w:rsidP="00791951">
      <w:pPr>
        <w:jc w:val="both"/>
        <w:rPr>
          <w:lang w:val="es-419"/>
        </w:rPr>
      </w:pPr>
      <w:r>
        <w:rPr>
          <w:lang w:val="es-419"/>
        </w:rPr>
        <w:t>La existencia de Dios. La magnitud de la importancia de la respuesta del hombre a esta idea no puede ser exagerada, porque la misma, no solo gobernará su vida aquí, sino que también determinará su destino final. Si no se puede contestar satisfactoriamente la pregunta de quién, es imposible resolver los problemas de cómo, por qué, cuándo y dónde de la existencia propia. En esta seria de lecciones veremos quién es Dios y qué es la Trinidad…</w:t>
      </w:r>
    </w:p>
    <w:p w14:paraId="7D3692C9" w14:textId="77777777" w:rsidR="00DE3A3E" w:rsidRDefault="00DE3A3E" w:rsidP="00DE3A3E">
      <w:pPr>
        <w:rPr>
          <w:lang w:val="es-419"/>
        </w:rPr>
      </w:pPr>
    </w:p>
    <w:p w14:paraId="7D3692CA" w14:textId="77777777" w:rsidR="00DE3A3E" w:rsidRDefault="00DE3A3E" w:rsidP="00DE3A3E">
      <w:pPr>
        <w:pStyle w:val="ListParagraph"/>
        <w:numPr>
          <w:ilvl w:val="0"/>
          <w:numId w:val="1"/>
        </w:numPr>
        <w:rPr>
          <w:lang w:val="es-419"/>
        </w:rPr>
      </w:pPr>
      <w:r>
        <w:rPr>
          <w:lang w:val="es-419"/>
        </w:rPr>
        <w:t>ARGUMENTOS FILOSÓFICOS A FAVOR DE LA EXISTENCIA DE DIOS.</w:t>
      </w:r>
    </w:p>
    <w:p w14:paraId="7D3692CB" w14:textId="77777777" w:rsidR="00DE3A3E" w:rsidRDefault="00DE3A3E" w:rsidP="00D41676">
      <w:pPr>
        <w:pStyle w:val="ListParagraph"/>
        <w:numPr>
          <w:ilvl w:val="1"/>
          <w:numId w:val="1"/>
        </w:numPr>
        <w:jc w:val="both"/>
        <w:rPr>
          <w:lang w:val="es-419"/>
        </w:rPr>
      </w:pPr>
      <w:r>
        <w:rPr>
          <w:lang w:val="es-419"/>
        </w:rPr>
        <w:t xml:space="preserve">El argumento de la creencia universal: Toda la humanidad tiene alguna idea de un Ser supremo. Aunque los conceptos de Dios encontrados en muchas culturas y civilizaciones varían en cuanto al número, el nombre y la naturaleza de este Ser supremo, sin embargo la idea es la misma. </w:t>
      </w:r>
    </w:p>
    <w:p w14:paraId="7D3692CC" w14:textId="77777777" w:rsidR="00DE3A3E" w:rsidRDefault="00DE3A3E" w:rsidP="00D41676">
      <w:pPr>
        <w:pStyle w:val="ListParagraph"/>
        <w:numPr>
          <w:ilvl w:val="1"/>
          <w:numId w:val="1"/>
        </w:numPr>
        <w:jc w:val="both"/>
        <w:rPr>
          <w:lang w:val="es-419"/>
        </w:rPr>
      </w:pPr>
      <w:r>
        <w:rPr>
          <w:lang w:val="es-419"/>
        </w:rPr>
        <w:t xml:space="preserve">El argumento cosmológico: todo efecto debe tener una casa adecuada. </w:t>
      </w:r>
      <w:r w:rsidR="00E5387F">
        <w:rPr>
          <w:lang w:val="es-419"/>
        </w:rPr>
        <w:t>Nada llega a existir sin que haya un creador o autor—Génesis 1:1.</w:t>
      </w:r>
    </w:p>
    <w:p w14:paraId="7D3692CD" w14:textId="77777777" w:rsidR="00E5387F" w:rsidRDefault="00E5387F" w:rsidP="00D41676">
      <w:pPr>
        <w:pStyle w:val="ListParagraph"/>
        <w:numPr>
          <w:ilvl w:val="1"/>
          <w:numId w:val="1"/>
        </w:numPr>
        <w:jc w:val="both"/>
        <w:rPr>
          <w:lang w:val="es-419"/>
        </w:rPr>
      </w:pPr>
      <w:r>
        <w:rPr>
          <w:lang w:val="es-419"/>
        </w:rPr>
        <w:t xml:space="preserve">El argumento antropológico: la conciencia y la naturaleza moral del hombre </w:t>
      </w:r>
      <w:r w:rsidR="002F24DC">
        <w:rPr>
          <w:lang w:val="es-419"/>
        </w:rPr>
        <w:t>exigen</w:t>
      </w:r>
      <w:r>
        <w:rPr>
          <w:lang w:val="es-419"/>
        </w:rPr>
        <w:t xml:space="preserve"> </w:t>
      </w:r>
      <w:r w:rsidR="002F24DC">
        <w:rPr>
          <w:lang w:val="es-419"/>
        </w:rPr>
        <w:t>u</w:t>
      </w:r>
      <w:r w:rsidR="00030C5F">
        <w:rPr>
          <w:lang w:val="es-419"/>
        </w:rPr>
        <w:t>n creador consciente y moral</w:t>
      </w:r>
      <w:r w:rsidR="00D41676">
        <w:rPr>
          <w:lang w:val="es-419"/>
        </w:rPr>
        <w:t xml:space="preserve">—Romanos 1:20, 21. La conciencia nos dice que deberíamos hacer lo correcto con la información que tenemos. La conciencia puede estar débil—I </w:t>
      </w:r>
      <w:proofErr w:type="spellStart"/>
      <w:r w:rsidR="00D41676">
        <w:rPr>
          <w:lang w:val="es-419"/>
        </w:rPr>
        <w:t>Cor</w:t>
      </w:r>
      <w:proofErr w:type="spellEnd"/>
      <w:r w:rsidR="00D41676">
        <w:rPr>
          <w:lang w:val="es-419"/>
        </w:rPr>
        <w:t xml:space="preserve">. 8:12; bien—I Pedro 3:16; mancillado—I </w:t>
      </w:r>
      <w:proofErr w:type="spellStart"/>
      <w:r w:rsidR="00D41676">
        <w:rPr>
          <w:lang w:val="es-419"/>
        </w:rPr>
        <w:t>Cor</w:t>
      </w:r>
      <w:proofErr w:type="spellEnd"/>
      <w:r w:rsidR="00D41676">
        <w:rPr>
          <w:lang w:val="es-419"/>
        </w:rPr>
        <w:t xml:space="preserve">. 8:7; endurecido—I Tim. 4:2; fuerte o puro—I </w:t>
      </w:r>
      <w:proofErr w:type="spellStart"/>
      <w:r w:rsidR="00D41676">
        <w:rPr>
          <w:lang w:val="es-419"/>
        </w:rPr>
        <w:t>Cor</w:t>
      </w:r>
      <w:proofErr w:type="spellEnd"/>
      <w:r w:rsidR="00D41676">
        <w:rPr>
          <w:lang w:val="es-419"/>
        </w:rPr>
        <w:t xml:space="preserve">. 8:7, 9, pero nunca está ausente. La única explicación adecuada es que el gran Ser Moral, que nos creó a todos, implantó el sentido moral en nosotros. </w:t>
      </w:r>
    </w:p>
    <w:p w14:paraId="7D3692CE" w14:textId="77777777" w:rsidR="00D41676" w:rsidRDefault="00D41676" w:rsidP="00D41676">
      <w:pPr>
        <w:pStyle w:val="ListParagraph"/>
        <w:ind w:left="1440"/>
        <w:jc w:val="both"/>
        <w:rPr>
          <w:lang w:val="es-419"/>
        </w:rPr>
      </w:pPr>
    </w:p>
    <w:p w14:paraId="7D3692CF" w14:textId="77777777" w:rsidR="00D41676" w:rsidRDefault="00DE3A3E" w:rsidP="00DE3A3E">
      <w:pPr>
        <w:pStyle w:val="ListParagraph"/>
        <w:numPr>
          <w:ilvl w:val="0"/>
          <w:numId w:val="1"/>
        </w:numPr>
        <w:rPr>
          <w:lang w:val="es-419"/>
        </w:rPr>
      </w:pPr>
      <w:r>
        <w:rPr>
          <w:lang w:val="es-419"/>
        </w:rPr>
        <w:t>ARGUMENTOS BÍBLICOS A FAVOR DE LA EXISTENCIA DE DIOS.</w:t>
      </w:r>
    </w:p>
    <w:p w14:paraId="7D3692D0" w14:textId="77777777" w:rsidR="00DE3A3E" w:rsidRDefault="00D41676" w:rsidP="00791951">
      <w:pPr>
        <w:pStyle w:val="ListParagraph"/>
        <w:ind w:left="1080"/>
        <w:jc w:val="both"/>
        <w:rPr>
          <w:lang w:val="es-419"/>
        </w:rPr>
      </w:pPr>
      <w:r>
        <w:rPr>
          <w:lang w:val="es-419"/>
        </w:rPr>
        <w:t xml:space="preserve">Ninguno…no hay. La Biblia simplemente da por sentado la existencia de Dios—Sal. 14:1 y </w:t>
      </w:r>
      <w:proofErr w:type="spellStart"/>
      <w:r>
        <w:rPr>
          <w:lang w:val="es-419"/>
        </w:rPr>
        <w:t>Heb</w:t>
      </w:r>
      <w:proofErr w:type="spellEnd"/>
      <w:r>
        <w:rPr>
          <w:lang w:val="es-419"/>
        </w:rPr>
        <w:t xml:space="preserve">. 11:6. </w:t>
      </w:r>
      <w:r w:rsidR="00791951">
        <w:rPr>
          <w:lang w:val="es-419"/>
        </w:rPr>
        <w:t xml:space="preserve">La prueba más profunda a favor de la existencia de Dios aparte de la historia es la vida misma. Dios ha creado al hombre a su imagen, y el hombre no puede eludir las implicaciones de este hecho. Su identidad lo persigue por dondequiera. </w:t>
      </w:r>
      <w:r w:rsidR="00DE3A3E">
        <w:rPr>
          <w:lang w:val="es-419"/>
        </w:rPr>
        <w:t xml:space="preserve"> </w:t>
      </w:r>
    </w:p>
    <w:p w14:paraId="7D3692D1" w14:textId="77777777" w:rsidR="00791951" w:rsidRDefault="00791951" w:rsidP="00791951">
      <w:pPr>
        <w:pStyle w:val="ListParagraph"/>
        <w:ind w:left="1080"/>
        <w:jc w:val="both"/>
        <w:rPr>
          <w:lang w:val="es-419"/>
        </w:rPr>
      </w:pPr>
    </w:p>
    <w:p w14:paraId="7D3692D2" w14:textId="77777777" w:rsidR="00DE3A3E" w:rsidRDefault="00DE3A3E" w:rsidP="00DE3A3E">
      <w:pPr>
        <w:pStyle w:val="ListParagraph"/>
        <w:numPr>
          <w:ilvl w:val="0"/>
          <w:numId w:val="1"/>
        </w:numPr>
        <w:rPr>
          <w:lang w:val="es-419"/>
        </w:rPr>
      </w:pPr>
      <w:r>
        <w:rPr>
          <w:lang w:val="es-419"/>
        </w:rPr>
        <w:t>LA DEFINICIÓN DE DIOS.</w:t>
      </w:r>
    </w:p>
    <w:p w14:paraId="7D3692D3" w14:textId="77777777" w:rsidR="00791951" w:rsidRDefault="00791951" w:rsidP="00791951">
      <w:pPr>
        <w:pStyle w:val="ListParagraph"/>
        <w:ind w:left="1080"/>
        <w:jc w:val="both"/>
        <w:rPr>
          <w:lang w:val="es-419"/>
        </w:rPr>
      </w:pPr>
      <w:r>
        <w:rPr>
          <w:lang w:val="es-419"/>
        </w:rPr>
        <w:t>No hay sino un solo Dios, vivo y verdadero, infinito en su ser y perfección, espíritu puro, invisible, sin cuerpo, parte o pasiones, inmutable, inmenso, eterno, incomprensible, todopoderoso, santísimo, libre, absoluto, que hace todas las cosas según el consejo de su propia voluntad, que es inmutable y justísima, y para su propia gloria; es amoroso, benigno y misericordioso, paciente, abundante en bondad y verdad, perdonador de la iniquidad, la transgresión y el pecado; galardonador de todos los que le buscan con diligencia, y sobre todo muy justo y terrible en sus juicios, que odia todo pecado, y que de ninguna manera dará por inocente al culpable.</w:t>
      </w:r>
    </w:p>
    <w:p w14:paraId="7D3692D4" w14:textId="77777777" w:rsidR="00791951" w:rsidRPr="00DE3A3E" w:rsidRDefault="00791951" w:rsidP="00791951">
      <w:pPr>
        <w:pStyle w:val="ListParagraph"/>
        <w:ind w:left="1080"/>
        <w:jc w:val="both"/>
        <w:rPr>
          <w:lang w:val="es-419"/>
        </w:rPr>
      </w:pPr>
      <w:r>
        <w:rPr>
          <w:lang w:val="es-419"/>
        </w:rPr>
        <w:t xml:space="preserve"> </w:t>
      </w:r>
    </w:p>
    <w:p w14:paraId="7D3692D5" w14:textId="77777777" w:rsidR="00837B7A" w:rsidRDefault="00791951" w:rsidP="00791951">
      <w:pPr>
        <w:jc w:val="center"/>
        <w:rPr>
          <w:lang w:val="es-419"/>
        </w:rPr>
      </w:pPr>
      <w:r>
        <w:rPr>
          <w:lang w:val="es-419"/>
        </w:rPr>
        <w:t>CONCLUSIÓN:</w:t>
      </w:r>
    </w:p>
    <w:p w14:paraId="7D3692D6" w14:textId="77777777" w:rsidR="00791951" w:rsidRPr="00DE3A3E" w:rsidRDefault="00791951" w:rsidP="00CC42E3">
      <w:pPr>
        <w:jc w:val="both"/>
        <w:rPr>
          <w:lang w:val="es-419"/>
        </w:rPr>
      </w:pPr>
      <w:r>
        <w:rPr>
          <w:lang w:val="es-419"/>
        </w:rPr>
        <w:t xml:space="preserve">Muchos podrán hacer grandes intentos por desacreditar la Biblia y negar la existencia de Dios, pero solo un necio podría llegar a creer que no hay Dios. </w:t>
      </w:r>
      <w:r w:rsidR="00CC42E3">
        <w:rPr>
          <w:lang w:val="es-419"/>
        </w:rPr>
        <w:t xml:space="preserve">Su existencia es tanto objetiva como subjetivamente evidente. Es necesaria </w:t>
      </w:r>
      <w:r w:rsidR="00CC42E3" w:rsidRPr="00CC42E3">
        <w:rPr>
          <w:i/>
          <w:lang w:val="es-419"/>
        </w:rPr>
        <w:t>lógicamente</w:t>
      </w:r>
      <w:r w:rsidR="00CC42E3">
        <w:rPr>
          <w:lang w:val="es-419"/>
        </w:rPr>
        <w:t xml:space="preserve"> porque nuestra suposición de orden, diseño y racionalidad descansa en ella. Es necesaria </w:t>
      </w:r>
      <w:r w:rsidR="00CC42E3" w:rsidRPr="00CC42E3">
        <w:rPr>
          <w:i/>
          <w:lang w:val="es-419"/>
        </w:rPr>
        <w:t>moralmente</w:t>
      </w:r>
      <w:r w:rsidR="00CC42E3">
        <w:rPr>
          <w:lang w:val="es-419"/>
        </w:rPr>
        <w:t xml:space="preserve"> porque no hay ninguna explicación para la forma de la moralidad aparte de ella. Es necesaria </w:t>
      </w:r>
      <w:r w:rsidR="00CC42E3" w:rsidRPr="00CC42E3">
        <w:rPr>
          <w:i/>
          <w:lang w:val="es-419"/>
        </w:rPr>
        <w:t>personalmente</w:t>
      </w:r>
      <w:r w:rsidR="00CC42E3">
        <w:rPr>
          <w:lang w:val="es-419"/>
        </w:rPr>
        <w:t xml:space="preserve"> porque el agotamiento de las posibilidades materiales todavía no puede satisfacer el corazón del hombre. </w:t>
      </w:r>
    </w:p>
    <w:p w14:paraId="7D3692D7" w14:textId="77777777" w:rsidR="00837B7A" w:rsidRPr="00DE3A3E" w:rsidRDefault="00837B7A">
      <w:pPr>
        <w:rPr>
          <w:lang w:val="es-419"/>
        </w:rPr>
      </w:pPr>
    </w:p>
    <w:p w14:paraId="7D3692D8" w14:textId="1AF3C479" w:rsidR="00837B7A" w:rsidRDefault="00837B7A" w:rsidP="00837B7A">
      <w:pPr>
        <w:rPr>
          <w:lang w:val="es-419"/>
        </w:rPr>
      </w:pPr>
      <w:proofErr w:type="spellStart"/>
      <w:r>
        <w:rPr>
          <w:lang w:val="es-419"/>
        </w:rPr>
        <w:lastRenderedPageBreak/>
        <w:t>Lecc</w:t>
      </w:r>
      <w:proofErr w:type="spellEnd"/>
      <w:r>
        <w:rPr>
          <w:lang w:val="es-ES_tradnl"/>
        </w:rPr>
        <w:t>iones del 201</w:t>
      </w:r>
      <w:r>
        <w:rPr>
          <w:lang w:val="es-419"/>
        </w:rPr>
        <w:t>5</w:t>
      </w:r>
      <w:r>
        <w:rPr>
          <w:lang w:val="es-ES_tradnl"/>
        </w:rPr>
        <w:br/>
      </w:r>
      <w:r w:rsidR="005F0F37">
        <w:rPr>
          <w:lang w:val="es-ES_tradnl"/>
        </w:rPr>
        <w:t>Iglesia Bautista</w:t>
      </w:r>
      <w:r>
        <w:rPr>
          <w:lang w:val="es-ES_tradnl"/>
        </w:rPr>
        <w:br/>
        <w:t xml:space="preserve">Mes de </w:t>
      </w:r>
      <w:r>
        <w:rPr>
          <w:lang w:val="es-419"/>
        </w:rPr>
        <w:t>MARZO</w:t>
      </w:r>
      <w:r>
        <w:rPr>
          <w:lang w:val="es-ES_tradnl"/>
        </w:rPr>
        <w:t>—</w:t>
      </w:r>
      <w:r>
        <w:rPr>
          <w:lang w:val="es-419"/>
        </w:rPr>
        <w:t>2015, FIRMES EN LA DOCTRINA DE LA TRINIDAD</w:t>
      </w:r>
    </w:p>
    <w:p w14:paraId="7D3692D9" w14:textId="77777777" w:rsidR="00837B7A" w:rsidRDefault="00837B7A" w:rsidP="00837B7A">
      <w:pPr>
        <w:rPr>
          <w:lang w:val="es-ES_tradnl"/>
        </w:rPr>
      </w:pPr>
      <w:r>
        <w:rPr>
          <w:lang w:val="es-419"/>
        </w:rPr>
        <w:t>8 de Marzo de 2015</w:t>
      </w:r>
    </w:p>
    <w:p w14:paraId="7D3692DA" w14:textId="77777777" w:rsidR="00837B7A" w:rsidRDefault="00837B7A" w:rsidP="00837B7A">
      <w:pPr>
        <w:jc w:val="center"/>
        <w:rPr>
          <w:lang w:val="es-419"/>
        </w:rPr>
      </w:pPr>
      <w:r>
        <w:rPr>
          <w:lang w:val="es-419"/>
        </w:rPr>
        <w:t>FIRMES EN LA DOCTRINA EN EL 2015</w:t>
      </w:r>
    </w:p>
    <w:p w14:paraId="7D3692DB" w14:textId="77777777" w:rsidR="00AD21AB" w:rsidRDefault="00AD21AB" w:rsidP="00837B7A">
      <w:pPr>
        <w:jc w:val="center"/>
        <w:rPr>
          <w:lang w:val="es-ES_tradnl"/>
        </w:rPr>
      </w:pPr>
      <w:r>
        <w:rPr>
          <w:lang w:val="es-419"/>
        </w:rPr>
        <w:t>LOS NOMBRES DE DIOS</w:t>
      </w:r>
    </w:p>
    <w:p w14:paraId="7D3692DC" w14:textId="77777777" w:rsidR="00837B7A" w:rsidRPr="00F66250" w:rsidRDefault="00837B7A" w:rsidP="00837B7A">
      <w:pPr>
        <w:jc w:val="both"/>
        <w:rPr>
          <w:sz w:val="22"/>
          <w:szCs w:val="22"/>
          <w:lang w:val="es-ES_tradnl"/>
        </w:rPr>
      </w:pPr>
      <w:r w:rsidRPr="00F66250">
        <w:rPr>
          <w:sz w:val="22"/>
          <w:szCs w:val="22"/>
          <w:lang w:val="es-ES_tradnl"/>
        </w:rPr>
        <w:t xml:space="preserve">Lectura Bíblica: Todos los de la lección   </w:t>
      </w:r>
    </w:p>
    <w:p w14:paraId="7D3692DD" w14:textId="77777777" w:rsidR="00837B7A" w:rsidRPr="00AD21AB" w:rsidRDefault="00837B7A" w:rsidP="00837B7A">
      <w:pPr>
        <w:autoSpaceDE w:val="0"/>
        <w:autoSpaceDN w:val="0"/>
        <w:adjustRightInd w:val="0"/>
        <w:rPr>
          <w:sz w:val="22"/>
          <w:szCs w:val="22"/>
          <w:lang w:val="es-419"/>
        </w:rPr>
      </w:pPr>
      <w:r w:rsidRPr="00F66250">
        <w:rPr>
          <w:sz w:val="22"/>
          <w:szCs w:val="22"/>
          <w:lang w:val="es-ES_tradnl"/>
        </w:rPr>
        <w:t>Versículo de Memoria:</w:t>
      </w:r>
      <w:r w:rsidR="00AD21AB">
        <w:rPr>
          <w:sz w:val="22"/>
          <w:szCs w:val="22"/>
          <w:lang w:val="es-419"/>
        </w:rPr>
        <w:t xml:space="preserve"> Deuteronomio 6:4—“Oye, Israel; Jehová nuestro Dios, Jehová uno es.”</w:t>
      </w:r>
    </w:p>
    <w:p w14:paraId="7D3692DE" w14:textId="77777777" w:rsidR="00837B7A" w:rsidRPr="00AD21AB" w:rsidRDefault="00837B7A" w:rsidP="00837B7A">
      <w:pPr>
        <w:autoSpaceDE w:val="0"/>
        <w:autoSpaceDN w:val="0"/>
        <w:adjustRightInd w:val="0"/>
        <w:ind w:left="720" w:hanging="720"/>
        <w:rPr>
          <w:sz w:val="22"/>
          <w:szCs w:val="22"/>
          <w:lang w:val="es-419"/>
        </w:rPr>
      </w:pPr>
      <w:r w:rsidRPr="00F66250">
        <w:rPr>
          <w:sz w:val="22"/>
          <w:szCs w:val="22"/>
          <w:lang w:val="es-ES_tradnl"/>
        </w:rPr>
        <w:t xml:space="preserve">Propósito: </w:t>
      </w:r>
      <w:r w:rsidR="00AD21AB">
        <w:rPr>
          <w:sz w:val="22"/>
          <w:szCs w:val="22"/>
          <w:lang w:val="es-419"/>
        </w:rPr>
        <w:t>Conocer acerca de los nombres de Dios</w:t>
      </w:r>
    </w:p>
    <w:p w14:paraId="7D3692DF" w14:textId="77777777" w:rsidR="00837B7A" w:rsidRPr="00F66250" w:rsidRDefault="00837B7A" w:rsidP="00837B7A">
      <w:pPr>
        <w:autoSpaceDE w:val="0"/>
        <w:autoSpaceDN w:val="0"/>
        <w:adjustRightInd w:val="0"/>
        <w:ind w:left="720" w:hanging="720"/>
        <w:rPr>
          <w:sz w:val="22"/>
          <w:szCs w:val="22"/>
          <w:lang w:val="es-419"/>
        </w:rPr>
      </w:pPr>
      <w:r w:rsidRPr="00F66250">
        <w:rPr>
          <w:sz w:val="22"/>
          <w:szCs w:val="22"/>
          <w:lang w:val="es-419"/>
        </w:rPr>
        <w:t xml:space="preserve"> </w:t>
      </w:r>
    </w:p>
    <w:p w14:paraId="7D3692E0" w14:textId="77777777" w:rsidR="00837B7A" w:rsidRDefault="00837B7A" w:rsidP="00837B7A">
      <w:pPr>
        <w:jc w:val="center"/>
        <w:rPr>
          <w:sz w:val="22"/>
          <w:szCs w:val="22"/>
          <w:lang w:val="es-ES_tradnl"/>
        </w:rPr>
      </w:pPr>
      <w:r w:rsidRPr="00F66250">
        <w:rPr>
          <w:sz w:val="22"/>
          <w:szCs w:val="22"/>
          <w:lang w:val="es-ES_tradnl"/>
        </w:rPr>
        <w:t>INTRODUCCIÓN:</w:t>
      </w:r>
    </w:p>
    <w:p w14:paraId="7D3692E1" w14:textId="77777777" w:rsidR="00AD21AB" w:rsidRDefault="00AD21AB" w:rsidP="00837B7A">
      <w:pPr>
        <w:jc w:val="center"/>
        <w:rPr>
          <w:sz w:val="22"/>
          <w:szCs w:val="22"/>
          <w:lang w:val="es-419"/>
        </w:rPr>
      </w:pPr>
      <w:r>
        <w:rPr>
          <w:sz w:val="22"/>
          <w:szCs w:val="22"/>
          <w:lang w:val="es-419"/>
        </w:rPr>
        <w:t xml:space="preserve">En </w:t>
      </w:r>
      <w:proofErr w:type="spellStart"/>
      <w:r>
        <w:rPr>
          <w:sz w:val="22"/>
          <w:szCs w:val="22"/>
          <w:lang w:val="es-419"/>
        </w:rPr>
        <w:t>en</w:t>
      </w:r>
      <w:proofErr w:type="spellEnd"/>
      <w:r>
        <w:rPr>
          <w:sz w:val="22"/>
          <w:szCs w:val="22"/>
          <w:lang w:val="es-419"/>
        </w:rPr>
        <w:t xml:space="preserve"> Oriente mucho se conoce acerca de una persona por el nombre que tiene o le ponen. Era costumbre nombrar a una persona de acuerdo a algún rasgo que tenía, una costumbre, una profesión o un suceso en relación a su nacimiento. Los nombres de Dios de igual manera reflejan mucho acerca de nuestro Dios. Conozcamos los nombres de Dios que son…</w:t>
      </w:r>
    </w:p>
    <w:p w14:paraId="7D3692E2" w14:textId="77777777" w:rsidR="00AD21AB" w:rsidRDefault="00AD21AB" w:rsidP="00AD21AB">
      <w:pPr>
        <w:rPr>
          <w:sz w:val="22"/>
          <w:szCs w:val="22"/>
          <w:lang w:val="es-419"/>
        </w:rPr>
      </w:pPr>
    </w:p>
    <w:p w14:paraId="7D3692E3" w14:textId="77777777" w:rsidR="00AD21AB" w:rsidRDefault="00AD21AB" w:rsidP="00AD21AB">
      <w:pPr>
        <w:pStyle w:val="ListParagraph"/>
        <w:numPr>
          <w:ilvl w:val="0"/>
          <w:numId w:val="2"/>
        </w:numPr>
        <w:rPr>
          <w:sz w:val="22"/>
          <w:szCs w:val="22"/>
          <w:lang w:val="es-419"/>
        </w:rPr>
      </w:pPr>
      <w:r>
        <w:rPr>
          <w:sz w:val="22"/>
          <w:szCs w:val="22"/>
          <w:lang w:val="es-419"/>
        </w:rPr>
        <w:t>ELOHIM—Génesis 1:1; Salmo 19:1</w:t>
      </w:r>
    </w:p>
    <w:p w14:paraId="7D3692E4" w14:textId="77777777" w:rsidR="00AD21AB" w:rsidRDefault="00AD21AB" w:rsidP="00AD21AB">
      <w:pPr>
        <w:pStyle w:val="ListParagraph"/>
        <w:ind w:left="1080"/>
        <w:rPr>
          <w:sz w:val="22"/>
          <w:szCs w:val="22"/>
          <w:lang w:val="es-419"/>
        </w:rPr>
      </w:pPr>
      <w:r>
        <w:rPr>
          <w:sz w:val="22"/>
          <w:szCs w:val="22"/>
          <w:lang w:val="es-419"/>
        </w:rPr>
        <w:t>Este nombre es usado 2,570 veces en la Biblia y se refiere al poder y la fuerza de Dios.</w:t>
      </w:r>
    </w:p>
    <w:p w14:paraId="7D3692E5" w14:textId="77777777" w:rsidR="00AD21AB" w:rsidRDefault="00AD21AB" w:rsidP="00AD21AB">
      <w:pPr>
        <w:pStyle w:val="ListParagraph"/>
        <w:numPr>
          <w:ilvl w:val="0"/>
          <w:numId w:val="2"/>
        </w:numPr>
        <w:rPr>
          <w:sz w:val="22"/>
          <w:szCs w:val="22"/>
          <w:lang w:val="es-419"/>
        </w:rPr>
      </w:pPr>
      <w:r>
        <w:rPr>
          <w:sz w:val="22"/>
          <w:szCs w:val="22"/>
          <w:lang w:val="es-419"/>
        </w:rPr>
        <w:t>EL: Hay cuatro compuestos de su nombre.</w:t>
      </w:r>
    </w:p>
    <w:p w14:paraId="7D3692E6" w14:textId="77777777" w:rsidR="00AD21AB" w:rsidRDefault="00AD21AB" w:rsidP="00AD21AB">
      <w:pPr>
        <w:pStyle w:val="ListParagraph"/>
        <w:numPr>
          <w:ilvl w:val="1"/>
          <w:numId w:val="2"/>
        </w:numPr>
        <w:rPr>
          <w:sz w:val="22"/>
          <w:szCs w:val="22"/>
          <w:lang w:val="es-419"/>
        </w:rPr>
      </w:pPr>
      <w:r>
        <w:rPr>
          <w:sz w:val="22"/>
          <w:szCs w:val="22"/>
          <w:lang w:val="es-419"/>
        </w:rPr>
        <w:t>ELYON—</w:t>
      </w:r>
      <w:proofErr w:type="spellStart"/>
      <w:r>
        <w:rPr>
          <w:sz w:val="22"/>
          <w:szCs w:val="22"/>
          <w:lang w:val="es-419"/>
        </w:rPr>
        <w:t>Gén</w:t>
      </w:r>
      <w:proofErr w:type="spellEnd"/>
      <w:r>
        <w:rPr>
          <w:sz w:val="22"/>
          <w:szCs w:val="22"/>
          <w:lang w:val="es-419"/>
        </w:rPr>
        <w:t>. 14:17-20; Isaías 14:13, 14. Significa: el poderoso más poderoso.</w:t>
      </w:r>
    </w:p>
    <w:p w14:paraId="7D3692E7" w14:textId="77777777" w:rsidR="00AD21AB" w:rsidRDefault="00AD21AB" w:rsidP="00AD21AB">
      <w:pPr>
        <w:pStyle w:val="ListParagraph"/>
        <w:numPr>
          <w:ilvl w:val="1"/>
          <w:numId w:val="2"/>
        </w:numPr>
        <w:rPr>
          <w:sz w:val="22"/>
          <w:szCs w:val="22"/>
          <w:lang w:val="es-419"/>
        </w:rPr>
      </w:pPr>
      <w:r>
        <w:rPr>
          <w:sz w:val="22"/>
          <w:szCs w:val="22"/>
          <w:lang w:val="es-419"/>
        </w:rPr>
        <w:t>ROI—</w:t>
      </w:r>
      <w:proofErr w:type="spellStart"/>
      <w:r>
        <w:rPr>
          <w:sz w:val="22"/>
          <w:szCs w:val="22"/>
          <w:lang w:val="es-419"/>
        </w:rPr>
        <w:t>Gén</w:t>
      </w:r>
      <w:proofErr w:type="spellEnd"/>
      <w:r>
        <w:rPr>
          <w:sz w:val="22"/>
          <w:szCs w:val="22"/>
          <w:lang w:val="es-419"/>
        </w:rPr>
        <w:t xml:space="preserve">. 16:13. Significa: El poderoso que ve. </w:t>
      </w:r>
    </w:p>
    <w:p w14:paraId="7D3692E8" w14:textId="77777777" w:rsidR="00AD21AB" w:rsidRDefault="00AD21AB" w:rsidP="00AD21AB">
      <w:pPr>
        <w:pStyle w:val="ListParagraph"/>
        <w:numPr>
          <w:ilvl w:val="1"/>
          <w:numId w:val="2"/>
        </w:numPr>
        <w:rPr>
          <w:sz w:val="22"/>
          <w:szCs w:val="22"/>
          <w:lang w:val="es-419"/>
        </w:rPr>
      </w:pPr>
      <w:r>
        <w:rPr>
          <w:sz w:val="22"/>
          <w:szCs w:val="22"/>
          <w:lang w:val="es-419"/>
        </w:rPr>
        <w:t>Shaddai—</w:t>
      </w:r>
      <w:proofErr w:type="spellStart"/>
      <w:r>
        <w:rPr>
          <w:sz w:val="22"/>
          <w:szCs w:val="22"/>
          <w:lang w:val="es-419"/>
        </w:rPr>
        <w:t>Gén</w:t>
      </w:r>
      <w:proofErr w:type="spellEnd"/>
      <w:r>
        <w:rPr>
          <w:sz w:val="22"/>
          <w:szCs w:val="22"/>
          <w:lang w:val="es-419"/>
        </w:rPr>
        <w:t xml:space="preserve">. 17:1. Significa: el que tiene seno y es </w:t>
      </w:r>
      <w:r w:rsidR="00FF5153">
        <w:rPr>
          <w:sz w:val="22"/>
          <w:szCs w:val="22"/>
          <w:lang w:val="es-419"/>
        </w:rPr>
        <w:t xml:space="preserve">usado 48 veces en el Antiguo Testamento. La palabra hebrea SHAD se usa frecuentemente para designar el seno de </w:t>
      </w:r>
      <w:r w:rsidR="002A1748">
        <w:rPr>
          <w:sz w:val="22"/>
          <w:szCs w:val="22"/>
          <w:lang w:val="es-419"/>
        </w:rPr>
        <w:t>u</w:t>
      </w:r>
      <w:r w:rsidR="00FF5153">
        <w:rPr>
          <w:sz w:val="22"/>
          <w:szCs w:val="22"/>
          <w:lang w:val="es-419"/>
        </w:rPr>
        <w:t xml:space="preserve">na madre que amamanta. Dios le habló a Abraham cuando estaba en lo más bajo de su vida: había pecado con </w:t>
      </w:r>
      <w:proofErr w:type="spellStart"/>
      <w:r w:rsidR="00FF5153">
        <w:rPr>
          <w:sz w:val="22"/>
          <w:szCs w:val="22"/>
          <w:lang w:val="es-419"/>
        </w:rPr>
        <w:t>Hagar</w:t>
      </w:r>
      <w:proofErr w:type="spellEnd"/>
      <w:r w:rsidR="00FF5153">
        <w:rPr>
          <w:sz w:val="22"/>
          <w:szCs w:val="22"/>
          <w:lang w:val="es-419"/>
        </w:rPr>
        <w:t>, era anciano y humanamente incapaz de procrear hijos. Sal. 91:1.</w:t>
      </w:r>
    </w:p>
    <w:p w14:paraId="7D3692E9" w14:textId="77777777" w:rsidR="00FF5153" w:rsidRDefault="00FF5153" w:rsidP="00AD21AB">
      <w:pPr>
        <w:pStyle w:val="ListParagraph"/>
        <w:numPr>
          <w:ilvl w:val="1"/>
          <w:numId w:val="2"/>
        </w:numPr>
        <w:rPr>
          <w:sz w:val="22"/>
          <w:szCs w:val="22"/>
          <w:lang w:val="es-419"/>
        </w:rPr>
      </w:pPr>
      <w:r>
        <w:rPr>
          <w:sz w:val="22"/>
          <w:szCs w:val="22"/>
          <w:lang w:val="es-419"/>
        </w:rPr>
        <w:t xml:space="preserve">OLAM: Isaías 40:28-31. Significa: El Dios eterno. </w:t>
      </w:r>
    </w:p>
    <w:p w14:paraId="7D3692EA" w14:textId="77777777" w:rsidR="00AD21AB" w:rsidRDefault="00AD21AB" w:rsidP="00AD21AB">
      <w:pPr>
        <w:pStyle w:val="ListParagraph"/>
        <w:numPr>
          <w:ilvl w:val="0"/>
          <w:numId w:val="2"/>
        </w:numPr>
        <w:rPr>
          <w:sz w:val="22"/>
          <w:szCs w:val="22"/>
          <w:lang w:val="es-419"/>
        </w:rPr>
      </w:pPr>
      <w:r>
        <w:rPr>
          <w:sz w:val="22"/>
          <w:szCs w:val="22"/>
          <w:lang w:val="es-419"/>
        </w:rPr>
        <w:t>ADONAI</w:t>
      </w:r>
      <w:r w:rsidR="00FF5153">
        <w:rPr>
          <w:sz w:val="22"/>
          <w:szCs w:val="22"/>
          <w:lang w:val="es-419"/>
        </w:rPr>
        <w:t>—Malaquías 1:6</w:t>
      </w:r>
    </w:p>
    <w:p w14:paraId="7D3692EB" w14:textId="77777777" w:rsidR="00564544" w:rsidRPr="00564544" w:rsidRDefault="00FF5153" w:rsidP="00564544">
      <w:pPr>
        <w:pStyle w:val="ListParagraph"/>
        <w:ind w:left="1080"/>
        <w:rPr>
          <w:sz w:val="22"/>
          <w:szCs w:val="22"/>
          <w:lang w:val="es-419"/>
        </w:rPr>
      </w:pPr>
      <w:r>
        <w:rPr>
          <w:sz w:val="22"/>
          <w:szCs w:val="22"/>
          <w:lang w:val="es-419"/>
        </w:rPr>
        <w:t xml:space="preserve">Significa: El Amo, Señor. Dios es dueño de toda su creación. </w:t>
      </w:r>
      <w:r w:rsidR="00564544">
        <w:rPr>
          <w:sz w:val="22"/>
          <w:szCs w:val="22"/>
          <w:lang w:val="es-419"/>
        </w:rPr>
        <w:t>El nombre hebreo del A.T. ADONAI y su contraparte griega del N. T. KURIOS describen la relación entre el amo y el esclavo. De este modo ADONAI conlleva una implicación doble:</w:t>
      </w:r>
    </w:p>
    <w:p w14:paraId="7D3692EC" w14:textId="77777777" w:rsidR="00564544" w:rsidRDefault="00564544" w:rsidP="00564544">
      <w:pPr>
        <w:pStyle w:val="ListParagraph"/>
        <w:numPr>
          <w:ilvl w:val="1"/>
          <w:numId w:val="2"/>
        </w:numPr>
        <w:rPr>
          <w:sz w:val="22"/>
          <w:szCs w:val="22"/>
          <w:lang w:val="es-419"/>
        </w:rPr>
      </w:pPr>
      <w:r>
        <w:rPr>
          <w:sz w:val="22"/>
          <w:szCs w:val="22"/>
          <w:lang w:val="es-419"/>
        </w:rPr>
        <w:t>El amo tiene el derecho de exigir la obediencia—</w:t>
      </w:r>
      <w:proofErr w:type="spellStart"/>
      <w:r>
        <w:rPr>
          <w:sz w:val="22"/>
          <w:szCs w:val="22"/>
          <w:lang w:val="es-419"/>
        </w:rPr>
        <w:t>Gén</w:t>
      </w:r>
      <w:proofErr w:type="spellEnd"/>
      <w:r>
        <w:rPr>
          <w:sz w:val="22"/>
          <w:szCs w:val="22"/>
          <w:lang w:val="es-419"/>
        </w:rPr>
        <w:t xml:space="preserve">. 24:1-12. El deber del esclavo era obedecer. </w:t>
      </w:r>
    </w:p>
    <w:p w14:paraId="7D3692ED" w14:textId="77777777" w:rsidR="00564544" w:rsidRDefault="00564544" w:rsidP="00564544">
      <w:pPr>
        <w:pStyle w:val="ListParagraph"/>
        <w:numPr>
          <w:ilvl w:val="1"/>
          <w:numId w:val="2"/>
        </w:numPr>
        <w:rPr>
          <w:sz w:val="22"/>
          <w:szCs w:val="22"/>
          <w:lang w:val="es-419"/>
        </w:rPr>
      </w:pPr>
      <w:r>
        <w:rPr>
          <w:sz w:val="22"/>
          <w:szCs w:val="22"/>
          <w:lang w:val="es-419"/>
        </w:rPr>
        <w:t>El esclavo tiene la provisión—Filipenses 4:19. El esclavo obediente tendría siempre lo que necesitaba.</w:t>
      </w:r>
    </w:p>
    <w:p w14:paraId="7D3692EE" w14:textId="77777777" w:rsidR="00FF5153" w:rsidRDefault="00564544" w:rsidP="00AD21AB">
      <w:pPr>
        <w:pStyle w:val="ListParagraph"/>
        <w:numPr>
          <w:ilvl w:val="0"/>
          <w:numId w:val="2"/>
        </w:numPr>
        <w:rPr>
          <w:sz w:val="22"/>
          <w:szCs w:val="22"/>
          <w:lang w:val="es-419"/>
        </w:rPr>
      </w:pPr>
      <w:r>
        <w:rPr>
          <w:sz w:val="22"/>
          <w:szCs w:val="22"/>
          <w:lang w:val="es-419"/>
        </w:rPr>
        <w:t>JEHOVA—Génesis 2:4. Este es el nombre más común de Dios y aparece 6,823 veces y significa: El Dios de existencia propia, el Dios del pacto. Veamos 9 compuestos del nombre Jehová…</w:t>
      </w:r>
    </w:p>
    <w:p w14:paraId="7D3692EF" w14:textId="77777777" w:rsidR="00564544" w:rsidRDefault="00564544" w:rsidP="00564544">
      <w:pPr>
        <w:pStyle w:val="ListParagraph"/>
        <w:numPr>
          <w:ilvl w:val="1"/>
          <w:numId w:val="2"/>
        </w:numPr>
        <w:rPr>
          <w:sz w:val="22"/>
          <w:szCs w:val="22"/>
          <w:lang w:val="es-419"/>
        </w:rPr>
      </w:pPr>
      <w:r>
        <w:rPr>
          <w:sz w:val="22"/>
          <w:szCs w:val="22"/>
          <w:lang w:val="es-419"/>
        </w:rPr>
        <w:t>JIREH: El Señor proveerá—Génesis 22:13, 14</w:t>
      </w:r>
    </w:p>
    <w:p w14:paraId="7D3692F0" w14:textId="77777777" w:rsidR="00564544" w:rsidRDefault="00564544" w:rsidP="00564544">
      <w:pPr>
        <w:pStyle w:val="ListParagraph"/>
        <w:numPr>
          <w:ilvl w:val="1"/>
          <w:numId w:val="2"/>
        </w:numPr>
        <w:rPr>
          <w:sz w:val="22"/>
          <w:szCs w:val="22"/>
          <w:lang w:val="es-419"/>
        </w:rPr>
      </w:pPr>
      <w:r>
        <w:rPr>
          <w:sz w:val="22"/>
          <w:szCs w:val="22"/>
          <w:lang w:val="es-419"/>
        </w:rPr>
        <w:t xml:space="preserve">NISI: El Señor, mi estandarte—Éxodo 17:15. Esta referencia a Dios es importante porque es la ocasión de la primera victoria del pueblo de Israel luego de haber salido de Egipto. </w:t>
      </w:r>
    </w:p>
    <w:p w14:paraId="7D3692F1" w14:textId="77777777" w:rsidR="00564544" w:rsidRDefault="00564544" w:rsidP="00564544">
      <w:pPr>
        <w:pStyle w:val="ListParagraph"/>
        <w:numPr>
          <w:ilvl w:val="1"/>
          <w:numId w:val="2"/>
        </w:numPr>
        <w:rPr>
          <w:sz w:val="22"/>
          <w:szCs w:val="22"/>
          <w:lang w:val="es-419"/>
        </w:rPr>
      </w:pPr>
      <w:r>
        <w:rPr>
          <w:sz w:val="22"/>
          <w:szCs w:val="22"/>
          <w:lang w:val="es-419"/>
        </w:rPr>
        <w:t>SALOM—Jueces 6:24. El Señor es paz. Solo Dios pudo traer paz para Israel ante los Madianitas.</w:t>
      </w:r>
    </w:p>
    <w:p w14:paraId="7D3692F2" w14:textId="77777777" w:rsidR="00564544" w:rsidRDefault="00564544" w:rsidP="00564544">
      <w:pPr>
        <w:pStyle w:val="ListParagraph"/>
        <w:numPr>
          <w:ilvl w:val="1"/>
          <w:numId w:val="2"/>
        </w:numPr>
        <w:rPr>
          <w:sz w:val="22"/>
          <w:szCs w:val="22"/>
          <w:lang w:val="es-419"/>
        </w:rPr>
      </w:pPr>
      <w:r>
        <w:rPr>
          <w:sz w:val="22"/>
          <w:szCs w:val="22"/>
          <w:lang w:val="es-419"/>
        </w:rPr>
        <w:t>SABAOT</w:t>
      </w:r>
      <w:r w:rsidR="00F91F3B">
        <w:rPr>
          <w:sz w:val="22"/>
          <w:szCs w:val="22"/>
          <w:lang w:val="es-419"/>
        </w:rPr>
        <w:t xml:space="preserve">—Isaías 6:1-3. El Señor de las huestes. </w:t>
      </w:r>
      <w:proofErr w:type="spellStart"/>
      <w:r w:rsidR="00F91F3B">
        <w:rPr>
          <w:sz w:val="22"/>
          <w:szCs w:val="22"/>
          <w:lang w:val="es-419"/>
        </w:rPr>
        <w:t>Sabaot</w:t>
      </w:r>
      <w:proofErr w:type="spellEnd"/>
      <w:r w:rsidR="00F91F3B">
        <w:rPr>
          <w:sz w:val="22"/>
          <w:szCs w:val="22"/>
          <w:lang w:val="es-419"/>
        </w:rPr>
        <w:t xml:space="preserve"> se deriva  de la palabra TSABA, que significa HUESTE. El Señor de las huestes es una referencia al capitán de los ejércitos celestiales. Se dice que estos ejércitos están compuesto por ángeles—Sal. 68:17; 104:4; 148:2; Mat. 26:53. Cristo mismo es su líder—Josué 5:14. ´</w:t>
      </w:r>
    </w:p>
    <w:p w14:paraId="7D3692F3" w14:textId="77777777" w:rsidR="00F91F3B" w:rsidRDefault="00F91F3B" w:rsidP="00564544">
      <w:pPr>
        <w:pStyle w:val="ListParagraph"/>
        <w:numPr>
          <w:ilvl w:val="1"/>
          <w:numId w:val="2"/>
        </w:numPr>
        <w:rPr>
          <w:sz w:val="22"/>
          <w:szCs w:val="22"/>
          <w:lang w:val="es-419"/>
        </w:rPr>
      </w:pPr>
      <w:r>
        <w:rPr>
          <w:sz w:val="22"/>
          <w:szCs w:val="22"/>
          <w:lang w:val="es-419"/>
        </w:rPr>
        <w:t xml:space="preserve">MACCADDESCHCEM—Éxodo 31:13. El Señor tu Santificador. Se menciona este gran nombre para Dios por primera vez en Éxodo y muchas veces en Levítico enfatizando que Dios deseaba que su pueblo fuera santo o apartado para Él para un servicio especial. </w:t>
      </w:r>
    </w:p>
    <w:p w14:paraId="7D3692F4" w14:textId="77777777" w:rsidR="00F91F3B" w:rsidRDefault="00F91F3B" w:rsidP="00564544">
      <w:pPr>
        <w:pStyle w:val="ListParagraph"/>
        <w:numPr>
          <w:ilvl w:val="1"/>
          <w:numId w:val="2"/>
        </w:numPr>
        <w:rPr>
          <w:sz w:val="22"/>
          <w:szCs w:val="22"/>
          <w:lang w:val="es-419"/>
        </w:rPr>
      </w:pPr>
      <w:r>
        <w:rPr>
          <w:sz w:val="22"/>
          <w:szCs w:val="22"/>
          <w:lang w:val="es-419"/>
        </w:rPr>
        <w:t xml:space="preserve">ROHI (RAAH)—Salmo 23:1. El Señor mi pastor. Este es el título más fácilmente comprendido. </w:t>
      </w:r>
    </w:p>
    <w:p w14:paraId="7D3692F5" w14:textId="77777777" w:rsidR="00F91F3B" w:rsidRDefault="00F91F3B" w:rsidP="00564544">
      <w:pPr>
        <w:pStyle w:val="ListParagraph"/>
        <w:numPr>
          <w:ilvl w:val="1"/>
          <w:numId w:val="2"/>
        </w:numPr>
        <w:rPr>
          <w:sz w:val="22"/>
          <w:szCs w:val="22"/>
          <w:lang w:val="es-419"/>
        </w:rPr>
      </w:pPr>
      <w:r>
        <w:rPr>
          <w:sz w:val="22"/>
          <w:szCs w:val="22"/>
          <w:lang w:val="es-419"/>
        </w:rPr>
        <w:t>TSIDKENU—Jeremías 23:6. El Señor nuestra justicia. El nombre oficial del Mesías durante el milenio futuro será Jehová-</w:t>
      </w:r>
      <w:proofErr w:type="spellStart"/>
      <w:r>
        <w:rPr>
          <w:sz w:val="22"/>
          <w:szCs w:val="22"/>
          <w:lang w:val="es-419"/>
        </w:rPr>
        <w:t>Tsidkenu</w:t>
      </w:r>
      <w:proofErr w:type="spellEnd"/>
      <w:r>
        <w:rPr>
          <w:sz w:val="22"/>
          <w:szCs w:val="22"/>
          <w:lang w:val="es-419"/>
        </w:rPr>
        <w:t>—habrá completa Justicia.</w:t>
      </w:r>
    </w:p>
    <w:p w14:paraId="7D3692F6" w14:textId="77777777" w:rsidR="00F91F3B" w:rsidRDefault="00F91F3B" w:rsidP="00564544">
      <w:pPr>
        <w:pStyle w:val="ListParagraph"/>
        <w:numPr>
          <w:ilvl w:val="1"/>
          <w:numId w:val="2"/>
        </w:numPr>
        <w:rPr>
          <w:sz w:val="22"/>
          <w:szCs w:val="22"/>
          <w:lang w:val="es-419"/>
        </w:rPr>
      </w:pPr>
      <w:r>
        <w:rPr>
          <w:sz w:val="22"/>
          <w:szCs w:val="22"/>
          <w:lang w:val="es-419"/>
        </w:rPr>
        <w:t xml:space="preserve">SAMA—Ezequiel 48:35. El Señor está presente. En este pasaje, Ezequiel nos describe las dimensiones del templo milenario y después nos da el nuevo nombre para Jerusalén durante la edad de oro de la tierra: Jehová-sama. </w:t>
      </w:r>
    </w:p>
    <w:p w14:paraId="7D3692F7" w14:textId="77777777" w:rsidR="00F91F3B" w:rsidRDefault="00F91F3B" w:rsidP="00564544">
      <w:pPr>
        <w:pStyle w:val="ListParagraph"/>
        <w:numPr>
          <w:ilvl w:val="1"/>
          <w:numId w:val="2"/>
        </w:numPr>
        <w:rPr>
          <w:sz w:val="22"/>
          <w:szCs w:val="22"/>
          <w:lang w:val="es-419"/>
        </w:rPr>
      </w:pPr>
      <w:r>
        <w:rPr>
          <w:sz w:val="22"/>
          <w:szCs w:val="22"/>
          <w:lang w:val="es-419"/>
        </w:rPr>
        <w:t xml:space="preserve">RAFA—Éxodo 15:26. El Señor nuestro sanador. Si el pueblo hubiera hecho caso a estas condiciones puestas por Dios se hubieran ahorrado mucho dolor y sufrimiento. </w:t>
      </w:r>
    </w:p>
    <w:p w14:paraId="7D3692F8" w14:textId="77777777" w:rsidR="00F91F3B" w:rsidRDefault="00F91F3B" w:rsidP="00F91F3B">
      <w:pPr>
        <w:rPr>
          <w:sz w:val="22"/>
          <w:szCs w:val="22"/>
          <w:lang w:val="es-419"/>
        </w:rPr>
      </w:pPr>
    </w:p>
    <w:p w14:paraId="7D3692F9" w14:textId="77777777" w:rsidR="00F91F3B" w:rsidRDefault="00F91F3B" w:rsidP="00F91F3B">
      <w:pPr>
        <w:jc w:val="center"/>
        <w:rPr>
          <w:sz w:val="22"/>
          <w:szCs w:val="22"/>
          <w:lang w:val="es-419"/>
        </w:rPr>
      </w:pPr>
      <w:r>
        <w:rPr>
          <w:sz w:val="22"/>
          <w:szCs w:val="22"/>
          <w:lang w:val="es-419"/>
        </w:rPr>
        <w:t>CONCLUSION:</w:t>
      </w:r>
    </w:p>
    <w:p w14:paraId="7D3692FA" w14:textId="77777777" w:rsidR="00F91F3B" w:rsidRPr="00F91F3B" w:rsidRDefault="00F91F3B" w:rsidP="00F91F3B">
      <w:pPr>
        <w:jc w:val="center"/>
        <w:rPr>
          <w:sz w:val="22"/>
          <w:szCs w:val="22"/>
          <w:lang w:val="es-419"/>
        </w:rPr>
      </w:pPr>
      <w:r>
        <w:rPr>
          <w:sz w:val="22"/>
          <w:szCs w:val="22"/>
          <w:lang w:val="es-419"/>
        </w:rPr>
        <w:t xml:space="preserve">Los nombres de nuestro Dios describen al pie de la letra lo que nuestro Dios es y puede hacer. Conozcamos los nombres de nuestro Dios para que conozcamos al Todopoderoso Dios a quién servimos. </w:t>
      </w:r>
    </w:p>
    <w:p w14:paraId="7D3692FB" w14:textId="66A575E8" w:rsidR="00837B7A" w:rsidRDefault="00837B7A" w:rsidP="00837B7A">
      <w:pPr>
        <w:rPr>
          <w:lang w:val="es-419"/>
        </w:rPr>
      </w:pPr>
      <w:proofErr w:type="spellStart"/>
      <w:r>
        <w:rPr>
          <w:lang w:val="es-419"/>
        </w:rPr>
        <w:lastRenderedPageBreak/>
        <w:t>Lecc</w:t>
      </w:r>
      <w:proofErr w:type="spellEnd"/>
      <w:r>
        <w:rPr>
          <w:lang w:val="es-ES_tradnl"/>
        </w:rPr>
        <w:t>iones del 201</w:t>
      </w:r>
      <w:r>
        <w:rPr>
          <w:lang w:val="es-419"/>
        </w:rPr>
        <w:t>5</w:t>
      </w:r>
      <w:r>
        <w:rPr>
          <w:lang w:val="es-ES_tradnl"/>
        </w:rPr>
        <w:br/>
      </w:r>
      <w:r w:rsidR="005F0F37">
        <w:rPr>
          <w:lang w:val="es-ES_tradnl"/>
        </w:rPr>
        <w:t>Iglesia Bautista</w:t>
      </w:r>
      <w:r>
        <w:rPr>
          <w:lang w:val="es-ES_tradnl"/>
        </w:rPr>
        <w:br/>
        <w:t xml:space="preserve">Mes de </w:t>
      </w:r>
      <w:r>
        <w:rPr>
          <w:lang w:val="es-419"/>
        </w:rPr>
        <w:t>MARZO</w:t>
      </w:r>
      <w:r>
        <w:rPr>
          <w:lang w:val="es-ES_tradnl"/>
        </w:rPr>
        <w:t>—</w:t>
      </w:r>
      <w:r>
        <w:rPr>
          <w:lang w:val="es-419"/>
        </w:rPr>
        <w:t>2015, FIRMES EN LA DOCTRINA DE LA TRINIDAD</w:t>
      </w:r>
    </w:p>
    <w:p w14:paraId="7D3692FC" w14:textId="77777777" w:rsidR="00837B7A" w:rsidRDefault="00837B7A" w:rsidP="00837B7A">
      <w:pPr>
        <w:rPr>
          <w:lang w:val="es-ES_tradnl"/>
        </w:rPr>
      </w:pPr>
      <w:r>
        <w:rPr>
          <w:lang w:val="es-419"/>
        </w:rPr>
        <w:t>15 de Marzo de 2015</w:t>
      </w:r>
    </w:p>
    <w:p w14:paraId="7D3692FD" w14:textId="77777777" w:rsidR="00837B7A" w:rsidRDefault="00837B7A" w:rsidP="00837B7A">
      <w:pPr>
        <w:jc w:val="center"/>
        <w:rPr>
          <w:lang w:val="es-ES_tradnl"/>
        </w:rPr>
      </w:pPr>
      <w:r>
        <w:rPr>
          <w:lang w:val="es-419"/>
        </w:rPr>
        <w:t>FIRMES EN LA DOCTRINA EN EL 2015</w:t>
      </w:r>
    </w:p>
    <w:p w14:paraId="7D3692FE" w14:textId="77777777" w:rsidR="00837B7A" w:rsidRPr="00EE34E9" w:rsidRDefault="00EE34E9" w:rsidP="00EE34E9">
      <w:pPr>
        <w:jc w:val="center"/>
        <w:rPr>
          <w:sz w:val="22"/>
          <w:szCs w:val="22"/>
          <w:lang w:val="es-419"/>
        </w:rPr>
      </w:pPr>
      <w:r>
        <w:rPr>
          <w:sz w:val="22"/>
          <w:szCs w:val="22"/>
          <w:lang w:val="es-419"/>
        </w:rPr>
        <w:t>LA NATURALEZA DE DIOS</w:t>
      </w:r>
    </w:p>
    <w:p w14:paraId="7D3692FF" w14:textId="77777777" w:rsidR="00837B7A" w:rsidRPr="00F66250" w:rsidRDefault="00837B7A" w:rsidP="00837B7A">
      <w:pPr>
        <w:jc w:val="both"/>
        <w:rPr>
          <w:sz w:val="22"/>
          <w:szCs w:val="22"/>
          <w:lang w:val="es-ES_tradnl"/>
        </w:rPr>
      </w:pPr>
      <w:r w:rsidRPr="00F66250">
        <w:rPr>
          <w:sz w:val="22"/>
          <w:szCs w:val="22"/>
          <w:lang w:val="es-ES_tradnl"/>
        </w:rPr>
        <w:t xml:space="preserve">Lectura Bíblica: Todos los de la lección   </w:t>
      </w:r>
    </w:p>
    <w:p w14:paraId="7D369300" w14:textId="77777777" w:rsidR="00837B7A" w:rsidRPr="00EE34E9" w:rsidRDefault="00837B7A" w:rsidP="00837B7A">
      <w:pPr>
        <w:autoSpaceDE w:val="0"/>
        <w:autoSpaceDN w:val="0"/>
        <w:adjustRightInd w:val="0"/>
        <w:rPr>
          <w:sz w:val="22"/>
          <w:szCs w:val="22"/>
          <w:lang w:val="es-419"/>
        </w:rPr>
      </w:pPr>
      <w:r w:rsidRPr="00F66250">
        <w:rPr>
          <w:sz w:val="22"/>
          <w:szCs w:val="22"/>
          <w:lang w:val="es-ES_tradnl"/>
        </w:rPr>
        <w:t>Versículo de Memoria:</w:t>
      </w:r>
      <w:r w:rsidR="00EE34E9">
        <w:rPr>
          <w:sz w:val="22"/>
          <w:szCs w:val="22"/>
          <w:lang w:val="es-419"/>
        </w:rPr>
        <w:t xml:space="preserve"> II Crónicas 6:14—“</w:t>
      </w:r>
      <w:r w:rsidR="00DA74CF">
        <w:rPr>
          <w:sz w:val="22"/>
          <w:szCs w:val="22"/>
          <w:lang w:val="es-419"/>
        </w:rPr>
        <w:t>Jehová Dios de Israel, no hay Dios semejante a ti en el cielo ni en la tierra…”</w:t>
      </w:r>
    </w:p>
    <w:p w14:paraId="7D369301" w14:textId="77777777" w:rsidR="00837B7A" w:rsidRPr="00F66250" w:rsidRDefault="00837B7A" w:rsidP="00837B7A">
      <w:pPr>
        <w:autoSpaceDE w:val="0"/>
        <w:autoSpaceDN w:val="0"/>
        <w:adjustRightInd w:val="0"/>
        <w:ind w:left="720" w:hanging="720"/>
        <w:rPr>
          <w:sz w:val="22"/>
          <w:szCs w:val="22"/>
          <w:lang w:val="es-419"/>
        </w:rPr>
      </w:pPr>
      <w:r w:rsidRPr="00F66250">
        <w:rPr>
          <w:sz w:val="22"/>
          <w:szCs w:val="22"/>
          <w:lang w:val="es-ES_tradnl"/>
        </w:rPr>
        <w:t>Propósito:</w:t>
      </w:r>
      <w:r w:rsidR="005A7DAE">
        <w:rPr>
          <w:sz w:val="22"/>
          <w:szCs w:val="22"/>
          <w:lang w:val="es-419"/>
        </w:rPr>
        <w:t xml:space="preserve"> Conocer acerca de quién es Dios y Su naturaleza.</w:t>
      </w:r>
      <w:r w:rsidRPr="00F66250">
        <w:rPr>
          <w:sz w:val="22"/>
          <w:szCs w:val="22"/>
          <w:lang w:val="es-ES_tradnl"/>
        </w:rPr>
        <w:t xml:space="preserve"> </w:t>
      </w:r>
    </w:p>
    <w:p w14:paraId="7D369302" w14:textId="77777777" w:rsidR="00837B7A" w:rsidRPr="00F66250" w:rsidRDefault="00837B7A" w:rsidP="00837B7A">
      <w:pPr>
        <w:autoSpaceDE w:val="0"/>
        <w:autoSpaceDN w:val="0"/>
        <w:adjustRightInd w:val="0"/>
        <w:ind w:left="720" w:hanging="720"/>
        <w:rPr>
          <w:sz w:val="22"/>
          <w:szCs w:val="22"/>
          <w:lang w:val="es-419"/>
        </w:rPr>
      </w:pPr>
      <w:r w:rsidRPr="00F66250">
        <w:rPr>
          <w:sz w:val="22"/>
          <w:szCs w:val="22"/>
          <w:lang w:val="es-419"/>
        </w:rPr>
        <w:t xml:space="preserve"> </w:t>
      </w:r>
    </w:p>
    <w:p w14:paraId="7D369303" w14:textId="77777777" w:rsidR="00837B7A" w:rsidRDefault="00837B7A" w:rsidP="00837B7A">
      <w:pPr>
        <w:jc w:val="center"/>
        <w:rPr>
          <w:sz w:val="22"/>
          <w:szCs w:val="22"/>
          <w:lang w:val="es-ES_tradnl"/>
        </w:rPr>
      </w:pPr>
      <w:r w:rsidRPr="00F66250">
        <w:rPr>
          <w:sz w:val="22"/>
          <w:szCs w:val="22"/>
          <w:lang w:val="es-ES_tradnl"/>
        </w:rPr>
        <w:t>INTRODUCCIÓN:</w:t>
      </w:r>
    </w:p>
    <w:p w14:paraId="7D369304" w14:textId="77777777" w:rsidR="00837B7A" w:rsidRDefault="00DA74CF">
      <w:pPr>
        <w:rPr>
          <w:lang w:val="es-419"/>
        </w:rPr>
      </w:pPr>
      <w:r>
        <w:rPr>
          <w:lang w:val="es-419"/>
        </w:rPr>
        <w:t>¿Cómo es nuestro Dios? Hay muchos que dicen que Dios no es más que na energía, otros dicen que Dios está en todas las cosas y algunos hasta creen que cada uno de los seres humanos es un dios en sí. En esta lección veamos la naturaleza del Dios que creó los cielos y la tierra. Conozcamos la naturaleza de Dios…</w:t>
      </w:r>
    </w:p>
    <w:p w14:paraId="7D369305" w14:textId="77777777" w:rsidR="00DA74CF" w:rsidRDefault="00DA74CF">
      <w:pPr>
        <w:rPr>
          <w:lang w:val="es-419"/>
        </w:rPr>
      </w:pPr>
    </w:p>
    <w:p w14:paraId="7D369306" w14:textId="77777777" w:rsidR="00DA74CF" w:rsidRDefault="00175557" w:rsidP="00175557">
      <w:pPr>
        <w:pStyle w:val="ListParagraph"/>
        <w:numPr>
          <w:ilvl w:val="0"/>
          <w:numId w:val="3"/>
        </w:numPr>
        <w:rPr>
          <w:lang w:val="es-419"/>
        </w:rPr>
      </w:pPr>
      <w:r>
        <w:rPr>
          <w:lang w:val="es-419"/>
        </w:rPr>
        <w:t>DIOS ES ESPÍRITU—Juan 4:24</w:t>
      </w:r>
    </w:p>
    <w:p w14:paraId="7D369307" w14:textId="77777777" w:rsidR="00175557" w:rsidRDefault="00175557" w:rsidP="00175557">
      <w:pPr>
        <w:pStyle w:val="ListParagraph"/>
        <w:ind w:left="1080"/>
        <w:rPr>
          <w:lang w:val="es-419"/>
        </w:rPr>
      </w:pPr>
      <w:r>
        <w:rPr>
          <w:lang w:val="es-419"/>
        </w:rPr>
        <w:t xml:space="preserve">Dios, siendo espíritu, es incorpóreo, invisible, sin sustancia material, sin partes físicas o pasiones, y en consecuencia, libre de todas las limitaciones temporales. </w:t>
      </w:r>
    </w:p>
    <w:p w14:paraId="7D369308" w14:textId="77777777" w:rsidR="00F446EF" w:rsidRDefault="00F446EF" w:rsidP="00175557">
      <w:pPr>
        <w:pStyle w:val="ListParagraph"/>
        <w:ind w:left="1080"/>
        <w:rPr>
          <w:lang w:val="es-419"/>
        </w:rPr>
      </w:pPr>
    </w:p>
    <w:p w14:paraId="7D369309" w14:textId="77777777" w:rsidR="00175557" w:rsidRDefault="00175557" w:rsidP="00175557">
      <w:pPr>
        <w:pStyle w:val="ListParagraph"/>
        <w:numPr>
          <w:ilvl w:val="0"/>
          <w:numId w:val="3"/>
        </w:numPr>
        <w:rPr>
          <w:lang w:val="es-419"/>
        </w:rPr>
      </w:pPr>
      <w:r>
        <w:rPr>
          <w:lang w:val="es-419"/>
        </w:rPr>
        <w:t>DIOS ES UNA PERSONA</w:t>
      </w:r>
    </w:p>
    <w:p w14:paraId="7D36930A" w14:textId="77777777" w:rsidR="00F446EF" w:rsidRDefault="00F446EF" w:rsidP="00F446EF">
      <w:pPr>
        <w:pStyle w:val="ListParagraph"/>
        <w:ind w:left="1080"/>
        <w:rPr>
          <w:lang w:val="es-419"/>
        </w:rPr>
      </w:pPr>
      <w:r>
        <w:rPr>
          <w:lang w:val="es-419"/>
        </w:rPr>
        <w:t>La personalidad involucra la existencia con el poder del autoconocimiento y la autodeterminación. Generalmente se acepta que hay tres elementos de personalidad: intelecto, emoción y voluntad. Dios exhibe todos los elementos invol</w:t>
      </w:r>
      <w:r w:rsidR="00384548">
        <w:rPr>
          <w:lang w:val="es-419"/>
        </w:rPr>
        <w:t>u</w:t>
      </w:r>
      <w:r>
        <w:rPr>
          <w:lang w:val="es-419"/>
        </w:rPr>
        <w:t xml:space="preserve">crados en la personalidad.   </w:t>
      </w:r>
    </w:p>
    <w:p w14:paraId="7D36930B" w14:textId="77777777" w:rsidR="00F446EF" w:rsidRDefault="00F446EF" w:rsidP="00F446EF">
      <w:pPr>
        <w:pStyle w:val="ListParagraph"/>
        <w:numPr>
          <w:ilvl w:val="1"/>
          <w:numId w:val="3"/>
        </w:numPr>
        <w:rPr>
          <w:lang w:val="es-419"/>
        </w:rPr>
      </w:pPr>
      <w:r w:rsidRPr="00F446EF">
        <w:rPr>
          <w:lang w:val="es-419"/>
        </w:rPr>
        <w:t>Crea—Génesis 1:1; b. Destruye—Génesis 18:20; 19:24, 25;  c. Provee—Salmo 104:27-30; d. Enaltece—Salmo 75:6, 7; e. Tiene Cuidado—I Pedro 5:6, 7;  f. Oye—Salmo 94:9, 10;  g. Aborrece—Proverbios 6:16;  h. Se duele—Génesis 6:6;  i. Ama—Juan 3:16.</w:t>
      </w:r>
    </w:p>
    <w:p w14:paraId="7D36930C" w14:textId="77777777" w:rsidR="00F446EF" w:rsidRPr="00F446EF" w:rsidRDefault="00F446EF" w:rsidP="00F446EF">
      <w:pPr>
        <w:rPr>
          <w:lang w:val="es-419"/>
        </w:rPr>
      </w:pPr>
      <w:r w:rsidRPr="00F446EF">
        <w:rPr>
          <w:lang w:val="es-419"/>
        </w:rPr>
        <w:t xml:space="preserve">  </w:t>
      </w:r>
    </w:p>
    <w:p w14:paraId="7D36930D" w14:textId="77777777" w:rsidR="00175557" w:rsidRDefault="00175557" w:rsidP="00175557">
      <w:pPr>
        <w:pStyle w:val="ListParagraph"/>
        <w:numPr>
          <w:ilvl w:val="0"/>
          <w:numId w:val="3"/>
        </w:numPr>
        <w:rPr>
          <w:lang w:val="es-419"/>
        </w:rPr>
      </w:pPr>
      <w:r>
        <w:rPr>
          <w:lang w:val="es-419"/>
        </w:rPr>
        <w:t>DIOS ES UNO</w:t>
      </w:r>
      <w:r w:rsidR="00F446EF">
        <w:rPr>
          <w:lang w:val="es-419"/>
        </w:rPr>
        <w:t xml:space="preserve">—Deuteronomio 6:4, 5; I Reyes 8:60; Isaías 44:6-8; 45:5, 6; 46:9; Efesios 4:4-6; I Timoteo 2:5. </w:t>
      </w:r>
    </w:p>
    <w:p w14:paraId="7D36930E" w14:textId="77777777" w:rsidR="00F446EF" w:rsidRDefault="00F446EF" w:rsidP="00F446EF">
      <w:pPr>
        <w:pStyle w:val="ListParagraph"/>
        <w:ind w:left="1080"/>
        <w:rPr>
          <w:lang w:val="es-419"/>
        </w:rPr>
      </w:pPr>
      <w:r>
        <w:rPr>
          <w:lang w:val="es-419"/>
        </w:rPr>
        <w:t xml:space="preserve">No hay muchos Dios pues solo hay un Dios y ese es JEHOVA Dios de los ejércitos. </w:t>
      </w:r>
    </w:p>
    <w:p w14:paraId="7D36930F" w14:textId="77777777" w:rsidR="00F446EF" w:rsidRDefault="00F446EF" w:rsidP="00F446EF">
      <w:pPr>
        <w:pStyle w:val="ListParagraph"/>
        <w:ind w:left="1080"/>
        <w:rPr>
          <w:lang w:val="es-419"/>
        </w:rPr>
      </w:pPr>
    </w:p>
    <w:p w14:paraId="7D369310" w14:textId="77777777" w:rsidR="00175557" w:rsidRDefault="00175557" w:rsidP="00175557">
      <w:pPr>
        <w:pStyle w:val="ListParagraph"/>
        <w:numPr>
          <w:ilvl w:val="0"/>
          <w:numId w:val="3"/>
        </w:numPr>
        <w:rPr>
          <w:lang w:val="es-419"/>
        </w:rPr>
      </w:pPr>
      <w:r>
        <w:rPr>
          <w:lang w:val="es-419"/>
        </w:rPr>
        <w:t>DIOS ES UNA TRINIDAD</w:t>
      </w:r>
      <w:r w:rsidR="00F446EF">
        <w:rPr>
          <w:lang w:val="es-419"/>
        </w:rPr>
        <w:t>—I Juan 5:7</w:t>
      </w:r>
    </w:p>
    <w:p w14:paraId="7D369311" w14:textId="77777777" w:rsidR="00F446EF" w:rsidRDefault="00F446EF" w:rsidP="00F446EF">
      <w:pPr>
        <w:pStyle w:val="ListParagraph"/>
        <w:ind w:left="1080"/>
        <w:rPr>
          <w:lang w:val="es-419"/>
        </w:rPr>
      </w:pPr>
      <w:r>
        <w:rPr>
          <w:lang w:val="es-419"/>
        </w:rPr>
        <w:t xml:space="preserve">Hay solo un Dios, pero en la unidad de la Divinidad hay tres Personas eternas y </w:t>
      </w:r>
      <w:proofErr w:type="spellStart"/>
      <w:r>
        <w:rPr>
          <w:lang w:val="es-419"/>
        </w:rPr>
        <w:t>coiguales</w:t>
      </w:r>
      <w:proofErr w:type="spellEnd"/>
      <w:r>
        <w:rPr>
          <w:lang w:val="es-419"/>
        </w:rPr>
        <w:t xml:space="preserve">, iguales en sustancia, pero distintas en subsistencia. </w:t>
      </w:r>
    </w:p>
    <w:p w14:paraId="7D369312" w14:textId="77777777" w:rsidR="00384548" w:rsidRDefault="00384548" w:rsidP="00384548">
      <w:pPr>
        <w:pStyle w:val="ListParagraph"/>
        <w:numPr>
          <w:ilvl w:val="0"/>
          <w:numId w:val="4"/>
        </w:numPr>
        <w:rPr>
          <w:lang w:val="es-419"/>
        </w:rPr>
      </w:pPr>
      <w:r>
        <w:rPr>
          <w:lang w:val="es-419"/>
        </w:rPr>
        <w:t>Ideas falsas acerca de la Trinidad</w:t>
      </w:r>
    </w:p>
    <w:p w14:paraId="7D369313" w14:textId="77777777" w:rsidR="00384548" w:rsidRDefault="00384548" w:rsidP="00384548">
      <w:pPr>
        <w:pStyle w:val="ListParagraph"/>
        <w:numPr>
          <w:ilvl w:val="1"/>
          <w:numId w:val="4"/>
        </w:numPr>
        <w:rPr>
          <w:lang w:val="es-419"/>
        </w:rPr>
      </w:pPr>
      <w:r>
        <w:rPr>
          <w:lang w:val="es-419"/>
        </w:rPr>
        <w:t xml:space="preserve">El error del </w:t>
      </w:r>
      <w:proofErr w:type="spellStart"/>
      <w:r>
        <w:rPr>
          <w:lang w:val="es-419"/>
        </w:rPr>
        <w:t>triteísmo</w:t>
      </w:r>
      <w:proofErr w:type="spellEnd"/>
      <w:r>
        <w:rPr>
          <w:lang w:val="es-419"/>
        </w:rPr>
        <w:t xml:space="preserve">. Esta doctrina sostiene que la Trinidad consiste en tres Dioses separados, pero coadyuvantes. </w:t>
      </w:r>
    </w:p>
    <w:p w14:paraId="7D369314" w14:textId="77777777" w:rsidR="00384548" w:rsidRDefault="00384548" w:rsidP="00384548">
      <w:pPr>
        <w:pStyle w:val="ListParagraph"/>
        <w:numPr>
          <w:ilvl w:val="1"/>
          <w:numId w:val="4"/>
        </w:numPr>
        <w:rPr>
          <w:lang w:val="es-419"/>
        </w:rPr>
      </w:pPr>
      <w:r>
        <w:rPr>
          <w:lang w:val="es-419"/>
        </w:rPr>
        <w:t xml:space="preserve">El error del </w:t>
      </w:r>
      <w:proofErr w:type="spellStart"/>
      <w:r>
        <w:rPr>
          <w:lang w:val="es-419"/>
        </w:rPr>
        <w:t>modalismo</w:t>
      </w:r>
      <w:proofErr w:type="spellEnd"/>
      <w:r>
        <w:rPr>
          <w:lang w:val="es-419"/>
        </w:rPr>
        <w:t xml:space="preserve">. Según esta idea hay un solo Dios que sencillamente se revela a través de tres diferentes modalidades o roles. </w:t>
      </w:r>
    </w:p>
    <w:p w14:paraId="7D369315" w14:textId="77777777" w:rsidR="00384548" w:rsidRDefault="00384548" w:rsidP="00384548">
      <w:pPr>
        <w:pStyle w:val="ListParagraph"/>
        <w:numPr>
          <w:ilvl w:val="0"/>
          <w:numId w:val="4"/>
        </w:numPr>
        <w:rPr>
          <w:lang w:val="es-419"/>
        </w:rPr>
      </w:pPr>
      <w:r>
        <w:rPr>
          <w:lang w:val="es-419"/>
        </w:rPr>
        <w:t xml:space="preserve">Ilustraciones propuestas para demostrar la Trinidad (los tres más comunes) </w:t>
      </w:r>
    </w:p>
    <w:p w14:paraId="7D369316" w14:textId="77777777" w:rsidR="00384548" w:rsidRDefault="00384548" w:rsidP="00384548">
      <w:pPr>
        <w:pStyle w:val="ListParagraph"/>
        <w:numPr>
          <w:ilvl w:val="1"/>
          <w:numId w:val="4"/>
        </w:numPr>
        <w:rPr>
          <w:lang w:val="es-419"/>
        </w:rPr>
      </w:pPr>
      <w:r>
        <w:rPr>
          <w:lang w:val="es-419"/>
        </w:rPr>
        <w:t>Los tres estados del agua (liquido, vapor y sólido)</w:t>
      </w:r>
    </w:p>
    <w:p w14:paraId="7D369317" w14:textId="77777777" w:rsidR="00384548" w:rsidRDefault="00384548" w:rsidP="00384548">
      <w:pPr>
        <w:pStyle w:val="ListParagraph"/>
        <w:numPr>
          <w:ilvl w:val="1"/>
          <w:numId w:val="4"/>
        </w:numPr>
        <w:rPr>
          <w:lang w:val="es-419"/>
        </w:rPr>
      </w:pPr>
      <w:r>
        <w:rPr>
          <w:lang w:val="es-419"/>
        </w:rPr>
        <w:t>La naturaleza tripartita del hombre (cuerpo, alma y espíritu)</w:t>
      </w:r>
    </w:p>
    <w:p w14:paraId="7D369318" w14:textId="77777777" w:rsidR="00384548" w:rsidRPr="00384548" w:rsidRDefault="00384548" w:rsidP="00384548">
      <w:pPr>
        <w:pStyle w:val="ListParagraph"/>
        <w:numPr>
          <w:ilvl w:val="1"/>
          <w:numId w:val="4"/>
        </w:numPr>
        <w:rPr>
          <w:lang w:val="es-419"/>
        </w:rPr>
      </w:pPr>
      <w:r>
        <w:rPr>
          <w:lang w:val="es-419"/>
        </w:rPr>
        <w:t>Las tres partes del huevo (cáscara, clara y yema)</w:t>
      </w:r>
    </w:p>
    <w:p w14:paraId="7D369319" w14:textId="77777777" w:rsidR="00384548" w:rsidRDefault="00384548" w:rsidP="00384548">
      <w:pPr>
        <w:pStyle w:val="ListParagraph"/>
        <w:numPr>
          <w:ilvl w:val="0"/>
          <w:numId w:val="4"/>
        </w:numPr>
        <w:rPr>
          <w:lang w:val="es-419"/>
        </w:rPr>
      </w:pPr>
      <w:r>
        <w:rPr>
          <w:lang w:val="es-419"/>
        </w:rPr>
        <w:t>Pasajes del Antiguo Testamento sobre la Trinidad</w:t>
      </w:r>
    </w:p>
    <w:p w14:paraId="7D36931A" w14:textId="77777777" w:rsidR="00081922" w:rsidRDefault="00081922" w:rsidP="00384548">
      <w:pPr>
        <w:pStyle w:val="ListParagraph"/>
        <w:numPr>
          <w:ilvl w:val="1"/>
          <w:numId w:val="4"/>
        </w:numPr>
        <w:rPr>
          <w:lang w:val="es-419"/>
        </w:rPr>
      </w:pPr>
      <w:r>
        <w:rPr>
          <w:lang w:val="es-419"/>
        </w:rPr>
        <w:t xml:space="preserve">El primer nombre usado por Dios—Génesis 1:1: </w:t>
      </w:r>
      <w:proofErr w:type="spellStart"/>
      <w:r>
        <w:rPr>
          <w:lang w:val="es-419"/>
        </w:rPr>
        <w:t>Elohim</w:t>
      </w:r>
      <w:proofErr w:type="spellEnd"/>
      <w:r>
        <w:rPr>
          <w:lang w:val="es-419"/>
        </w:rPr>
        <w:t xml:space="preserve"> es un nombre plural pero está unido a un verbo singular.</w:t>
      </w:r>
    </w:p>
    <w:p w14:paraId="7D36931B" w14:textId="77777777" w:rsidR="00384548" w:rsidRDefault="00081922" w:rsidP="00384548">
      <w:pPr>
        <w:pStyle w:val="ListParagraph"/>
        <w:numPr>
          <w:ilvl w:val="1"/>
          <w:numId w:val="4"/>
        </w:numPr>
        <w:rPr>
          <w:lang w:val="es-419"/>
        </w:rPr>
      </w:pPr>
      <w:r>
        <w:rPr>
          <w:lang w:val="es-419"/>
        </w:rPr>
        <w:t>La creación del hombre—Génesis  1:26</w:t>
      </w:r>
    </w:p>
    <w:p w14:paraId="7D36931C" w14:textId="77777777" w:rsidR="00384548" w:rsidRDefault="00081922" w:rsidP="00384548">
      <w:pPr>
        <w:pStyle w:val="ListParagraph"/>
        <w:numPr>
          <w:ilvl w:val="1"/>
          <w:numId w:val="4"/>
        </w:numPr>
        <w:rPr>
          <w:lang w:val="es-419"/>
        </w:rPr>
      </w:pPr>
      <w:r>
        <w:rPr>
          <w:lang w:val="es-419"/>
        </w:rPr>
        <w:t>La expulsión del Edén—Génesis 3:22</w:t>
      </w:r>
    </w:p>
    <w:p w14:paraId="7D36931D" w14:textId="77777777" w:rsidR="00081922" w:rsidRDefault="00081922" w:rsidP="00384548">
      <w:pPr>
        <w:pStyle w:val="ListParagraph"/>
        <w:numPr>
          <w:ilvl w:val="1"/>
          <w:numId w:val="4"/>
        </w:numPr>
        <w:rPr>
          <w:lang w:val="es-419"/>
        </w:rPr>
      </w:pPr>
      <w:r>
        <w:rPr>
          <w:lang w:val="es-419"/>
        </w:rPr>
        <w:t>La confusión de Babel—Génesis 11:7</w:t>
      </w:r>
    </w:p>
    <w:p w14:paraId="7D36931E" w14:textId="77777777" w:rsidR="00081922" w:rsidRDefault="00081922" w:rsidP="00081922">
      <w:pPr>
        <w:jc w:val="center"/>
        <w:rPr>
          <w:lang w:val="es-419"/>
        </w:rPr>
      </w:pPr>
      <w:r>
        <w:rPr>
          <w:lang w:val="es-419"/>
        </w:rPr>
        <w:t>CONCLUSIÓN:</w:t>
      </w:r>
    </w:p>
    <w:p w14:paraId="7D36931F" w14:textId="77777777" w:rsidR="00081922" w:rsidRPr="00081922" w:rsidRDefault="00081922" w:rsidP="00081922">
      <w:pPr>
        <w:jc w:val="center"/>
        <w:rPr>
          <w:lang w:val="es-419"/>
        </w:rPr>
      </w:pPr>
      <w:r>
        <w:rPr>
          <w:lang w:val="es-419"/>
        </w:rPr>
        <w:t>La siguiente lección seguirá hablando sobre la Trinidad de nuestro Dios pues esa es Su naturaleza.</w:t>
      </w:r>
    </w:p>
    <w:p w14:paraId="7D369320" w14:textId="77777777" w:rsidR="00175557" w:rsidRDefault="00175557">
      <w:pPr>
        <w:rPr>
          <w:lang w:val="es-419"/>
        </w:rPr>
      </w:pPr>
    </w:p>
    <w:p w14:paraId="7D369321" w14:textId="1AA6A12C" w:rsidR="00837B7A" w:rsidRDefault="00837B7A" w:rsidP="00837B7A">
      <w:pPr>
        <w:rPr>
          <w:lang w:val="es-419"/>
        </w:rPr>
      </w:pPr>
      <w:proofErr w:type="spellStart"/>
      <w:r>
        <w:rPr>
          <w:lang w:val="es-419"/>
        </w:rPr>
        <w:lastRenderedPageBreak/>
        <w:t>Lecc</w:t>
      </w:r>
      <w:proofErr w:type="spellEnd"/>
      <w:r>
        <w:rPr>
          <w:lang w:val="es-ES_tradnl"/>
        </w:rPr>
        <w:t>iones del 201</w:t>
      </w:r>
      <w:r>
        <w:rPr>
          <w:lang w:val="es-419"/>
        </w:rPr>
        <w:t>5</w:t>
      </w:r>
      <w:r>
        <w:rPr>
          <w:lang w:val="es-ES_tradnl"/>
        </w:rPr>
        <w:br/>
      </w:r>
      <w:r w:rsidR="005F0F37">
        <w:rPr>
          <w:lang w:val="es-ES_tradnl"/>
        </w:rPr>
        <w:t>Iglesia Bautista</w:t>
      </w:r>
      <w:r>
        <w:rPr>
          <w:lang w:val="es-ES_tradnl"/>
        </w:rPr>
        <w:br/>
        <w:t xml:space="preserve">Mes de </w:t>
      </w:r>
      <w:r>
        <w:rPr>
          <w:lang w:val="es-419"/>
        </w:rPr>
        <w:t>MARZO</w:t>
      </w:r>
      <w:r>
        <w:rPr>
          <w:lang w:val="es-ES_tradnl"/>
        </w:rPr>
        <w:t>—</w:t>
      </w:r>
      <w:r>
        <w:rPr>
          <w:lang w:val="es-419"/>
        </w:rPr>
        <w:t>2015, FIRMES EN LA DOCTRINA DE LA TRINIDAD</w:t>
      </w:r>
    </w:p>
    <w:p w14:paraId="7D369322" w14:textId="77777777" w:rsidR="00837B7A" w:rsidRDefault="00837B7A" w:rsidP="00837B7A">
      <w:pPr>
        <w:rPr>
          <w:lang w:val="es-ES_tradnl"/>
        </w:rPr>
      </w:pPr>
      <w:r>
        <w:rPr>
          <w:lang w:val="es-419"/>
        </w:rPr>
        <w:t>22 de Marzo de 2015</w:t>
      </w:r>
    </w:p>
    <w:p w14:paraId="7D369323" w14:textId="77777777" w:rsidR="00837B7A" w:rsidRDefault="00837B7A" w:rsidP="00837B7A">
      <w:pPr>
        <w:jc w:val="center"/>
        <w:rPr>
          <w:lang w:val="es-419"/>
        </w:rPr>
      </w:pPr>
      <w:r>
        <w:rPr>
          <w:lang w:val="es-419"/>
        </w:rPr>
        <w:t>FIRMES EN LA DOCTRINA EN EL 2015</w:t>
      </w:r>
    </w:p>
    <w:p w14:paraId="7D369324" w14:textId="77777777" w:rsidR="00C7327E" w:rsidRDefault="00C7327E" w:rsidP="00837B7A">
      <w:pPr>
        <w:jc w:val="center"/>
        <w:rPr>
          <w:lang w:val="es-ES_tradnl"/>
        </w:rPr>
      </w:pPr>
      <w:r>
        <w:rPr>
          <w:lang w:val="es-419"/>
        </w:rPr>
        <w:t>LA TRINIDAD EN LA BIBLIA</w:t>
      </w:r>
    </w:p>
    <w:p w14:paraId="7D369325" w14:textId="77777777" w:rsidR="00837B7A" w:rsidRPr="00B71FBD" w:rsidRDefault="00837B7A" w:rsidP="00837B7A">
      <w:pPr>
        <w:jc w:val="center"/>
        <w:rPr>
          <w:b/>
          <w:sz w:val="16"/>
          <w:szCs w:val="16"/>
          <w:lang w:val="es-419"/>
        </w:rPr>
      </w:pPr>
    </w:p>
    <w:p w14:paraId="7D369326" w14:textId="77777777" w:rsidR="00837B7A" w:rsidRPr="00F66250" w:rsidRDefault="00837B7A" w:rsidP="00837B7A">
      <w:pPr>
        <w:jc w:val="both"/>
        <w:rPr>
          <w:sz w:val="22"/>
          <w:szCs w:val="22"/>
          <w:lang w:val="es-ES_tradnl"/>
        </w:rPr>
      </w:pPr>
      <w:r w:rsidRPr="00F66250">
        <w:rPr>
          <w:sz w:val="22"/>
          <w:szCs w:val="22"/>
          <w:lang w:val="es-ES_tradnl"/>
        </w:rPr>
        <w:t xml:space="preserve">Lectura Bíblica: Todos los de la lección   </w:t>
      </w:r>
    </w:p>
    <w:p w14:paraId="7D369327" w14:textId="77777777" w:rsidR="00837B7A" w:rsidRPr="005A7DAE" w:rsidRDefault="00837B7A" w:rsidP="00837B7A">
      <w:pPr>
        <w:autoSpaceDE w:val="0"/>
        <w:autoSpaceDN w:val="0"/>
        <w:adjustRightInd w:val="0"/>
        <w:rPr>
          <w:sz w:val="22"/>
          <w:szCs w:val="22"/>
          <w:lang w:val="es-419"/>
        </w:rPr>
      </w:pPr>
      <w:r w:rsidRPr="00F66250">
        <w:rPr>
          <w:sz w:val="22"/>
          <w:szCs w:val="22"/>
          <w:lang w:val="es-ES_tradnl"/>
        </w:rPr>
        <w:t>Versículo de Memoria:</w:t>
      </w:r>
      <w:r w:rsidR="005A7DAE">
        <w:rPr>
          <w:sz w:val="22"/>
          <w:szCs w:val="22"/>
          <w:lang w:val="es-419"/>
        </w:rPr>
        <w:t xml:space="preserve"> </w:t>
      </w:r>
      <w:r w:rsidR="002C4541">
        <w:rPr>
          <w:sz w:val="22"/>
          <w:szCs w:val="22"/>
          <w:lang w:val="es-419"/>
        </w:rPr>
        <w:t>Juan 1:1—“En el principio era el Verbo, y el Verbo era con Dios, y el Verbo era Dios.”</w:t>
      </w:r>
    </w:p>
    <w:p w14:paraId="7D369328" w14:textId="77777777" w:rsidR="00837B7A" w:rsidRPr="002C4541" w:rsidRDefault="00837B7A" w:rsidP="00837B7A">
      <w:pPr>
        <w:autoSpaceDE w:val="0"/>
        <w:autoSpaceDN w:val="0"/>
        <w:adjustRightInd w:val="0"/>
        <w:ind w:left="720" w:hanging="720"/>
        <w:rPr>
          <w:sz w:val="22"/>
          <w:szCs w:val="22"/>
          <w:lang w:val="es-419"/>
        </w:rPr>
      </w:pPr>
      <w:r w:rsidRPr="00F66250">
        <w:rPr>
          <w:sz w:val="22"/>
          <w:szCs w:val="22"/>
          <w:lang w:val="es-ES_tradnl"/>
        </w:rPr>
        <w:t xml:space="preserve">Propósito: </w:t>
      </w:r>
      <w:r w:rsidR="002C4541">
        <w:rPr>
          <w:sz w:val="22"/>
          <w:szCs w:val="22"/>
          <w:lang w:val="es-419"/>
        </w:rPr>
        <w:t xml:space="preserve">Enseñar acerca de las pruebas bíblicas de que Dios es </w:t>
      </w:r>
      <w:proofErr w:type="spellStart"/>
      <w:r w:rsidR="002C4541">
        <w:rPr>
          <w:sz w:val="22"/>
          <w:szCs w:val="22"/>
          <w:lang w:val="es-419"/>
        </w:rPr>
        <w:t>tri-uno</w:t>
      </w:r>
      <w:proofErr w:type="spellEnd"/>
      <w:r w:rsidR="002C4541">
        <w:rPr>
          <w:sz w:val="22"/>
          <w:szCs w:val="22"/>
          <w:lang w:val="es-419"/>
        </w:rPr>
        <w:t xml:space="preserve">.  </w:t>
      </w:r>
    </w:p>
    <w:p w14:paraId="7D369329" w14:textId="77777777" w:rsidR="00837B7A" w:rsidRPr="00F66250" w:rsidRDefault="00837B7A" w:rsidP="00837B7A">
      <w:pPr>
        <w:autoSpaceDE w:val="0"/>
        <w:autoSpaceDN w:val="0"/>
        <w:adjustRightInd w:val="0"/>
        <w:ind w:left="720" w:hanging="720"/>
        <w:rPr>
          <w:sz w:val="22"/>
          <w:szCs w:val="22"/>
          <w:lang w:val="es-419"/>
        </w:rPr>
      </w:pPr>
      <w:r w:rsidRPr="00F66250">
        <w:rPr>
          <w:sz w:val="22"/>
          <w:szCs w:val="22"/>
          <w:lang w:val="es-419"/>
        </w:rPr>
        <w:t xml:space="preserve"> </w:t>
      </w:r>
    </w:p>
    <w:p w14:paraId="7D36932A" w14:textId="77777777" w:rsidR="00837B7A" w:rsidRDefault="00837B7A" w:rsidP="00837B7A">
      <w:pPr>
        <w:jc w:val="center"/>
        <w:rPr>
          <w:sz w:val="22"/>
          <w:szCs w:val="22"/>
          <w:lang w:val="es-ES_tradnl"/>
        </w:rPr>
      </w:pPr>
      <w:r w:rsidRPr="00F66250">
        <w:rPr>
          <w:sz w:val="22"/>
          <w:szCs w:val="22"/>
          <w:lang w:val="es-ES_tradnl"/>
        </w:rPr>
        <w:t>INTRODUCCIÓN:</w:t>
      </w:r>
    </w:p>
    <w:p w14:paraId="7D36932B" w14:textId="77777777" w:rsidR="00837B7A" w:rsidRDefault="001C3CD2">
      <w:pPr>
        <w:rPr>
          <w:lang w:val="es-419"/>
        </w:rPr>
      </w:pPr>
      <w:r>
        <w:rPr>
          <w:lang w:val="es-419"/>
        </w:rPr>
        <w:t xml:space="preserve">Hay religiones que alegan que la Biblia no enseña que Dios es un Dios </w:t>
      </w:r>
      <w:proofErr w:type="spellStart"/>
      <w:r>
        <w:rPr>
          <w:lang w:val="es-419"/>
        </w:rPr>
        <w:t>Tri-uno</w:t>
      </w:r>
      <w:proofErr w:type="spellEnd"/>
      <w:r>
        <w:rPr>
          <w:lang w:val="es-419"/>
        </w:rPr>
        <w:t>, pero seguiremos viendo en esta lección pasajes bíblicos que hablan claramente sobre la pluralidad de Dios y el hecho que Él es tres personas en uno.  Nuestro Dios es una Trinidad y es visto en…</w:t>
      </w:r>
    </w:p>
    <w:p w14:paraId="7D36932C" w14:textId="77777777" w:rsidR="001C3CD2" w:rsidRDefault="001C3CD2">
      <w:pPr>
        <w:rPr>
          <w:lang w:val="es-419"/>
        </w:rPr>
      </w:pPr>
    </w:p>
    <w:p w14:paraId="7D36932D" w14:textId="77777777" w:rsidR="001C3CD2" w:rsidRDefault="001C3CD2" w:rsidP="001C3CD2">
      <w:pPr>
        <w:pStyle w:val="ListParagraph"/>
        <w:numPr>
          <w:ilvl w:val="0"/>
          <w:numId w:val="5"/>
        </w:numPr>
        <w:rPr>
          <w:lang w:val="es-419"/>
        </w:rPr>
      </w:pPr>
      <w:r>
        <w:rPr>
          <w:lang w:val="es-419"/>
        </w:rPr>
        <w:t>ANTIGUO TESTAMENTO</w:t>
      </w:r>
    </w:p>
    <w:p w14:paraId="7D36932E" w14:textId="77777777" w:rsidR="001C3CD2" w:rsidRDefault="001C3CD2" w:rsidP="001C3CD2">
      <w:pPr>
        <w:pStyle w:val="ListParagraph"/>
        <w:numPr>
          <w:ilvl w:val="1"/>
          <w:numId w:val="5"/>
        </w:numPr>
        <w:rPr>
          <w:lang w:val="es-419"/>
        </w:rPr>
      </w:pPr>
      <w:r>
        <w:rPr>
          <w:lang w:val="es-419"/>
        </w:rPr>
        <w:t xml:space="preserve">El uso de la palabra </w:t>
      </w:r>
      <w:r>
        <w:rPr>
          <w:i/>
          <w:lang w:val="es-419"/>
        </w:rPr>
        <w:t xml:space="preserve">echad, </w:t>
      </w:r>
      <w:r>
        <w:rPr>
          <w:lang w:val="es-419"/>
        </w:rPr>
        <w:t xml:space="preserve">en Génesis 2:24 y en Deuteronomio 6:4. </w:t>
      </w:r>
      <w:r>
        <w:rPr>
          <w:i/>
          <w:lang w:val="es-419"/>
        </w:rPr>
        <w:t xml:space="preserve">Echad </w:t>
      </w:r>
      <w:r>
        <w:rPr>
          <w:lang w:val="es-419"/>
        </w:rPr>
        <w:t xml:space="preserve">es la palabra UNO. Estos pasajes enseña. Estas palabras enseñan que Dios es uno, como el marido y la mujer son uno. </w:t>
      </w:r>
    </w:p>
    <w:p w14:paraId="7D36932F" w14:textId="77777777" w:rsidR="001C3CD2" w:rsidRDefault="001C3CD2" w:rsidP="001C3CD2">
      <w:pPr>
        <w:pStyle w:val="ListParagraph"/>
        <w:numPr>
          <w:ilvl w:val="1"/>
          <w:numId w:val="5"/>
        </w:numPr>
        <w:rPr>
          <w:lang w:val="es-419"/>
        </w:rPr>
      </w:pPr>
      <w:r>
        <w:rPr>
          <w:lang w:val="es-419"/>
        </w:rPr>
        <w:t>Las enseñanzas del rey Agur—Proverbios 30:4</w:t>
      </w:r>
    </w:p>
    <w:p w14:paraId="7D369330" w14:textId="77777777" w:rsidR="001C3CD2" w:rsidRDefault="00704339" w:rsidP="001C3CD2">
      <w:pPr>
        <w:pStyle w:val="ListParagraph"/>
        <w:numPr>
          <w:ilvl w:val="1"/>
          <w:numId w:val="5"/>
        </w:numPr>
        <w:rPr>
          <w:lang w:val="es-419"/>
        </w:rPr>
      </w:pPr>
      <w:r>
        <w:rPr>
          <w:lang w:val="es-419"/>
        </w:rPr>
        <w:t>Las formas plu</w:t>
      </w:r>
      <w:r w:rsidR="001C3CD2">
        <w:rPr>
          <w:lang w:val="es-419"/>
        </w:rPr>
        <w:t>rales usadas en Eclesiastés 12:1 e Isaías 54:5</w:t>
      </w:r>
    </w:p>
    <w:p w14:paraId="7D369331" w14:textId="77777777" w:rsidR="00704339" w:rsidRDefault="00704339" w:rsidP="00704339">
      <w:pPr>
        <w:pStyle w:val="ListParagraph"/>
        <w:numPr>
          <w:ilvl w:val="2"/>
          <w:numId w:val="5"/>
        </w:numPr>
        <w:rPr>
          <w:lang w:val="es-419"/>
        </w:rPr>
      </w:pPr>
      <w:r>
        <w:rPr>
          <w:lang w:val="es-419"/>
        </w:rPr>
        <w:t xml:space="preserve">En </w:t>
      </w:r>
      <w:proofErr w:type="spellStart"/>
      <w:r>
        <w:rPr>
          <w:lang w:val="es-419"/>
        </w:rPr>
        <w:t>Ecl</w:t>
      </w:r>
      <w:proofErr w:type="spellEnd"/>
      <w:r>
        <w:rPr>
          <w:lang w:val="es-419"/>
        </w:rPr>
        <w:t>. 12:1 en el original es literalmente “tus creadores.”</w:t>
      </w:r>
    </w:p>
    <w:p w14:paraId="7D369332" w14:textId="77777777" w:rsidR="00704339" w:rsidRDefault="00704339" w:rsidP="00704339">
      <w:pPr>
        <w:pStyle w:val="ListParagraph"/>
        <w:numPr>
          <w:ilvl w:val="2"/>
          <w:numId w:val="5"/>
        </w:numPr>
        <w:rPr>
          <w:lang w:val="es-419"/>
        </w:rPr>
      </w:pPr>
      <w:r>
        <w:rPr>
          <w:lang w:val="es-419"/>
        </w:rPr>
        <w:t xml:space="preserve">En </w:t>
      </w:r>
      <w:proofErr w:type="spellStart"/>
      <w:r>
        <w:rPr>
          <w:lang w:val="es-419"/>
        </w:rPr>
        <w:t>Is</w:t>
      </w:r>
      <w:proofErr w:type="spellEnd"/>
      <w:r>
        <w:rPr>
          <w:lang w:val="es-419"/>
        </w:rPr>
        <w:t>. 54:5 la palabra “hacedor” debería ser traducido por “hacedores.”</w:t>
      </w:r>
    </w:p>
    <w:p w14:paraId="7D369333" w14:textId="77777777" w:rsidR="00704339" w:rsidRDefault="00704339" w:rsidP="001C3CD2">
      <w:pPr>
        <w:pStyle w:val="ListParagraph"/>
        <w:numPr>
          <w:ilvl w:val="1"/>
          <w:numId w:val="5"/>
        </w:numPr>
        <w:rPr>
          <w:lang w:val="es-419"/>
        </w:rPr>
      </w:pPr>
      <w:r>
        <w:rPr>
          <w:lang w:val="es-419"/>
        </w:rPr>
        <w:t xml:space="preserve">Las conversaciones </w:t>
      </w:r>
      <w:proofErr w:type="spellStart"/>
      <w:r>
        <w:rPr>
          <w:lang w:val="es-419"/>
        </w:rPr>
        <w:t>triunas</w:t>
      </w:r>
      <w:proofErr w:type="spellEnd"/>
      <w:r>
        <w:rPr>
          <w:lang w:val="es-419"/>
        </w:rPr>
        <w:t xml:space="preserve"> en Isaías—Isaías 6:8; 48:16; 63:9, 10.</w:t>
      </w:r>
    </w:p>
    <w:p w14:paraId="7D369334" w14:textId="77777777" w:rsidR="00704339" w:rsidRDefault="00704339" w:rsidP="001C3CD2">
      <w:pPr>
        <w:pStyle w:val="ListParagraph"/>
        <w:numPr>
          <w:ilvl w:val="1"/>
          <w:numId w:val="5"/>
        </w:numPr>
        <w:rPr>
          <w:lang w:val="es-419"/>
        </w:rPr>
      </w:pPr>
      <w:r>
        <w:rPr>
          <w:lang w:val="es-419"/>
        </w:rPr>
        <w:t>Las conversaciones entre el Padre y el Hijo en los Salmos—Sal. 2:1-7; 45:6-8; 110:1-5;</w:t>
      </w:r>
    </w:p>
    <w:p w14:paraId="7D369335" w14:textId="77777777" w:rsidR="00704339" w:rsidRDefault="00704339" w:rsidP="00704339">
      <w:pPr>
        <w:pStyle w:val="ListParagraph"/>
        <w:ind w:left="1440"/>
        <w:rPr>
          <w:lang w:val="es-419"/>
        </w:rPr>
      </w:pPr>
    </w:p>
    <w:p w14:paraId="7D369336" w14:textId="77777777" w:rsidR="00611C81" w:rsidRDefault="001C3CD2" w:rsidP="00611C81">
      <w:pPr>
        <w:pStyle w:val="ListParagraph"/>
        <w:numPr>
          <w:ilvl w:val="0"/>
          <w:numId w:val="5"/>
        </w:numPr>
        <w:rPr>
          <w:lang w:val="es-419"/>
        </w:rPr>
      </w:pPr>
      <w:r>
        <w:rPr>
          <w:lang w:val="es-419"/>
        </w:rPr>
        <w:t>NUEVO TESTAMENTO</w:t>
      </w:r>
    </w:p>
    <w:p w14:paraId="7D369337" w14:textId="77777777" w:rsidR="008007A2" w:rsidRDefault="008007A2" w:rsidP="008007A2">
      <w:pPr>
        <w:pStyle w:val="ListParagraph"/>
        <w:numPr>
          <w:ilvl w:val="1"/>
          <w:numId w:val="5"/>
        </w:numPr>
        <w:rPr>
          <w:lang w:val="es-419"/>
        </w:rPr>
      </w:pPr>
      <w:r>
        <w:rPr>
          <w:lang w:val="es-419"/>
        </w:rPr>
        <w:t>El bautismo de Cristo—Mateo 3.16, 17</w:t>
      </w:r>
    </w:p>
    <w:p w14:paraId="7D369338" w14:textId="77777777" w:rsidR="008007A2" w:rsidRDefault="008007A2" w:rsidP="008007A2">
      <w:pPr>
        <w:pStyle w:val="ListParagraph"/>
        <w:numPr>
          <w:ilvl w:val="1"/>
          <w:numId w:val="5"/>
        </w:numPr>
        <w:rPr>
          <w:lang w:val="es-419"/>
        </w:rPr>
      </w:pPr>
      <w:r>
        <w:rPr>
          <w:lang w:val="es-419"/>
        </w:rPr>
        <w:t>La tentación de Cristo—Mateo 4:1</w:t>
      </w:r>
    </w:p>
    <w:p w14:paraId="7D369339" w14:textId="77777777" w:rsidR="008007A2" w:rsidRDefault="008007A2" w:rsidP="008007A2">
      <w:pPr>
        <w:pStyle w:val="ListParagraph"/>
        <w:numPr>
          <w:ilvl w:val="1"/>
          <w:numId w:val="5"/>
        </w:numPr>
        <w:rPr>
          <w:lang w:val="es-419"/>
        </w:rPr>
      </w:pPr>
      <w:r>
        <w:rPr>
          <w:lang w:val="es-419"/>
        </w:rPr>
        <w:t>Las enseñanzas de Jesús—Juan 14:16</w:t>
      </w:r>
    </w:p>
    <w:p w14:paraId="7D36933A" w14:textId="77777777" w:rsidR="008007A2" w:rsidRPr="00611C81" w:rsidRDefault="008007A2" w:rsidP="008007A2">
      <w:pPr>
        <w:pStyle w:val="ListParagraph"/>
        <w:ind w:left="1440"/>
        <w:rPr>
          <w:lang w:val="es-419"/>
        </w:rPr>
      </w:pPr>
      <w:r>
        <w:rPr>
          <w:lang w:val="es-419"/>
        </w:rPr>
        <w:t xml:space="preserve">La palabra griega aquí traducida por “otro” es </w:t>
      </w:r>
      <w:proofErr w:type="spellStart"/>
      <w:r>
        <w:rPr>
          <w:i/>
          <w:lang w:val="es-419"/>
        </w:rPr>
        <w:t>allos</w:t>
      </w:r>
      <w:proofErr w:type="spellEnd"/>
      <w:r>
        <w:rPr>
          <w:i/>
          <w:lang w:val="es-419"/>
        </w:rPr>
        <w:t xml:space="preserve">, </w:t>
      </w:r>
      <w:r>
        <w:rPr>
          <w:lang w:val="es-419"/>
        </w:rPr>
        <w:t xml:space="preserve">que significa otro del mismo tipo. </w:t>
      </w:r>
      <w:r>
        <w:rPr>
          <w:i/>
          <w:lang w:val="es-419"/>
        </w:rPr>
        <w:t xml:space="preserve">Heteros </w:t>
      </w:r>
      <w:r>
        <w:rPr>
          <w:lang w:val="es-419"/>
        </w:rPr>
        <w:t>es la palabra griega que se usa para otro de un tipo diferente. Esta última nunca se usa con referencia a la Trinidad.</w:t>
      </w:r>
    </w:p>
    <w:p w14:paraId="7D36933B" w14:textId="77777777" w:rsidR="008007A2" w:rsidRDefault="008007A2" w:rsidP="008007A2">
      <w:pPr>
        <w:pStyle w:val="ListParagraph"/>
        <w:numPr>
          <w:ilvl w:val="1"/>
          <w:numId w:val="5"/>
        </w:numPr>
        <w:rPr>
          <w:lang w:val="es-419"/>
        </w:rPr>
      </w:pPr>
      <w:r>
        <w:rPr>
          <w:lang w:val="es-419"/>
        </w:rPr>
        <w:t>La fórmula bautismal—Mateo 28:19, 20</w:t>
      </w:r>
    </w:p>
    <w:p w14:paraId="7D36933C" w14:textId="77777777" w:rsidR="008007A2" w:rsidRPr="00611C81" w:rsidRDefault="008007A2" w:rsidP="008007A2">
      <w:pPr>
        <w:pStyle w:val="ListParagraph"/>
        <w:numPr>
          <w:ilvl w:val="1"/>
          <w:numId w:val="5"/>
        </w:numPr>
        <w:rPr>
          <w:lang w:val="es-419"/>
        </w:rPr>
      </w:pPr>
      <w:r>
        <w:rPr>
          <w:lang w:val="es-419"/>
        </w:rPr>
        <w:t>La bendición apostólica—II Corintios 13:14</w:t>
      </w:r>
    </w:p>
    <w:p w14:paraId="7D36933D" w14:textId="77777777" w:rsidR="008007A2" w:rsidRDefault="008007A2" w:rsidP="008007A2">
      <w:pPr>
        <w:pStyle w:val="ListParagraph"/>
        <w:ind w:left="1080"/>
        <w:rPr>
          <w:lang w:val="es-419"/>
        </w:rPr>
      </w:pPr>
    </w:p>
    <w:p w14:paraId="7D36933E" w14:textId="77777777" w:rsidR="008007A2" w:rsidRDefault="008007A2" w:rsidP="008007A2">
      <w:pPr>
        <w:pStyle w:val="ListParagraph"/>
        <w:numPr>
          <w:ilvl w:val="0"/>
          <w:numId w:val="5"/>
        </w:numPr>
        <w:rPr>
          <w:lang w:val="es-419"/>
        </w:rPr>
      </w:pPr>
      <w:r>
        <w:rPr>
          <w:lang w:val="es-419"/>
        </w:rPr>
        <w:t>UN RESUMEN BIBLICO DE LA TRINIDAD</w:t>
      </w:r>
    </w:p>
    <w:p w14:paraId="7D36933F" w14:textId="77777777" w:rsidR="008007A2" w:rsidRDefault="008007A2" w:rsidP="008007A2">
      <w:pPr>
        <w:pStyle w:val="ListParagraph"/>
        <w:numPr>
          <w:ilvl w:val="1"/>
          <w:numId w:val="5"/>
        </w:numPr>
        <w:rPr>
          <w:lang w:val="es-419"/>
        </w:rPr>
      </w:pPr>
      <w:r>
        <w:rPr>
          <w:lang w:val="es-419"/>
        </w:rPr>
        <w:t>El Padre es Dios—Juan 6:44-46; Romanos 1:7; I Pedro 1:2</w:t>
      </w:r>
    </w:p>
    <w:p w14:paraId="7D369340" w14:textId="77777777" w:rsidR="008007A2" w:rsidRDefault="008007A2" w:rsidP="008007A2">
      <w:pPr>
        <w:pStyle w:val="ListParagraph"/>
        <w:numPr>
          <w:ilvl w:val="1"/>
          <w:numId w:val="5"/>
        </w:numPr>
        <w:rPr>
          <w:lang w:val="es-419"/>
        </w:rPr>
      </w:pPr>
      <w:r>
        <w:rPr>
          <w:lang w:val="es-419"/>
        </w:rPr>
        <w:t>El Hijo es Dios—Isaías 9:6; Juan 1:1; 20:28</w:t>
      </w:r>
    </w:p>
    <w:p w14:paraId="7D369341" w14:textId="77777777" w:rsidR="008007A2" w:rsidRDefault="008007A2" w:rsidP="008007A2">
      <w:pPr>
        <w:pStyle w:val="ListParagraph"/>
        <w:numPr>
          <w:ilvl w:val="1"/>
          <w:numId w:val="5"/>
        </w:numPr>
        <w:rPr>
          <w:lang w:val="es-419"/>
        </w:rPr>
      </w:pPr>
      <w:r>
        <w:rPr>
          <w:lang w:val="es-419"/>
        </w:rPr>
        <w:t>El Espíritu es Dios—Hechos 5:3, 4; Hebreos 9:14.</w:t>
      </w:r>
    </w:p>
    <w:p w14:paraId="7D369342" w14:textId="77777777" w:rsidR="008007A2" w:rsidRDefault="008007A2" w:rsidP="008007A2">
      <w:pPr>
        <w:jc w:val="center"/>
        <w:rPr>
          <w:lang w:val="es-419"/>
        </w:rPr>
      </w:pPr>
    </w:p>
    <w:p w14:paraId="7D369343" w14:textId="77777777" w:rsidR="008007A2" w:rsidRDefault="008007A2" w:rsidP="008007A2">
      <w:pPr>
        <w:jc w:val="center"/>
        <w:rPr>
          <w:lang w:val="es-419"/>
        </w:rPr>
      </w:pPr>
      <w:r>
        <w:rPr>
          <w:lang w:val="es-419"/>
        </w:rPr>
        <w:t>CONCLUSIÓN:</w:t>
      </w:r>
    </w:p>
    <w:p w14:paraId="7D369344" w14:textId="77777777" w:rsidR="008007A2" w:rsidRDefault="008007A2" w:rsidP="008007A2">
      <w:pPr>
        <w:jc w:val="center"/>
        <w:rPr>
          <w:lang w:val="es-419"/>
        </w:rPr>
      </w:pPr>
      <w:r>
        <w:rPr>
          <w:lang w:val="es-419"/>
        </w:rPr>
        <w:t xml:space="preserve">No podemos comprender cómo es posible que tres personas pueden ser distintos en función y propósito pero al mismo tiempo son una sola persona. Si nosotros pudiéramos entender la Trinidad entonces Dios no sería Dios. Dios es mucho más grande que nosotros en todos los sentidos de la palabra, por lo tanto es imposible que podamos conocer todo acerca de nuestro Dios. </w:t>
      </w:r>
    </w:p>
    <w:p w14:paraId="7D369345" w14:textId="77777777" w:rsidR="008007A2" w:rsidRDefault="008007A2" w:rsidP="008007A2">
      <w:pPr>
        <w:jc w:val="center"/>
        <w:rPr>
          <w:lang w:val="es-419"/>
        </w:rPr>
      </w:pPr>
    </w:p>
    <w:p w14:paraId="7D369346" w14:textId="77777777" w:rsidR="008007A2" w:rsidRDefault="008007A2" w:rsidP="008007A2">
      <w:pPr>
        <w:jc w:val="center"/>
        <w:rPr>
          <w:lang w:val="es-419"/>
        </w:rPr>
      </w:pPr>
    </w:p>
    <w:p w14:paraId="7D369347" w14:textId="77777777" w:rsidR="008007A2" w:rsidRDefault="008007A2" w:rsidP="008007A2">
      <w:pPr>
        <w:jc w:val="center"/>
        <w:rPr>
          <w:lang w:val="es-419"/>
        </w:rPr>
      </w:pPr>
    </w:p>
    <w:p w14:paraId="7D369348" w14:textId="77777777" w:rsidR="008007A2" w:rsidRDefault="008007A2" w:rsidP="008007A2">
      <w:pPr>
        <w:jc w:val="center"/>
        <w:rPr>
          <w:lang w:val="es-419"/>
        </w:rPr>
      </w:pPr>
    </w:p>
    <w:p w14:paraId="7D369349" w14:textId="77777777" w:rsidR="00837B7A" w:rsidRDefault="00837B7A">
      <w:pPr>
        <w:rPr>
          <w:lang w:val="es-ES_tradnl"/>
        </w:rPr>
      </w:pPr>
    </w:p>
    <w:p w14:paraId="7D36934A" w14:textId="77777777" w:rsidR="008007A2" w:rsidRDefault="008007A2">
      <w:pPr>
        <w:rPr>
          <w:lang w:val="es-ES_tradnl"/>
        </w:rPr>
      </w:pPr>
    </w:p>
    <w:p w14:paraId="7D36934B" w14:textId="77777777" w:rsidR="00837B7A" w:rsidRDefault="00837B7A">
      <w:pPr>
        <w:rPr>
          <w:lang w:val="es-ES_tradnl"/>
        </w:rPr>
      </w:pPr>
    </w:p>
    <w:p w14:paraId="7D36934C" w14:textId="60081C1F" w:rsidR="00837B7A" w:rsidRDefault="00837B7A" w:rsidP="00837B7A">
      <w:pPr>
        <w:rPr>
          <w:lang w:val="es-419"/>
        </w:rPr>
      </w:pPr>
      <w:proofErr w:type="spellStart"/>
      <w:r>
        <w:rPr>
          <w:lang w:val="es-419"/>
        </w:rPr>
        <w:t>Lecc</w:t>
      </w:r>
      <w:proofErr w:type="spellEnd"/>
      <w:r>
        <w:rPr>
          <w:lang w:val="es-ES_tradnl"/>
        </w:rPr>
        <w:t>iones del 201</w:t>
      </w:r>
      <w:r>
        <w:rPr>
          <w:lang w:val="es-419"/>
        </w:rPr>
        <w:t>5</w:t>
      </w:r>
      <w:r>
        <w:rPr>
          <w:lang w:val="es-ES_tradnl"/>
        </w:rPr>
        <w:br/>
      </w:r>
      <w:r w:rsidR="005F0F37">
        <w:rPr>
          <w:lang w:val="es-ES_tradnl"/>
        </w:rPr>
        <w:t>Iglesia Bautista</w:t>
      </w:r>
      <w:r>
        <w:rPr>
          <w:lang w:val="es-ES_tradnl"/>
        </w:rPr>
        <w:br/>
        <w:t xml:space="preserve">Mes de </w:t>
      </w:r>
      <w:r>
        <w:rPr>
          <w:lang w:val="es-419"/>
        </w:rPr>
        <w:t>MARZO</w:t>
      </w:r>
      <w:r>
        <w:rPr>
          <w:lang w:val="es-ES_tradnl"/>
        </w:rPr>
        <w:t>—</w:t>
      </w:r>
      <w:r>
        <w:rPr>
          <w:lang w:val="es-419"/>
        </w:rPr>
        <w:t>2015, FIRMES EN LA DOCTRINA DE LA TRINIDAD</w:t>
      </w:r>
    </w:p>
    <w:p w14:paraId="7D36934D" w14:textId="77777777" w:rsidR="00837B7A" w:rsidRDefault="00837B7A" w:rsidP="00837B7A">
      <w:pPr>
        <w:rPr>
          <w:lang w:val="es-ES_tradnl"/>
        </w:rPr>
      </w:pPr>
      <w:r>
        <w:rPr>
          <w:lang w:val="es-419"/>
        </w:rPr>
        <w:t>29 de Marzo de 2015</w:t>
      </w:r>
    </w:p>
    <w:p w14:paraId="7D36934E" w14:textId="77777777" w:rsidR="00837B7A" w:rsidRDefault="00837B7A" w:rsidP="00837B7A">
      <w:pPr>
        <w:jc w:val="center"/>
        <w:rPr>
          <w:lang w:val="es-419"/>
        </w:rPr>
      </w:pPr>
      <w:r>
        <w:rPr>
          <w:lang w:val="es-419"/>
        </w:rPr>
        <w:t>FIRMES EN LA DOCTRINA EN EL 2015</w:t>
      </w:r>
    </w:p>
    <w:p w14:paraId="7D36934F" w14:textId="77777777" w:rsidR="00C7327E" w:rsidRDefault="00C7327E" w:rsidP="00837B7A">
      <w:pPr>
        <w:jc w:val="center"/>
        <w:rPr>
          <w:lang w:val="es-ES_tradnl"/>
        </w:rPr>
      </w:pPr>
      <w:r>
        <w:rPr>
          <w:lang w:val="es-419"/>
        </w:rPr>
        <w:t>LOS ATRIBUTOS DE DIOS</w:t>
      </w:r>
    </w:p>
    <w:p w14:paraId="7D369350" w14:textId="77777777" w:rsidR="00837B7A" w:rsidRPr="00B71FBD" w:rsidRDefault="00837B7A" w:rsidP="00837B7A">
      <w:pPr>
        <w:jc w:val="center"/>
        <w:rPr>
          <w:b/>
          <w:sz w:val="16"/>
          <w:szCs w:val="16"/>
          <w:lang w:val="es-419"/>
        </w:rPr>
      </w:pPr>
    </w:p>
    <w:p w14:paraId="7D369351" w14:textId="77777777" w:rsidR="00837B7A" w:rsidRPr="00F66250" w:rsidRDefault="00837B7A" w:rsidP="00837B7A">
      <w:pPr>
        <w:jc w:val="both"/>
        <w:rPr>
          <w:sz w:val="22"/>
          <w:szCs w:val="22"/>
          <w:lang w:val="es-ES_tradnl"/>
        </w:rPr>
      </w:pPr>
      <w:r w:rsidRPr="00F66250">
        <w:rPr>
          <w:sz w:val="22"/>
          <w:szCs w:val="22"/>
          <w:lang w:val="es-ES_tradnl"/>
        </w:rPr>
        <w:t xml:space="preserve">Lectura Bíblica: Todos los de la lección   </w:t>
      </w:r>
    </w:p>
    <w:p w14:paraId="7D369352" w14:textId="77777777" w:rsidR="00837B7A" w:rsidRPr="00900C73" w:rsidRDefault="00837B7A" w:rsidP="00837B7A">
      <w:pPr>
        <w:autoSpaceDE w:val="0"/>
        <w:autoSpaceDN w:val="0"/>
        <w:adjustRightInd w:val="0"/>
        <w:rPr>
          <w:sz w:val="22"/>
          <w:szCs w:val="22"/>
          <w:lang w:val="es-419"/>
        </w:rPr>
      </w:pPr>
      <w:r w:rsidRPr="00F66250">
        <w:rPr>
          <w:sz w:val="22"/>
          <w:szCs w:val="22"/>
          <w:lang w:val="es-ES_tradnl"/>
        </w:rPr>
        <w:t>Versículo de Memoria:</w:t>
      </w:r>
      <w:r w:rsidR="00900C73">
        <w:rPr>
          <w:sz w:val="22"/>
          <w:szCs w:val="22"/>
          <w:lang w:val="es-419"/>
        </w:rPr>
        <w:t xml:space="preserve"> Salmo 139:6—“Tal conocimiento es demasiado maravilloso para mí; Alto es, no lo puedo comprender.”</w:t>
      </w:r>
    </w:p>
    <w:p w14:paraId="7D369353" w14:textId="77777777" w:rsidR="00837B7A" w:rsidRPr="00900C73" w:rsidRDefault="00837B7A" w:rsidP="00837B7A">
      <w:pPr>
        <w:autoSpaceDE w:val="0"/>
        <w:autoSpaceDN w:val="0"/>
        <w:adjustRightInd w:val="0"/>
        <w:ind w:left="720" w:hanging="720"/>
        <w:rPr>
          <w:sz w:val="22"/>
          <w:szCs w:val="22"/>
          <w:lang w:val="es-419"/>
        </w:rPr>
      </w:pPr>
      <w:r w:rsidRPr="00F66250">
        <w:rPr>
          <w:sz w:val="22"/>
          <w:szCs w:val="22"/>
          <w:lang w:val="es-ES_tradnl"/>
        </w:rPr>
        <w:t xml:space="preserve">Propósito: </w:t>
      </w:r>
      <w:r w:rsidR="00900C73">
        <w:rPr>
          <w:sz w:val="22"/>
          <w:szCs w:val="22"/>
          <w:lang w:val="es-419"/>
        </w:rPr>
        <w:t xml:space="preserve">Enseñar acerca de los atributos de nuestro Dios. </w:t>
      </w:r>
    </w:p>
    <w:p w14:paraId="7D369354" w14:textId="77777777" w:rsidR="00837B7A" w:rsidRPr="00F66250" w:rsidRDefault="00837B7A" w:rsidP="00837B7A">
      <w:pPr>
        <w:autoSpaceDE w:val="0"/>
        <w:autoSpaceDN w:val="0"/>
        <w:adjustRightInd w:val="0"/>
        <w:ind w:left="720" w:hanging="720"/>
        <w:rPr>
          <w:sz w:val="22"/>
          <w:szCs w:val="22"/>
          <w:lang w:val="es-419"/>
        </w:rPr>
      </w:pPr>
      <w:r w:rsidRPr="00F66250">
        <w:rPr>
          <w:sz w:val="22"/>
          <w:szCs w:val="22"/>
          <w:lang w:val="es-419"/>
        </w:rPr>
        <w:t xml:space="preserve"> </w:t>
      </w:r>
    </w:p>
    <w:p w14:paraId="7D369355" w14:textId="77777777" w:rsidR="00837B7A" w:rsidRDefault="00837B7A" w:rsidP="00837B7A">
      <w:pPr>
        <w:jc w:val="center"/>
        <w:rPr>
          <w:sz w:val="22"/>
          <w:szCs w:val="22"/>
          <w:lang w:val="es-ES_tradnl"/>
        </w:rPr>
      </w:pPr>
      <w:r w:rsidRPr="00F66250">
        <w:rPr>
          <w:sz w:val="22"/>
          <w:szCs w:val="22"/>
          <w:lang w:val="es-ES_tradnl"/>
        </w:rPr>
        <w:t>INTRODUCCIÓN:</w:t>
      </w:r>
    </w:p>
    <w:p w14:paraId="7D369356" w14:textId="77777777" w:rsidR="00C7327E" w:rsidRDefault="00C7327E" w:rsidP="00837B7A">
      <w:pPr>
        <w:jc w:val="center"/>
        <w:rPr>
          <w:sz w:val="22"/>
          <w:szCs w:val="22"/>
          <w:lang w:val="es-419"/>
        </w:rPr>
      </w:pPr>
      <w:r>
        <w:rPr>
          <w:sz w:val="22"/>
          <w:szCs w:val="22"/>
          <w:lang w:val="es-419"/>
        </w:rPr>
        <w:t>Es imposible poder describir a detalle todos los atributos de un Dios infinito y maravilloso pero haremos un intento de tratar de hacerle conocer un poco más acerca del gran Dios que nos ha salvado y a quién servimos. Dios es…</w:t>
      </w:r>
    </w:p>
    <w:p w14:paraId="7D369357" w14:textId="77777777" w:rsidR="00C7327E" w:rsidRDefault="00C7327E" w:rsidP="00C7327E">
      <w:pPr>
        <w:rPr>
          <w:sz w:val="22"/>
          <w:szCs w:val="22"/>
          <w:lang w:val="es-419"/>
        </w:rPr>
      </w:pPr>
    </w:p>
    <w:p w14:paraId="7D369358" w14:textId="77777777" w:rsidR="00C7327E" w:rsidRDefault="00C7327E" w:rsidP="00C7327E">
      <w:pPr>
        <w:pStyle w:val="ListParagraph"/>
        <w:numPr>
          <w:ilvl w:val="0"/>
          <w:numId w:val="6"/>
        </w:numPr>
        <w:rPr>
          <w:sz w:val="22"/>
          <w:szCs w:val="22"/>
          <w:lang w:val="es-419"/>
        </w:rPr>
      </w:pPr>
      <w:r>
        <w:rPr>
          <w:sz w:val="22"/>
          <w:szCs w:val="22"/>
          <w:lang w:val="es-419"/>
        </w:rPr>
        <w:t xml:space="preserve">DIOS TIENE UNA EXISTENCIA INDEPENDIENTE—Éxodo 3:13, 14. Yo soy. </w:t>
      </w:r>
      <w:proofErr w:type="spellStart"/>
      <w:r>
        <w:rPr>
          <w:sz w:val="22"/>
          <w:szCs w:val="22"/>
          <w:lang w:val="es-419"/>
        </w:rPr>
        <w:t>El</w:t>
      </w:r>
      <w:proofErr w:type="spellEnd"/>
      <w:r>
        <w:rPr>
          <w:sz w:val="22"/>
          <w:szCs w:val="22"/>
          <w:lang w:val="es-419"/>
        </w:rPr>
        <w:t xml:space="preserve"> no depende de nadie.</w:t>
      </w:r>
    </w:p>
    <w:p w14:paraId="7D369359" w14:textId="77777777" w:rsidR="00C7327E" w:rsidRDefault="00C7327E" w:rsidP="00C7327E">
      <w:pPr>
        <w:pStyle w:val="ListParagraph"/>
        <w:numPr>
          <w:ilvl w:val="0"/>
          <w:numId w:val="6"/>
        </w:numPr>
        <w:rPr>
          <w:sz w:val="22"/>
          <w:szCs w:val="22"/>
          <w:lang w:val="es-419"/>
        </w:rPr>
      </w:pPr>
      <w:r>
        <w:rPr>
          <w:sz w:val="22"/>
          <w:szCs w:val="22"/>
          <w:lang w:val="es-419"/>
        </w:rPr>
        <w:t>DIOS ES AUTOSUFICIENTE—Salmo 50:10-12. Dios nunca ha necesitado nada ni lo necesitará.</w:t>
      </w:r>
    </w:p>
    <w:p w14:paraId="7D36935A" w14:textId="77777777" w:rsidR="00C7327E" w:rsidRDefault="00C7327E" w:rsidP="00C7327E">
      <w:pPr>
        <w:pStyle w:val="ListParagraph"/>
        <w:numPr>
          <w:ilvl w:val="0"/>
          <w:numId w:val="6"/>
        </w:numPr>
        <w:rPr>
          <w:sz w:val="22"/>
          <w:szCs w:val="22"/>
          <w:lang w:val="es-419"/>
        </w:rPr>
      </w:pPr>
      <w:r>
        <w:rPr>
          <w:sz w:val="22"/>
          <w:szCs w:val="22"/>
          <w:lang w:val="es-419"/>
        </w:rPr>
        <w:t>DIOS ES ETERNO—</w:t>
      </w:r>
      <w:proofErr w:type="spellStart"/>
      <w:r>
        <w:rPr>
          <w:sz w:val="22"/>
          <w:szCs w:val="22"/>
          <w:lang w:val="es-419"/>
        </w:rPr>
        <w:t>Deut</w:t>
      </w:r>
      <w:proofErr w:type="spellEnd"/>
      <w:r>
        <w:rPr>
          <w:sz w:val="22"/>
          <w:szCs w:val="22"/>
          <w:lang w:val="es-419"/>
        </w:rPr>
        <w:t xml:space="preserve">. 33:27; Sal. 102:11, 12. Dios es un eterno presente sin fin. </w:t>
      </w:r>
      <w:proofErr w:type="spellStart"/>
      <w:r>
        <w:rPr>
          <w:sz w:val="22"/>
          <w:szCs w:val="22"/>
          <w:lang w:val="es-419"/>
        </w:rPr>
        <w:t>El</w:t>
      </w:r>
      <w:proofErr w:type="spellEnd"/>
      <w:r>
        <w:rPr>
          <w:sz w:val="22"/>
          <w:szCs w:val="22"/>
          <w:lang w:val="es-419"/>
        </w:rPr>
        <w:t xml:space="preserve"> no tiene tiempo.</w:t>
      </w:r>
    </w:p>
    <w:p w14:paraId="7D36935B" w14:textId="77777777" w:rsidR="00C7327E" w:rsidRDefault="00C7327E" w:rsidP="00C7327E">
      <w:pPr>
        <w:pStyle w:val="ListParagraph"/>
        <w:numPr>
          <w:ilvl w:val="0"/>
          <w:numId w:val="6"/>
        </w:numPr>
        <w:rPr>
          <w:sz w:val="22"/>
          <w:szCs w:val="22"/>
          <w:lang w:val="es-419"/>
        </w:rPr>
      </w:pPr>
      <w:r>
        <w:rPr>
          <w:sz w:val="22"/>
          <w:szCs w:val="22"/>
          <w:lang w:val="es-419"/>
        </w:rPr>
        <w:t>DIOS ES INFINITO</w:t>
      </w:r>
      <w:r w:rsidR="001B7F3B">
        <w:rPr>
          <w:sz w:val="22"/>
          <w:szCs w:val="22"/>
          <w:lang w:val="es-419"/>
        </w:rPr>
        <w:t>—I Reyes 8:22, 23, 27. Dios no tiene limitaciones fuera de las que Él se imponga.</w:t>
      </w:r>
    </w:p>
    <w:p w14:paraId="7D36935C" w14:textId="77777777" w:rsidR="00C7327E" w:rsidRDefault="00C7327E" w:rsidP="00C7327E">
      <w:pPr>
        <w:pStyle w:val="ListParagraph"/>
        <w:numPr>
          <w:ilvl w:val="0"/>
          <w:numId w:val="6"/>
        </w:numPr>
        <w:rPr>
          <w:sz w:val="22"/>
          <w:szCs w:val="22"/>
          <w:lang w:val="es-419"/>
        </w:rPr>
      </w:pPr>
      <w:r>
        <w:rPr>
          <w:sz w:val="22"/>
          <w:szCs w:val="22"/>
          <w:lang w:val="es-419"/>
        </w:rPr>
        <w:t>DIOS ES OMNIPRESENTE</w:t>
      </w:r>
      <w:r w:rsidR="001B7F3B">
        <w:rPr>
          <w:sz w:val="22"/>
          <w:szCs w:val="22"/>
          <w:lang w:val="es-419"/>
        </w:rPr>
        <w:t>—Sal. 139:7-12. Dios está en todas partes pero no todo es El. Eso es panteísmo.</w:t>
      </w:r>
    </w:p>
    <w:p w14:paraId="7D36935D" w14:textId="77777777" w:rsidR="00C7327E" w:rsidRDefault="00C7327E" w:rsidP="00C7327E">
      <w:pPr>
        <w:pStyle w:val="ListParagraph"/>
        <w:numPr>
          <w:ilvl w:val="0"/>
          <w:numId w:val="6"/>
        </w:numPr>
        <w:rPr>
          <w:sz w:val="22"/>
          <w:szCs w:val="22"/>
          <w:lang w:val="es-419"/>
        </w:rPr>
      </w:pPr>
      <w:r>
        <w:rPr>
          <w:sz w:val="22"/>
          <w:szCs w:val="22"/>
          <w:lang w:val="es-419"/>
        </w:rPr>
        <w:t>DIOS ES OMNIPOTENTE</w:t>
      </w:r>
      <w:r w:rsidR="001B7F3B">
        <w:rPr>
          <w:sz w:val="22"/>
          <w:szCs w:val="22"/>
          <w:lang w:val="es-419"/>
        </w:rPr>
        <w:t>—</w:t>
      </w:r>
      <w:proofErr w:type="spellStart"/>
      <w:r w:rsidR="001B7F3B">
        <w:rPr>
          <w:sz w:val="22"/>
          <w:szCs w:val="22"/>
          <w:lang w:val="es-419"/>
        </w:rPr>
        <w:t>Gén</w:t>
      </w:r>
      <w:proofErr w:type="spellEnd"/>
      <w:r w:rsidR="001B7F3B">
        <w:rPr>
          <w:sz w:val="22"/>
          <w:szCs w:val="22"/>
          <w:lang w:val="es-419"/>
        </w:rPr>
        <w:t xml:space="preserve">. 18:14, </w:t>
      </w:r>
      <w:proofErr w:type="spellStart"/>
      <w:r w:rsidR="001B7F3B">
        <w:rPr>
          <w:sz w:val="22"/>
          <w:szCs w:val="22"/>
          <w:lang w:val="es-419"/>
        </w:rPr>
        <w:t>Apoc</w:t>
      </w:r>
      <w:proofErr w:type="spellEnd"/>
      <w:r w:rsidR="001B7F3B">
        <w:rPr>
          <w:sz w:val="22"/>
          <w:szCs w:val="22"/>
          <w:lang w:val="es-419"/>
        </w:rPr>
        <w:t>. 19:6—No hay nada que Dios no pueda hacer menos lo malo.</w:t>
      </w:r>
    </w:p>
    <w:p w14:paraId="7D36935E" w14:textId="77777777" w:rsidR="00C7327E" w:rsidRDefault="00C7327E" w:rsidP="00C7327E">
      <w:pPr>
        <w:pStyle w:val="ListParagraph"/>
        <w:numPr>
          <w:ilvl w:val="0"/>
          <w:numId w:val="6"/>
        </w:numPr>
        <w:rPr>
          <w:sz w:val="22"/>
          <w:szCs w:val="22"/>
          <w:lang w:val="es-419"/>
        </w:rPr>
      </w:pPr>
      <w:r>
        <w:rPr>
          <w:sz w:val="22"/>
          <w:szCs w:val="22"/>
          <w:lang w:val="es-419"/>
        </w:rPr>
        <w:t>DIOS ES OMNISCIENTE</w:t>
      </w:r>
      <w:r w:rsidR="001B7F3B">
        <w:rPr>
          <w:sz w:val="22"/>
          <w:szCs w:val="22"/>
          <w:lang w:val="es-419"/>
        </w:rPr>
        <w:t xml:space="preserve">—Sal. 147:5, </w:t>
      </w:r>
      <w:proofErr w:type="spellStart"/>
      <w:r w:rsidR="001B7F3B">
        <w:rPr>
          <w:sz w:val="22"/>
          <w:szCs w:val="22"/>
          <w:lang w:val="es-419"/>
        </w:rPr>
        <w:t>Is</w:t>
      </w:r>
      <w:proofErr w:type="spellEnd"/>
      <w:r w:rsidR="001B7F3B">
        <w:rPr>
          <w:sz w:val="22"/>
          <w:szCs w:val="22"/>
          <w:lang w:val="es-419"/>
        </w:rPr>
        <w:t>. 40:13, 14—Dios todo lo ve y lo conoce. Pasado, presente y futuro</w:t>
      </w:r>
    </w:p>
    <w:p w14:paraId="7D36935F" w14:textId="77777777" w:rsidR="00C7327E" w:rsidRDefault="00C7327E" w:rsidP="00C7327E">
      <w:pPr>
        <w:pStyle w:val="ListParagraph"/>
        <w:numPr>
          <w:ilvl w:val="0"/>
          <w:numId w:val="6"/>
        </w:numPr>
        <w:rPr>
          <w:sz w:val="22"/>
          <w:szCs w:val="22"/>
          <w:lang w:val="es-419"/>
        </w:rPr>
      </w:pPr>
      <w:r>
        <w:rPr>
          <w:sz w:val="22"/>
          <w:szCs w:val="22"/>
          <w:lang w:val="es-419"/>
        </w:rPr>
        <w:t>DIOS ES SABIO</w:t>
      </w:r>
      <w:r w:rsidR="00E13C24">
        <w:rPr>
          <w:sz w:val="22"/>
          <w:szCs w:val="22"/>
          <w:lang w:val="es-419"/>
        </w:rPr>
        <w:t xml:space="preserve">—Prov. 3:19; I Tim. 1:17. Dios no solo sabe todo, Él lo sabe usar. Eso es sabiduría. </w:t>
      </w:r>
    </w:p>
    <w:p w14:paraId="7D369360" w14:textId="77777777" w:rsidR="00D005FB" w:rsidRDefault="00D005FB" w:rsidP="00C7327E">
      <w:pPr>
        <w:pStyle w:val="ListParagraph"/>
        <w:numPr>
          <w:ilvl w:val="0"/>
          <w:numId w:val="6"/>
        </w:numPr>
        <w:rPr>
          <w:sz w:val="22"/>
          <w:szCs w:val="22"/>
          <w:lang w:val="es-419"/>
        </w:rPr>
      </w:pPr>
      <w:r>
        <w:rPr>
          <w:sz w:val="22"/>
          <w:szCs w:val="22"/>
          <w:lang w:val="es-419"/>
        </w:rPr>
        <w:t>DIOS ES INMUTABLE—</w:t>
      </w:r>
      <w:proofErr w:type="spellStart"/>
      <w:r>
        <w:rPr>
          <w:sz w:val="22"/>
          <w:szCs w:val="22"/>
          <w:lang w:val="es-419"/>
        </w:rPr>
        <w:t>Heb</w:t>
      </w:r>
      <w:proofErr w:type="spellEnd"/>
      <w:r>
        <w:rPr>
          <w:sz w:val="22"/>
          <w:szCs w:val="22"/>
          <w:lang w:val="es-419"/>
        </w:rPr>
        <w:t xml:space="preserve">. 1:10-12; 13:8. Dios nunca está en desacuerdo consigo mismo. Su modo de tratar con los hombres puede cambiar pero no su carácter. </w:t>
      </w:r>
    </w:p>
    <w:p w14:paraId="7D369361" w14:textId="77777777" w:rsidR="00E13C24" w:rsidRDefault="00E13C24" w:rsidP="00C7327E">
      <w:pPr>
        <w:pStyle w:val="ListParagraph"/>
        <w:numPr>
          <w:ilvl w:val="0"/>
          <w:numId w:val="6"/>
        </w:numPr>
        <w:rPr>
          <w:sz w:val="22"/>
          <w:szCs w:val="22"/>
          <w:lang w:val="es-419"/>
        </w:rPr>
      </w:pPr>
      <w:r>
        <w:rPr>
          <w:sz w:val="22"/>
          <w:szCs w:val="22"/>
          <w:lang w:val="es-419"/>
        </w:rPr>
        <w:t xml:space="preserve">DIOS ES SOBERANO—Sal. 135:6; </w:t>
      </w:r>
      <w:proofErr w:type="spellStart"/>
      <w:r>
        <w:rPr>
          <w:sz w:val="22"/>
          <w:szCs w:val="22"/>
          <w:lang w:val="es-419"/>
        </w:rPr>
        <w:t>Is</w:t>
      </w:r>
      <w:proofErr w:type="spellEnd"/>
      <w:r>
        <w:rPr>
          <w:sz w:val="22"/>
          <w:szCs w:val="22"/>
          <w:lang w:val="es-419"/>
        </w:rPr>
        <w:t xml:space="preserve">. 46:9-11. Dios es el gobernador absoluto y </w:t>
      </w:r>
      <w:r w:rsidR="009E0728">
        <w:rPr>
          <w:sz w:val="22"/>
          <w:szCs w:val="22"/>
          <w:lang w:val="es-419"/>
        </w:rPr>
        <w:t>único del universo.</w:t>
      </w:r>
    </w:p>
    <w:p w14:paraId="7D369362" w14:textId="77777777" w:rsidR="009E0728" w:rsidRDefault="009E0728" w:rsidP="00C7327E">
      <w:pPr>
        <w:pStyle w:val="ListParagraph"/>
        <w:numPr>
          <w:ilvl w:val="0"/>
          <w:numId w:val="6"/>
        </w:numPr>
        <w:rPr>
          <w:sz w:val="22"/>
          <w:szCs w:val="22"/>
          <w:lang w:val="es-419"/>
        </w:rPr>
      </w:pPr>
      <w:r>
        <w:rPr>
          <w:sz w:val="22"/>
          <w:szCs w:val="22"/>
          <w:lang w:val="es-419"/>
        </w:rPr>
        <w:t>DIOS ES INCOMPRENSIBLE—Job 5:7-9. Solo Dios puede entender y comprender a Dios.</w:t>
      </w:r>
    </w:p>
    <w:p w14:paraId="7D369363" w14:textId="77777777" w:rsidR="009E0728" w:rsidRDefault="009E0728" w:rsidP="00C7327E">
      <w:pPr>
        <w:pStyle w:val="ListParagraph"/>
        <w:numPr>
          <w:ilvl w:val="0"/>
          <w:numId w:val="6"/>
        </w:numPr>
        <w:rPr>
          <w:sz w:val="22"/>
          <w:szCs w:val="22"/>
          <w:lang w:val="es-419"/>
        </w:rPr>
      </w:pPr>
      <w:r>
        <w:rPr>
          <w:sz w:val="22"/>
          <w:szCs w:val="22"/>
          <w:lang w:val="es-419"/>
        </w:rPr>
        <w:t>DIOS ES INESCRUTABLE—Rom. 11:33. Las obras de Dios son tales que son hasta un misterio a nosotros.</w:t>
      </w:r>
    </w:p>
    <w:p w14:paraId="7D369364" w14:textId="77777777" w:rsidR="009E0728" w:rsidRDefault="009E0728" w:rsidP="00C7327E">
      <w:pPr>
        <w:pStyle w:val="ListParagraph"/>
        <w:numPr>
          <w:ilvl w:val="0"/>
          <w:numId w:val="6"/>
        </w:numPr>
        <w:rPr>
          <w:sz w:val="22"/>
          <w:szCs w:val="22"/>
          <w:lang w:val="es-419"/>
        </w:rPr>
      </w:pPr>
      <w:r>
        <w:rPr>
          <w:sz w:val="22"/>
          <w:szCs w:val="22"/>
          <w:lang w:val="es-419"/>
        </w:rPr>
        <w:t>DIOS ES SANTO</w:t>
      </w:r>
      <w:r w:rsidR="00232BAA">
        <w:rPr>
          <w:sz w:val="22"/>
          <w:szCs w:val="22"/>
          <w:lang w:val="es-419"/>
        </w:rPr>
        <w:t>—Lev. 19:2. Este es el atributo más sobresaliente de Dios y une a todos los demás atributos</w:t>
      </w:r>
    </w:p>
    <w:p w14:paraId="7D369365" w14:textId="77777777" w:rsidR="00232BAA" w:rsidRDefault="00232BAA" w:rsidP="00C7327E">
      <w:pPr>
        <w:pStyle w:val="ListParagraph"/>
        <w:numPr>
          <w:ilvl w:val="0"/>
          <w:numId w:val="6"/>
        </w:numPr>
        <w:rPr>
          <w:sz w:val="22"/>
          <w:szCs w:val="22"/>
          <w:lang w:val="es-419"/>
        </w:rPr>
      </w:pPr>
      <w:r>
        <w:rPr>
          <w:sz w:val="22"/>
          <w:szCs w:val="22"/>
          <w:lang w:val="es-419"/>
        </w:rPr>
        <w:t>DIOS ES RECTO Y JUSTO</w:t>
      </w:r>
      <w:r w:rsidR="005162EC">
        <w:rPr>
          <w:sz w:val="22"/>
          <w:szCs w:val="22"/>
          <w:lang w:val="es-419"/>
        </w:rPr>
        <w:t>—La rectitud es equidad moral y la justicia es la ilustración de esa equidad moral</w:t>
      </w:r>
    </w:p>
    <w:p w14:paraId="7D369366" w14:textId="77777777" w:rsidR="005162EC" w:rsidRDefault="005162EC" w:rsidP="005162EC">
      <w:pPr>
        <w:pStyle w:val="ListParagraph"/>
        <w:numPr>
          <w:ilvl w:val="1"/>
          <w:numId w:val="6"/>
        </w:numPr>
        <w:rPr>
          <w:sz w:val="22"/>
          <w:szCs w:val="22"/>
          <w:lang w:val="es-419"/>
        </w:rPr>
      </w:pPr>
      <w:r>
        <w:rPr>
          <w:sz w:val="22"/>
          <w:szCs w:val="22"/>
          <w:lang w:val="es-419"/>
        </w:rPr>
        <w:t>La rectitud y la justicia intrínsecas de Dios—</w:t>
      </w:r>
      <w:r w:rsidR="00DF7851">
        <w:rPr>
          <w:sz w:val="22"/>
          <w:szCs w:val="22"/>
          <w:lang w:val="es-419"/>
        </w:rPr>
        <w:t xml:space="preserve">Daniel 9:14. </w:t>
      </w:r>
    </w:p>
    <w:p w14:paraId="7D369367" w14:textId="77777777" w:rsidR="00DF7851" w:rsidRDefault="00DF7851" w:rsidP="005162EC">
      <w:pPr>
        <w:pStyle w:val="ListParagraph"/>
        <w:numPr>
          <w:ilvl w:val="1"/>
          <w:numId w:val="6"/>
        </w:numPr>
        <w:rPr>
          <w:sz w:val="22"/>
          <w:szCs w:val="22"/>
          <w:lang w:val="es-419"/>
        </w:rPr>
      </w:pPr>
      <w:r>
        <w:rPr>
          <w:sz w:val="22"/>
          <w:szCs w:val="22"/>
          <w:lang w:val="es-419"/>
        </w:rPr>
        <w:t>La rectitud y la justicia legislativas de Dios—Sal. 67:4; 7:9; 96:10</w:t>
      </w:r>
    </w:p>
    <w:p w14:paraId="7D369368" w14:textId="77777777" w:rsidR="00DF7851" w:rsidRDefault="00DF7851" w:rsidP="005162EC">
      <w:pPr>
        <w:pStyle w:val="ListParagraph"/>
        <w:numPr>
          <w:ilvl w:val="1"/>
          <w:numId w:val="6"/>
        </w:numPr>
        <w:rPr>
          <w:sz w:val="22"/>
          <w:szCs w:val="22"/>
          <w:lang w:val="es-419"/>
        </w:rPr>
      </w:pPr>
      <w:r>
        <w:rPr>
          <w:sz w:val="22"/>
          <w:szCs w:val="22"/>
          <w:lang w:val="es-419"/>
        </w:rPr>
        <w:t xml:space="preserve">La rectitud imputada de Dios—Rom. 4:3. </w:t>
      </w:r>
    </w:p>
    <w:p w14:paraId="7D369369" w14:textId="77777777" w:rsidR="00DF7851" w:rsidRDefault="00DF7851" w:rsidP="00C7327E">
      <w:pPr>
        <w:pStyle w:val="ListParagraph"/>
        <w:numPr>
          <w:ilvl w:val="0"/>
          <w:numId w:val="6"/>
        </w:numPr>
        <w:rPr>
          <w:sz w:val="22"/>
          <w:szCs w:val="22"/>
          <w:lang w:val="es-419"/>
        </w:rPr>
      </w:pPr>
      <w:r>
        <w:rPr>
          <w:sz w:val="22"/>
          <w:szCs w:val="22"/>
          <w:lang w:val="es-419"/>
        </w:rPr>
        <w:t xml:space="preserve">DIOS ES VERAZ—Tito 1:1, 2; Jn.17:3. Dios no solo dice la verdad Él ES verdad. </w:t>
      </w:r>
      <w:r w:rsidR="0018109B">
        <w:rPr>
          <w:sz w:val="22"/>
          <w:szCs w:val="22"/>
          <w:lang w:val="es-419"/>
        </w:rPr>
        <w:t>Él</w:t>
      </w:r>
      <w:r>
        <w:rPr>
          <w:sz w:val="22"/>
          <w:szCs w:val="22"/>
          <w:lang w:val="es-419"/>
        </w:rPr>
        <w:t xml:space="preserve"> no puede ni necesita mentir. Los hombres miento para salir de aprietos, pero Dios nunca tiene aprietos. </w:t>
      </w:r>
    </w:p>
    <w:p w14:paraId="7D36936A" w14:textId="77777777" w:rsidR="00C7327E" w:rsidRDefault="0018109B" w:rsidP="00C7327E">
      <w:pPr>
        <w:pStyle w:val="ListParagraph"/>
        <w:numPr>
          <w:ilvl w:val="0"/>
          <w:numId w:val="6"/>
        </w:numPr>
        <w:rPr>
          <w:sz w:val="22"/>
          <w:szCs w:val="22"/>
          <w:lang w:val="es-419"/>
        </w:rPr>
      </w:pPr>
      <w:r>
        <w:rPr>
          <w:sz w:val="22"/>
          <w:szCs w:val="22"/>
          <w:lang w:val="es-419"/>
        </w:rPr>
        <w:t>DIOS ES FIEL—</w:t>
      </w:r>
      <w:proofErr w:type="spellStart"/>
      <w:r>
        <w:rPr>
          <w:sz w:val="22"/>
          <w:szCs w:val="22"/>
          <w:lang w:val="es-419"/>
        </w:rPr>
        <w:t>Deut</w:t>
      </w:r>
      <w:proofErr w:type="spellEnd"/>
      <w:r>
        <w:rPr>
          <w:sz w:val="22"/>
          <w:szCs w:val="22"/>
          <w:lang w:val="es-419"/>
        </w:rPr>
        <w:t xml:space="preserve">. 7:9; Lam. 3:22, 23. Su fidelidad se refiere a su lealtad a sí mismo y a toda su creación. El siempre cumple lo que promete y su carácter jamás cambiará pues no puede cambiar. Él es fiel. </w:t>
      </w:r>
      <w:r w:rsidR="00DF7851">
        <w:rPr>
          <w:sz w:val="22"/>
          <w:szCs w:val="22"/>
          <w:lang w:val="es-419"/>
        </w:rPr>
        <w:t xml:space="preserve"> </w:t>
      </w:r>
    </w:p>
    <w:p w14:paraId="7D36936B" w14:textId="77777777" w:rsidR="0018109B" w:rsidRDefault="0018109B" w:rsidP="00C7327E">
      <w:pPr>
        <w:pStyle w:val="ListParagraph"/>
        <w:numPr>
          <w:ilvl w:val="0"/>
          <w:numId w:val="6"/>
        </w:numPr>
        <w:rPr>
          <w:sz w:val="22"/>
          <w:szCs w:val="22"/>
          <w:lang w:val="es-419"/>
        </w:rPr>
      </w:pPr>
      <w:r>
        <w:rPr>
          <w:sz w:val="22"/>
          <w:szCs w:val="22"/>
          <w:lang w:val="es-419"/>
        </w:rPr>
        <w:t>DIOS ES LUZ—I Juan 1:5. Él es tanto la fuente como el poder de toda iluminación, físico o espiritual.</w:t>
      </w:r>
    </w:p>
    <w:p w14:paraId="7D36936C" w14:textId="77777777" w:rsidR="0018109B" w:rsidRDefault="0018109B" w:rsidP="00C7327E">
      <w:pPr>
        <w:pStyle w:val="ListParagraph"/>
        <w:numPr>
          <w:ilvl w:val="0"/>
          <w:numId w:val="6"/>
        </w:numPr>
        <w:rPr>
          <w:sz w:val="22"/>
          <w:szCs w:val="22"/>
          <w:lang w:val="es-419"/>
        </w:rPr>
      </w:pPr>
      <w:r>
        <w:rPr>
          <w:sz w:val="22"/>
          <w:szCs w:val="22"/>
          <w:lang w:val="es-419"/>
        </w:rPr>
        <w:t>DIOS ES BUENO</w:t>
      </w:r>
      <w:r w:rsidR="00EE1E50">
        <w:rPr>
          <w:sz w:val="22"/>
          <w:szCs w:val="22"/>
          <w:lang w:val="es-419"/>
        </w:rPr>
        <w:t xml:space="preserve">—Sal. 23:6; Rom. 2:4. La bondad es el principio eterno de la naturaleza de Dios. </w:t>
      </w:r>
    </w:p>
    <w:p w14:paraId="7D36936D" w14:textId="77777777" w:rsidR="00EE1E50" w:rsidRDefault="00EE1E50" w:rsidP="00C7327E">
      <w:pPr>
        <w:pStyle w:val="ListParagraph"/>
        <w:numPr>
          <w:ilvl w:val="0"/>
          <w:numId w:val="6"/>
        </w:numPr>
        <w:rPr>
          <w:sz w:val="22"/>
          <w:szCs w:val="22"/>
          <w:lang w:val="es-419"/>
        </w:rPr>
      </w:pPr>
      <w:r>
        <w:rPr>
          <w:sz w:val="22"/>
          <w:szCs w:val="22"/>
          <w:lang w:val="es-419"/>
        </w:rPr>
        <w:t>DIOS ES MISERICORDIOSO</w:t>
      </w:r>
      <w:r w:rsidR="00AB089E">
        <w:rPr>
          <w:sz w:val="22"/>
          <w:szCs w:val="22"/>
          <w:lang w:val="es-419"/>
        </w:rPr>
        <w:t xml:space="preserve">—Sal. 103.8-17. El busca el bien temporal y la salvación eterna para aquellos que han resistido Su voluntad. Misericordia es no recibir lo que merecemos. </w:t>
      </w:r>
    </w:p>
    <w:p w14:paraId="7D36936E" w14:textId="77777777" w:rsidR="00AB089E" w:rsidRDefault="00AB089E" w:rsidP="00C7327E">
      <w:pPr>
        <w:pStyle w:val="ListParagraph"/>
        <w:numPr>
          <w:ilvl w:val="0"/>
          <w:numId w:val="6"/>
        </w:numPr>
        <w:rPr>
          <w:sz w:val="22"/>
          <w:szCs w:val="22"/>
          <w:lang w:val="es-419"/>
        </w:rPr>
      </w:pPr>
      <w:r>
        <w:rPr>
          <w:sz w:val="22"/>
          <w:szCs w:val="22"/>
          <w:lang w:val="es-419"/>
        </w:rPr>
        <w:t xml:space="preserve">DIOS ESTA LLENO DE GRACIA—I Pedro 5:10. Dios busca darnos lo que no merecemos. Esto es gracia. Misericordia es no recibir lo que sí merecemos; Gracia es recibir lo que no merecemos. </w:t>
      </w:r>
    </w:p>
    <w:p w14:paraId="7D36936F" w14:textId="77777777" w:rsidR="00AB089E" w:rsidRDefault="00AB089E" w:rsidP="00C7327E">
      <w:pPr>
        <w:pStyle w:val="ListParagraph"/>
        <w:numPr>
          <w:ilvl w:val="0"/>
          <w:numId w:val="6"/>
        </w:numPr>
        <w:rPr>
          <w:sz w:val="22"/>
          <w:szCs w:val="22"/>
          <w:lang w:val="es-419"/>
        </w:rPr>
      </w:pPr>
      <w:r>
        <w:rPr>
          <w:sz w:val="22"/>
          <w:szCs w:val="22"/>
          <w:lang w:val="es-419"/>
        </w:rPr>
        <w:t>DIOS ES AMOR</w:t>
      </w:r>
      <w:r w:rsidR="00D005FB">
        <w:rPr>
          <w:sz w:val="22"/>
          <w:szCs w:val="22"/>
          <w:lang w:val="es-419"/>
        </w:rPr>
        <w:t xml:space="preserve">—Juan 3:16; Rom. 5:8. El amor de Dios no puede ser separado de la santidad de Dios. El amor de Dios siempre es santo y Él ama aún mientras odia el pecado.  </w:t>
      </w:r>
    </w:p>
    <w:p w14:paraId="7D369370" w14:textId="77777777" w:rsidR="00D005FB" w:rsidRDefault="00D005FB" w:rsidP="00D005FB">
      <w:pPr>
        <w:ind w:left="360"/>
        <w:rPr>
          <w:sz w:val="22"/>
          <w:szCs w:val="22"/>
          <w:lang w:val="es-419"/>
        </w:rPr>
      </w:pPr>
    </w:p>
    <w:p w14:paraId="7D369371" w14:textId="77777777" w:rsidR="00D005FB" w:rsidRDefault="00D005FB" w:rsidP="00D005FB">
      <w:pPr>
        <w:ind w:left="360"/>
        <w:jc w:val="center"/>
        <w:rPr>
          <w:sz w:val="22"/>
          <w:szCs w:val="22"/>
          <w:lang w:val="es-419"/>
        </w:rPr>
      </w:pPr>
      <w:r>
        <w:rPr>
          <w:sz w:val="22"/>
          <w:szCs w:val="22"/>
          <w:lang w:val="es-419"/>
        </w:rPr>
        <w:t>CONCLUSIÓN:</w:t>
      </w:r>
    </w:p>
    <w:p w14:paraId="7D369372" w14:textId="77777777" w:rsidR="00D005FB" w:rsidRPr="00D005FB" w:rsidRDefault="00D005FB" w:rsidP="00D005FB">
      <w:pPr>
        <w:ind w:left="360"/>
        <w:jc w:val="center"/>
        <w:rPr>
          <w:sz w:val="22"/>
          <w:szCs w:val="22"/>
          <w:lang w:val="es-419"/>
        </w:rPr>
      </w:pPr>
      <w:r>
        <w:rPr>
          <w:sz w:val="22"/>
          <w:szCs w:val="22"/>
          <w:lang w:val="es-419"/>
        </w:rPr>
        <w:t xml:space="preserve">No es posible comprender todo de nuestro Dios pero solo con saber lo que Dios nos ha revelado de Su naturaleza nos basta para vivir en asombro ante Él. Honra a Dios y adórale pues Él es digno de todo honor y gloria. </w:t>
      </w:r>
    </w:p>
    <w:p w14:paraId="7D369373" w14:textId="77777777" w:rsidR="00837B7A" w:rsidRPr="00837B7A" w:rsidRDefault="00837B7A">
      <w:pPr>
        <w:rPr>
          <w:lang w:val="es-ES_tradnl"/>
        </w:rPr>
      </w:pPr>
    </w:p>
    <w:sectPr w:rsidR="00837B7A" w:rsidRPr="00837B7A" w:rsidSect="0079195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B4524"/>
    <w:multiLevelType w:val="hybridMultilevel"/>
    <w:tmpl w:val="9BC6982A"/>
    <w:lvl w:ilvl="0" w:tplc="19369898">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E7C2EBC"/>
    <w:multiLevelType w:val="hybridMultilevel"/>
    <w:tmpl w:val="9620AF78"/>
    <w:lvl w:ilvl="0" w:tplc="41082FF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D31A3A"/>
    <w:multiLevelType w:val="hybridMultilevel"/>
    <w:tmpl w:val="26E6A7D0"/>
    <w:lvl w:ilvl="0" w:tplc="C718A11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C44393"/>
    <w:multiLevelType w:val="hybridMultilevel"/>
    <w:tmpl w:val="F5263FE8"/>
    <w:lvl w:ilvl="0" w:tplc="F652328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1055D6"/>
    <w:multiLevelType w:val="hybridMultilevel"/>
    <w:tmpl w:val="B2D63BF8"/>
    <w:lvl w:ilvl="0" w:tplc="212A95D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7C7FCF"/>
    <w:multiLevelType w:val="hybridMultilevel"/>
    <w:tmpl w:val="42504DEA"/>
    <w:lvl w:ilvl="0" w:tplc="F07668C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3455101">
    <w:abstractNumId w:val="1"/>
  </w:num>
  <w:num w:numId="2" w16cid:durableId="145977385">
    <w:abstractNumId w:val="5"/>
  </w:num>
  <w:num w:numId="3" w16cid:durableId="1508905258">
    <w:abstractNumId w:val="4"/>
  </w:num>
  <w:num w:numId="4" w16cid:durableId="1630550971">
    <w:abstractNumId w:val="0"/>
  </w:num>
  <w:num w:numId="5" w16cid:durableId="328140700">
    <w:abstractNumId w:val="2"/>
  </w:num>
  <w:num w:numId="6" w16cid:durableId="1599282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B7A"/>
    <w:rsid w:val="00030C5F"/>
    <w:rsid w:val="00081922"/>
    <w:rsid w:val="0009627E"/>
    <w:rsid w:val="00175557"/>
    <w:rsid w:val="0018109B"/>
    <w:rsid w:val="001B7F3B"/>
    <w:rsid w:val="001C3CD2"/>
    <w:rsid w:val="00232BAA"/>
    <w:rsid w:val="002A1748"/>
    <w:rsid w:val="002C4541"/>
    <w:rsid w:val="002E40B6"/>
    <w:rsid w:val="002F24DC"/>
    <w:rsid w:val="00365F1E"/>
    <w:rsid w:val="00384548"/>
    <w:rsid w:val="005162EC"/>
    <w:rsid w:val="00564544"/>
    <w:rsid w:val="005A7DAE"/>
    <w:rsid w:val="005F0F37"/>
    <w:rsid w:val="00611C81"/>
    <w:rsid w:val="00704339"/>
    <w:rsid w:val="00791951"/>
    <w:rsid w:val="008007A2"/>
    <w:rsid w:val="00837B7A"/>
    <w:rsid w:val="00900C73"/>
    <w:rsid w:val="009E0728"/>
    <w:rsid w:val="00AB089E"/>
    <w:rsid w:val="00AD21AB"/>
    <w:rsid w:val="00C7327E"/>
    <w:rsid w:val="00CB0D36"/>
    <w:rsid w:val="00CC42E3"/>
    <w:rsid w:val="00CF78E0"/>
    <w:rsid w:val="00D005FB"/>
    <w:rsid w:val="00D41676"/>
    <w:rsid w:val="00DA74CF"/>
    <w:rsid w:val="00DE3A3E"/>
    <w:rsid w:val="00DF7851"/>
    <w:rsid w:val="00E13C24"/>
    <w:rsid w:val="00E5387F"/>
    <w:rsid w:val="00EE1E50"/>
    <w:rsid w:val="00EE34E9"/>
    <w:rsid w:val="00F446EF"/>
    <w:rsid w:val="00F45830"/>
    <w:rsid w:val="00F91F3B"/>
    <w:rsid w:val="00FF5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692BE"/>
  <w15:chartTrackingRefBased/>
  <w15:docId w15:val="{934B02FE-FD2F-4AE7-8526-91DAA7E70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B7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A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2348</Words>
  <Characters>13385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Willis</dc:creator>
  <cp:keywords/>
  <dc:description/>
  <cp:lastModifiedBy>giselle zapata</cp:lastModifiedBy>
  <cp:revision>2</cp:revision>
  <dcterms:created xsi:type="dcterms:W3CDTF">2024-10-29T17:27:00Z</dcterms:created>
  <dcterms:modified xsi:type="dcterms:W3CDTF">2024-10-29T17:27:00Z</dcterms:modified>
</cp:coreProperties>
</file>