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EA819" w14:textId="5EE33737" w:rsidR="00BE1BC9" w:rsidRDefault="00CE007B" w:rsidP="00D15E9A">
      <w:pPr>
        <w:spacing w:line="276" w:lineRule="auto"/>
        <w:jc w:val="center"/>
      </w:pPr>
      <w:r>
        <w:t>МИНОБРНАУКИ РОССИИ</w:t>
      </w:r>
    </w:p>
    <w:p w14:paraId="6ED384E5" w14:textId="77777777" w:rsidR="00BE1BC9" w:rsidRDefault="00E04B6B" w:rsidP="00D15E9A">
      <w:pPr>
        <w:spacing w:line="276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2D291D0" w14:textId="77777777" w:rsidR="00CE007B" w:rsidRDefault="00E04B6B" w:rsidP="00D15E9A">
      <w:pPr>
        <w:spacing w:line="276" w:lineRule="auto"/>
        <w:jc w:val="center"/>
      </w:pPr>
      <w:r>
        <w:t xml:space="preserve">«Нижегородский государственный технический университет </w:t>
      </w:r>
    </w:p>
    <w:p w14:paraId="439E3FC6" w14:textId="7C44C197" w:rsidR="00BE1BC9" w:rsidRDefault="00E04B6B" w:rsidP="00D15E9A">
      <w:pPr>
        <w:spacing w:line="276" w:lineRule="auto"/>
        <w:jc w:val="center"/>
      </w:pPr>
      <w:r>
        <w:t>им.</w:t>
      </w:r>
      <w:r w:rsidR="00CE007B">
        <w:t xml:space="preserve"> </w:t>
      </w:r>
      <w:r>
        <w:t>Р.Е. Алексеева»</w:t>
      </w:r>
    </w:p>
    <w:p w14:paraId="1287C356" w14:textId="77777777" w:rsidR="00CE007B" w:rsidRDefault="00CE007B" w:rsidP="00D15E9A">
      <w:pPr>
        <w:spacing w:line="276" w:lineRule="auto"/>
        <w:jc w:val="center"/>
      </w:pPr>
    </w:p>
    <w:p w14:paraId="29016F10" w14:textId="77777777" w:rsidR="00BE1BC9" w:rsidRDefault="00E04B6B" w:rsidP="00D15E9A">
      <w:pPr>
        <w:spacing w:line="276" w:lineRule="auto"/>
        <w:jc w:val="center"/>
      </w:pPr>
      <w:r>
        <w:t>Арзамасский политехнический институт (филиал)</w:t>
      </w:r>
    </w:p>
    <w:p w14:paraId="370E9460" w14:textId="77777777" w:rsidR="00BE1BC9" w:rsidRDefault="00BE1BC9" w:rsidP="00D15E9A">
      <w:pPr>
        <w:spacing w:line="276" w:lineRule="auto"/>
      </w:pPr>
    </w:p>
    <w:p w14:paraId="6877807A" w14:textId="77777777" w:rsidR="00BE1BC9" w:rsidRDefault="00BE1BC9" w:rsidP="00D15E9A">
      <w:pPr>
        <w:spacing w:line="276" w:lineRule="auto"/>
      </w:pPr>
    </w:p>
    <w:p w14:paraId="5218A8F1" w14:textId="77777777" w:rsidR="0063200B" w:rsidRDefault="0063200B" w:rsidP="00D15E9A">
      <w:pPr>
        <w:spacing w:line="276" w:lineRule="auto"/>
      </w:pPr>
    </w:p>
    <w:p w14:paraId="1F3E6076" w14:textId="77777777" w:rsidR="00BE1BC9" w:rsidRDefault="00BE1BC9" w:rsidP="00D15E9A">
      <w:pPr>
        <w:spacing w:line="276" w:lineRule="auto"/>
      </w:pPr>
    </w:p>
    <w:p w14:paraId="37074E1C" w14:textId="77777777" w:rsidR="00BE1BC9" w:rsidRDefault="00BE1BC9" w:rsidP="00D15E9A">
      <w:pPr>
        <w:spacing w:line="276" w:lineRule="auto"/>
      </w:pPr>
    </w:p>
    <w:p w14:paraId="3F598CCD" w14:textId="24D8DB54" w:rsidR="00BE1BC9" w:rsidRDefault="00E04B6B" w:rsidP="00D15E9A">
      <w:pPr>
        <w:spacing w:line="276" w:lineRule="auto"/>
        <w:jc w:val="center"/>
      </w:pPr>
      <w:r>
        <w:rPr>
          <w:b/>
          <w:bCs/>
        </w:rPr>
        <w:t>ОТЧ</w:t>
      </w:r>
      <w:r w:rsidR="00CE007B">
        <w:rPr>
          <w:b/>
          <w:bCs/>
        </w:rPr>
        <w:t>Е</w:t>
      </w:r>
      <w:r>
        <w:rPr>
          <w:b/>
          <w:bCs/>
        </w:rPr>
        <w:t>Т</w:t>
      </w:r>
    </w:p>
    <w:p w14:paraId="697B7727" w14:textId="77777777" w:rsidR="00BE1BC9" w:rsidRDefault="00E04B6B" w:rsidP="00D15E9A">
      <w:pPr>
        <w:spacing w:line="276" w:lineRule="auto"/>
        <w:jc w:val="center"/>
      </w:pPr>
      <w:r>
        <w:t xml:space="preserve">о </w:t>
      </w:r>
      <w:r>
        <w:t>выполнении практической работы № 1</w:t>
      </w:r>
    </w:p>
    <w:p w14:paraId="4096F579" w14:textId="77777777" w:rsidR="00BE1BC9" w:rsidRDefault="00E04B6B" w:rsidP="00D15E9A">
      <w:pPr>
        <w:spacing w:line="276" w:lineRule="auto"/>
        <w:jc w:val="center"/>
      </w:pPr>
      <w:r>
        <w:t>по дисциплине «Основы тестирования программного обеспечения»</w:t>
      </w:r>
    </w:p>
    <w:p w14:paraId="7A5408C8" w14:textId="77777777" w:rsidR="00BE1BC9" w:rsidRDefault="00BE1BC9" w:rsidP="00D15E9A">
      <w:pPr>
        <w:spacing w:line="276" w:lineRule="auto"/>
      </w:pPr>
    </w:p>
    <w:p w14:paraId="04E1DB18" w14:textId="77777777" w:rsidR="00BE1BC9" w:rsidRDefault="00E04B6B" w:rsidP="00D15E9A">
      <w:pPr>
        <w:spacing w:line="276" w:lineRule="auto"/>
        <w:jc w:val="center"/>
      </w:pPr>
      <w:r>
        <w:t>Тема: «Анализ функциональности ПО. Определение тестовых условий»</w:t>
      </w:r>
    </w:p>
    <w:p w14:paraId="679ED3B3" w14:textId="77777777" w:rsidR="00BE1BC9" w:rsidRDefault="00BE1BC9" w:rsidP="00D15E9A">
      <w:pPr>
        <w:spacing w:line="276" w:lineRule="auto"/>
      </w:pPr>
    </w:p>
    <w:p w14:paraId="532C6BC5" w14:textId="77777777" w:rsidR="00BE1BC9" w:rsidRDefault="00BE1BC9" w:rsidP="00D15E9A">
      <w:pPr>
        <w:spacing w:line="276" w:lineRule="auto"/>
      </w:pPr>
    </w:p>
    <w:p w14:paraId="6A2F3410" w14:textId="77777777" w:rsidR="00BE1BC9" w:rsidRDefault="00BE1BC9" w:rsidP="00D15E9A">
      <w:pPr>
        <w:spacing w:line="276" w:lineRule="auto"/>
      </w:pPr>
    </w:p>
    <w:p w14:paraId="2FED3F4D" w14:textId="77777777" w:rsidR="00BE1BC9" w:rsidRDefault="00BE1BC9" w:rsidP="00D15E9A">
      <w:pPr>
        <w:spacing w:line="276" w:lineRule="auto"/>
      </w:pPr>
    </w:p>
    <w:p w14:paraId="3BA23F9F" w14:textId="77777777" w:rsidR="00BE1BC9" w:rsidRDefault="00BE1BC9" w:rsidP="00D15E9A">
      <w:pPr>
        <w:spacing w:line="276" w:lineRule="auto"/>
      </w:pPr>
    </w:p>
    <w:p w14:paraId="5A6F77A6" w14:textId="77777777" w:rsidR="00BE1BC9" w:rsidRDefault="00BE1BC9" w:rsidP="00D15E9A">
      <w:pPr>
        <w:spacing w:line="276" w:lineRule="auto"/>
      </w:pPr>
    </w:p>
    <w:p w14:paraId="014E00B0" w14:textId="77777777" w:rsidR="00BE1BC9" w:rsidRDefault="00BE1BC9" w:rsidP="00D15E9A">
      <w:pPr>
        <w:spacing w:line="276" w:lineRule="auto"/>
      </w:pPr>
    </w:p>
    <w:p w14:paraId="287D0A33" w14:textId="77777777" w:rsidR="00BE1BC9" w:rsidRDefault="00BE1BC9" w:rsidP="00D15E9A">
      <w:pPr>
        <w:spacing w:line="276" w:lineRule="auto"/>
      </w:pPr>
    </w:p>
    <w:p w14:paraId="5FFD0B16" w14:textId="0E479C8E" w:rsidR="00BE1BC9" w:rsidRDefault="00E04B6B" w:rsidP="00D15E9A">
      <w:pPr>
        <w:ind w:left="5400"/>
      </w:pPr>
      <w:r>
        <w:t xml:space="preserve">Выполнил: студент гр. </w:t>
      </w:r>
      <w:r w:rsidR="00CE007B">
        <w:t>АЗИС</w:t>
      </w:r>
      <w:r>
        <w:t xml:space="preserve"> 23-1</w:t>
      </w:r>
    </w:p>
    <w:p w14:paraId="099F380E" w14:textId="7191560F" w:rsidR="00BE1BC9" w:rsidRDefault="00CE007B" w:rsidP="00D15E9A">
      <w:pPr>
        <w:ind w:left="5400"/>
      </w:pPr>
      <w:r>
        <w:t>Рубцов М.И.</w:t>
      </w:r>
    </w:p>
    <w:p w14:paraId="3C361FD7" w14:textId="77777777" w:rsidR="00BE1BC9" w:rsidRDefault="00BE1BC9" w:rsidP="00D15E9A">
      <w:pPr>
        <w:spacing w:line="276" w:lineRule="auto"/>
      </w:pPr>
    </w:p>
    <w:p w14:paraId="03706223" w14:textId="77777777" w:rsidR="00BE1BC9" w:rsidRDefault="00E04B6B" w:rsidP="00D15E9A">
      <w:pPr>
        <w:ind w:left="5400"/>
      </w:pPr>
      <w:r>
        <w:t>Проверил: преподаватель</w:t>
      </w:r>
    </w:p>
    <w:p w14:paraId="097182D4" w14:textId="0936759A" w:rsidR="00BE1BC9" w:rsidRDefault="00CE007B" w:rsidP="00D15E9A">
      <w:pPr>
        <w:ind w:left="5400"/>
      </w:pPr>
      <w:r>
        <w:t>Комаров А.О.</w:t>
      </w:r>
    </w:p>
    <w:p w14:paraId="62B4B5A3" w14:textId="77777777" w:rsidR="00BE1BC9" w:rsidRDefault="00BE1BC9" w:rsidP="00D15E9A">
      <w:pPr>
        <w:spacing w:line="276" w:lineRule="auto"/>
      </w:pPr>
    </w:p>
    <w:p w14:paraId="49A91803" w14:textId="77777777" w:rsidR="00BE1BC9" w:rsidRDefault="00BE1BC9" w:rsidP="00D15E9A">
      <w:pPr>
        <w:spacing w:line="276" w:lineRule="auto"/>
      </w:pPr>
    </w:p>
    <w:p w14:paraId="770B1735" w14:textId="77777777" w:rsidR="00BE1BC9" w:rsidRDefault="00BE1BC9" w:rsidP="00D15E9A">
      <w:pPr>
        <w:spacing w:line="276" w:lineRule="auto"/>
      </w:pPr>
    </w:p>
    <w:p w14:paraId="7F865093" w14:textId="77777777" w:rsidR="00BE1BC9" w:rsidRDefault="00BE1BC9" w:rsidP="00D15E9A">
      <w:pPr>
        <w:spacing w:line="276" w:lineRule="auto"/>
      </w:pPr>
    </w:p>
    <w:p w14:paraId="68491CCE" w14:textId="77777777" w:rsidR="00BE1BC9" w:rsidRDefault="00E04B6B" w:rsidP="00D15E9A">
      <w:pPr>
        <w:spacing w:line="276" w:lineRule="auto"/>
        <w:jc w:val="center"/>
      </w:pPr>
      <w:r>
        <w:t>Арзамас, 2026</w:t>
      </w:r>
    </w:p>
    <w:p w14:paraId="57E3081D" w14:textId="77777777" w:rsidR="00BE1BC9" w:rsidRDefault="00E04B6B" w:rsidP="00D15E9A">
      <w:r>
        <w:br w:type="page"/>
      </w:r>
    </w:p>
    <w:p w14:paraId="3BBB3559" w14:textId="77777777" w:rsidR="00BE1BC9" w:rsidRDefault="00E04B6B" w:rsidP="00D15E9A">
      <w:pPr>
        <w:pStyle w:val="1"/>
        <w:spacing w:after="0"/>
        <w:jc w:val="center"/>
      </w:pPr>
      <w:r>
        <w:lastRenderedPageBreak/>
        <w:t>1 Цель работы</w:t>
      </w:r>
    </w:p>
    <w:p w14:paraId="17FA77FE" w14:textId="259AC6DD" w:rsidR="00BE1BC9" w:rsidRDefault="00E04B6B" w:rsidP="00D15E9A">
      <w:pPr>
        <w:ind w:firstLine="709"/>
        <w:jc w:val="both"/>
      </w:pPr>
      <w:r>
        <w:t>Целью работы является освоение при</w:t>
      </w:r>
      <w:r w:rsidR="00CE007B">
        <w:t>е</w:t>
      </w:r>
      <w:r>
        <w:t xml:space="preserve">ма анализа функциональности программного продукта с построением карты ума (Mind </w:t>
      </w:r>
      <w:proofErr w:type="spellStart"/>
      <w:r>
        <w:t>Map</w:t>
      </w:r>
      <w:proofErr w:type="spellEnd"/>
      <w:r>
        <w:t>): выбрать небольшое приложение, выделить и описать все его функции, подтвердить каждую функцию снимком экр</w:t>
      </w:r>
      <w:r>
        <w:t xml:space="preserve">ана, а затем на основе полученного перечня функциональных требований построить Mind </w:t>
      </w:r>
      <w:proofErr w:type="spellStart"/>
      <w:r>
        <w:t>Map</w:t>
      </w:r>
      <w:proofErr w:type="spellEnd"/>
      <w:r>
        <w:t xml:space="preserve"> и определить тестовые условия, обеспечивающие покрытие всех критических областей приложения.</w:t>
      </w:r>
    </w:p>
    <w:p w14:paraId="7EDA0AE2" w14:textId="77777777" w:rsidR="00BE1BC9" w:rsidRDefault="00E04B6B" w:rsidP="00D15E9A">
      <w:pPr>
        <w:pStyle w:val="1"/>
        <w:spacing w:after="0"/>
        <w:jc w:val="center"/>
      </w:pPr>
      <w:r>
        <w:t>2 Задание</w:t>
      </w:r>
    </w:p>
    <w:p w14:paraId="0DE08879" w14:textId="4FBBA8A7" w:rsidR="00BE1BC9" w:rsidRDefault="00E04B6B" w:rsidP="00D15E9A">
      <w:pPr>
        <w:ind w:firstLine="709"/>
        <w:jc w:val="both"/>
      </w:pPr>
      <w:r>
        <w:t>В соответствии с методическими указаниями требуется взять небольш</w:t>
      </w:r>
      <w:r>
        <w:t>ое приложение (уровень вложенности функционала не более 3–4, например часы, заметки, блокнот), выделить все функции приложения, описать их и предоставить снимки экрана, на которых видно использование каждой функции или е</w:t>
      </w:r>
      <w:r w:rsidR="00CE007B">
        <w:t>е</w:t>
      </w:r>
      <w:r>
        <w:t xml:space="preserve"> результат. Далее по всем функциона</w:t>
      </w:r>
      <w:r>
        <w:t xml:space="preserve">льным требованиям необходимо построить Mind </w:t>
      </w:r>
      <w:proofErr w:type="spellStart"/>
      <w:r>
        <w:t>Map</w:t>
      </w:r>
      <w:proofErr w:type="spellEnd"/>
      <w:r>
        <w:t xml:space="preserve"> и определить тестовые условия.</w:t>
      </w:r>
    </w:p>
    <w:p w14:paraId="79E053E8" w14:textId="16A69C33" w:rsidR="00BE1BC9" w:rsidRDefault="00E04B6B" w:rsidP="00D15E9A">
      <w:pPr>
        <w:ind w:firstLine="709"/>
        <w:jc w:val="both"/>
      </w:pPr>
      <w:r>
        <w:t xml:space="preserve">В качестве объекта анализа выбран стандартный калькулятор среды GNOME </w:t>
      </w:r>
      <w:r w:rsidR="00CE007B">
        <w:t>–</w:t>
      </w:r>
      <w:r>
        <w:t xml:space="preserve"> приложение </w:t>
      </w:r>
      <w:r>
        <w:rPr>
          <w:b/>
          <w:bCs/>
        </w:rPr>
        <w:t xml:space="preserve">GNOME </w:t>
      </w:r>
      <w:proofErr w:type="spellStart"/>
      <w:r>
        <w:rPr>
          <w:b/>
          <w:bCs/>
        </w:rPr>
        <w:t>Calculator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gnome-calculator</w:t>
      </w:r>
      <w:proofErr w:type="spellEnd"/>
      <w:r>
        <w:rPr>
          <w:b/>
          <w:bCs/>
        </w:rPr>
        <w:t>) версии 46.3</w:t>
      </w:r>
      <w:r>
        <w:t>. Он удовлетворяет требованию к размеру: уровен</w:t>
      </w:r>
      <w:r>
        <w:t>ь вложенности функционала не превышает четыр</w:t>
      </w:r>
      <w:r w:rsidR="00CE007B">
        <w:t>е</w:t>
      </w:r>
      <w:r>
        <w:t>х (приложение → режим работы → группа функций → конкретная операция), при этом приложение содержит достаточное количество разнородных функций для содержательного анализа.</w:t>
      </w:r>
    </w:p>
    <w:p w14:paraId="2DFFF633" w14:textId="77777777" w:rsidR="00BE1BC9" w:rsidRDefault="00E04B6B" w:rsidP="00D15E9A">
      <w:pPr>
        <w:pStyle w:val="1"/>
        <w:spacing w:after="0"/>
        <w:jc w:val="center"/>
      </w:pPr>
      <w:r>
        <w:t>3 Теоретические сведения</w:t>
      </w:r>
    </w:p>
    <w:p w14:paraId="4F94D360" w14:textId="04FE79BA" w:rsidR="00BE1BC9" w:rsidRDefault="00E04B6B" w:rsidP="00D15E9A">
      <w:pPr>
        <w:ind w:firstLine="709"/>
        <w:jc w:val="both"/>
      </w:pPr>
      <w:r>
        <w:t xml:space="preserve">Mind </w:t>
      </w:r>
      <w:proofErr w:type="spellStart"/>
      <w:r>
        <w:t>Map</w:t>
      </w:r>
      <w:proofErr w:type="spellEnd"/>
      <w:r>
        <w:t xml:space="preserve"> (карта</w:t>
      </w:r>
      <w:r>
        <w:t xml:space="preserve"> ума) </w:t>
      </w:r>
      <w:r w:rsidR="00CE007B">
        <w:t>–</w:t>
      </w:r>
      <w:r>
        <w:t xml:space="preserve"> графическое представление информации в виде дерева: центральная тема разветвляется на </w:t>
      </w:r>
      <w:proofErr w:type="spellStart"/>
      <w:r>
        <w:t>подтемы</w:t>
      </w:r>
      <w:proofErr w:type="spellEnd"/>
      <w:r>
        <w:t xml:space="preserve"> и связанные с ними элементы. При анализе функциональности программного обеспечения карта ума позволяет систематически разбить функциональные требования на</w:t>
      </w:r>
      <w:r>
        <w:t xml:space="preserve"> компоненты (модули, функции, сценарии использования) и для каждого листа дерева сформулировать тестовое условие </w:t>
      </w:r>
      <w:r w:rsidR="00CE007B">
        <w:t>–</w:t>
      </w:r>
      <w:r>
        <w:t xml:space="preserve"> то, что именно нужно проверить. Такой способ структурирования помогает не пропустить функции при проектировании тестов и наглядно показывает </w:t>
      </w:r>
      <w:r>
        <w:t>полноту покрытия.</w:t>
      </w:r>
    </w:p>
    <w:p w14:paraId="1B7DE358" w14:textId="62E3A2C8" w:rsidR="00BE1BC9" w:rsidRDefault="00E04B6B" w:rsidP="00D15E9A">
      <w:pPr>
        <w:ind w:firstLine="709"/>
        <w:jc w:val="both"/>
      </w:pPr>
      <w:r>
        <w:lastRenderedPageBreak/>
        <w:t>Тестовое условие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) по терминологии ISTQB </w:t>
      </w:r>
      <w:r w:rsidR="00CE007B">
        <w:t>–</w:t>
      </w:r>
      <w:r>
        <w:t xml:space="preserve"> элемент или событие компонента или системы, которое может быть проверено одним или несколькими тестовыми случаями: функция, транзакция, свойство качества, структурный элемент. В да</w:t>
      </w:r>
      <w:r>
        <w:t xml:space="preserve">нной работе тестовые условия формулируются как конкретные проверки вида «ввод X → ожидаемый результат Y» и размещаются в листьях Mind </w:t>
      </w:r>
      <w:proofErr w:type="spellStart"/>
      <w:r>
        <w:t>Map</w:t>
      </w:r>
      <w:proofErr w:type="spellEnd"/>
      <w:r>
        <w:t>.</w:t>
      </w:r>
    </w:p>
    <w:p w14:paraId="478755CC" w14:textId="77777777" w:rsidR="00BE1BC9" w:rsidRDefault="00E04B6B" w:rsidP="00D15E9A">
      <w:pPr>
        <w:pStyle w:val="1"/>
        <w:spacing w:after="0"/>
        <w:jc w:val="center"/>
      </w:pPr>
      <w:r>
        <w:t>4 Описание объекта анализа и условий выполнения</w:t>
      </w:r>
    </w:p>
    <w:p w14:paraId="2DF3611B" w14:textId="69C06CAE" w:rsidR="00BE1BC9" w:rsidRDefault="00E04B6B" w:rsidP="00D15E9A">
      <w:pPr>
        <w:ind w:firstLine="709"/>
        <w:jc w:val="both"/>
      </w:pPr>
      <w:r>
        <w:t>Приложение запускалось в ОС Ubuntu 24.04 LTS на виртуальном X-сервере</w:t>
      </w:r>
      <w:r>
        <w:t xml:space="preserve"> </w:t>
      </w:r>
      <w:proofErr w:type="spellStart"/>
      <w:r>
        <w:t>Xvfb</w:t>
      </w:r>
      <w:proofErr w:type="spellEnd"/>
      <w:r>
        <w:t xml:space="preserve"> (1280×900) с оконным менеджером </w:t>
      </w:r>
      <w:proofErr w:type="spellStart"/>
      <w:r>
        <w:t>Openbox</w:t>
      </w:r>
      <w:proofErr w:type="spellEnd"/>
      <w:r>
        <w:t xml:space="preserve"> и русской </w:t>
      </w:r>
      <w:proofErr w:type="spellStart"/>
      <w:r>
        <w:t>локалью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4"/>
          <w:szCs w:val="24"/>
        </w:rPr>
        <w:t>LANG=ru_RU.UTF-8</w:t>
      </w:r>
      <w:r>
        <w:t xml:space="preserve">); интерфейс приложения полностью русскоязычный, десятичный разделитель в этой локали </w:t>
      </w:r>
      <w:r w:rsidR="00CE007B">
        <w:t>–</w:t>
      </w:r>
      <w:r>
        <w:t xml:space="preserve"> запятая. Ввод выполнялся эмуляцией клавиатуры и мыши утилитой </w:t>
      </w:r>
      <w:proofErr w:type="spellStart"/>
      <w:r>
        <w:t>xdotool</w:t>
      </w:r>
      <w:proofErr w:type="spellEnd"/>
      <w:r>
        <w:t>, снимки окна полу</w:t>
      </w:r>
      <w:r>
        <w:t xml:space="preserve">чены утилитой </w:t>
      </w:r>
      <w:proofErr w:type="spellStart"/>
      <w:r>
        <w:t>import</w:t>
      </w:r>
      <w:proofErr w:type="spellEnd"/>
      <w:r>
        <w:t xml:space="preserve"> (</w:t>
      </w:r>
      <w:proofErr w:type="spellStart"/>
      <w:r>
        <w:t>ImageMagick</w:t>
      </w:r>
      <w:proofErr w:type="spellEnd"/>
      <w:r>
        <w:t>) без последующего редактирования. Версия приложения подтверждается окном «О приложении» (рисунок 22).</w:t>
      </w:r>
    </w:p>
    <w:p w14:paraId="6CE11528" w14:textId="77777777" w:rsidR="00BE1BC9" w:rsidRDefault="00E04B6B" w:rsidP="00D15E9A">
      <w:pPr>
        <w:ind w:firstLine="709"/>
        <w:jc w:val="both"/>
      </w:pPr>
      <w:r>
        <w:t>В ходе работы выявлена особенность запуска вне полноценного сеанса GNOME: без сеансовой шины D-</w:t>
      </w:r>
      <w:proofErr w:type="spellStart"/>
      <w:r>
        <w:t>Bus</w:t>
      </w:r>
      <w:proofErr w:type="spellEnd"/>
      <w:r>
        <w:t xml:space="preserve"> приложение не сохраня</w:t>
      </w:r>
      <w:r>
        <w:t xml:space="preserve">ло настройки (предупреждение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dconf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-WARNING: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failed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commit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changes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dconf</w:t>
      </w:r>
      <w:proofErr w:type="spellEnd"/>
      <w:r>
        <w:t xml:space="preserve">), поэтому калькулятор запускался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dbus-run-session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--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gnome-calculator</w:t>
      </w:r>
      <w:proofErr w:type="spellEnd"/>
      <w:r>
        <w:t>. Курсы валют в автономном режиме не загружаются, поэтому конвертация валют не проверялась.</w:t>
      </w:r>
    </w:p>
    <w:p w14:paraId="11F5A342" w14:textId="77777777" w:rsidR="00BE1BC9" w:rsidRDefault="00E04B6B" w:rsidP="00D15E9A">
      <w:pPr>
        <w:pStyle w:val="1"/>
        <w:spacing w:after="0"/>
        <w:jc w:val="center"/>
      </w:pPr>
      <w:r>
        <w:t>5 Функции п</w:t>
      </w:r>
      <w:r>
        <w:t>риложения</w:t>
      </w:r>
    </w:p>
    <w:p w14:paraId="1784DB0B" w14:textId="0F1F38C9" w:rsidR="00BE1BC9" w:rsidRDefault="00E04B6B" w:rsidP="00D15E9A">
      <w:pPr>
        <w:ind w:firstLine="709"/>
        <w:jc w:val="both"/>
      </w:pPr>
      <w:r>
        <w:t xml:space="preserve">Функции приложения сгруппированы по девяти областям: режимы работы, базовая арифметика, расширенные функции, режим программирования, финансовый режим, история и буфер обмена, конвертация единиц, настройки, справка и навигация. Ниже каждая </w:t>
      </w:r>
      <w:r>
        <w:t>группа описана и подтверждена снимками экрана; сводный перечень функций с тестовыми условиями привед</w:t>
      </w:r>
      <w:r w:rsidR="00CE007B">
        <w:t>е</w:t>
      </w:r>
      <w:r>
        <w:t>н в таблице 1 в разделе 6.</w:t>
      </w:r>
    </w:p>
    <w:p w14:paraId="5ED3F416" w14:textId="77777777" w:rsidR="00BE1BC9" w:rsidRDefault="00E04B6B" w:rsidP="00D15E9A">
      <w:pPr>
        <w:pStyle w:val="2"/>
        <w:keepNext/>
        <w:spacing w:before="0" w:after="0"/>
        <w:ind w:firstLine="709"/>
      </w:pPr>
      <w:r>
        <w:t>5.1 Режимы работы</w:t>
      </w:r>
    </w:p>
    <w:p w14:paraId="0447C796" w14:textId="77777777" w:rsidR="00BE1BC9" w:rsidRDefault="00E04B6B" w:rsidP="00D15E9A">
      <w:pPr>
        <w:ind w:firstLine="709"/>
        <w:jc w:val="both"/>
      </w:pPr>
      <w:r>
        <w:t xml:space="preserve">Калькулятор имеет пять режимов: Базовый, Расширенный, Финансовый, Программирование и Клавиатурный. Режим переключается через выпадающее </w:t>
      </w:r>
      <w:r>
        <w:lastRenderedPageBreak/>
        <w:t xml:space="preserve">меню в заголовке окна либо сочетаниями клавиш </w:t>
      </w:r>
      <w:proofErr w:type="spellStart"/>
      <w:r>
        <w:t>Ctrl+Alt+B</w:t>
      </w:r>
      <w:proofErr w:type="spellEnd"/>
      <w:r>
        <w:t>/A/F/P/K. При смене режима меняется набор экранных кнопок, а лен</w:t>
      </w:r>
      <w:r>
        <w:t xml:space="preserve">та истории сохраняется. На рисунке 1 показано меню выбора режима (а) и результат переключения в Расширенный режим по </w:t>
      </w:r>
      <w:proofErr w:type="spellStart"/>
      <w:r>
        <w:t>Ctrl+Alt+A</w:t>
      </w:r>
      <w:proofErr w:type="spellEnd"/>
      <w:r>
        <w:t xml:space="preserve"> (б): появились тригонометрические функции, логарифмы, факториал, комплексные числа и панель конвертации.</w:t>
      </w:r>
    </w:p>
    <w:p w14:paraId="066924F3" w14:textId="77777777" w:rsidR="00CE007B" w:rsidRDefault="00CE007B" w:rsidP="00D15E9A">
      <w:pPr>
        <w:ind w:firstLine="709"/>
        <w:jc w:val="both"/>
      </w:pPr>
    </w:p>
    <w:p w14:paraId="50C085EE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54417902" wp14:editId="6ECC33B1">
            <wp:extent cx="5943600" cy="3095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DD65" w14:textId="6FF4728F" w:rsidR="00BE1BC9" w:rsidRDefault="00E04B6B" w:rsidP="00D15E9A">
      <w:pPr>
        <w:jc w:val="center"/>
      </w:pPr>
      <w:r>
        <w:t xml:space="preserve">Рисунок 1 </w:t>
      </w:r>
      <w:r w:rsidR="00CE007B">
        <w:t>–</w:t>
      </w:r>
      <w:r>
        <w:t xml:space="preserve"> Меню выб</w:t>
      </w:r>
      <w:r>
        <w:t>ора режима (а) и Расширенный режим (б)</w:t>
      </w:r>
    </w:p>
    <w:p w14:paraId="4803A6B8" w14:textId="77777777" w:rsidR="00CE007B" w:rsidRDefault="00CE007B" w:rsidP="00D15E9A">
      <w:pPr>
        <w:jc w:val="center"/>
      </w:pPr>
    </w:p>
    <w:p w14:paraId="74E02EAD" w14:textId="7CCA06E6" w:rsidR="00BE1BC9" w:rsidRDefault="00E04B6B" w:rsidP="00D15E9A">
      <w:pPr>
        <w:ind w:firstLine="709"/>
        <w:jc w:val="both"/>
      </w:pPr>
      <w:r>
        <w:t xml:space="preserve">Клавиатурный режим (рисунок 2, а) не содержит экранных кнопок </w:t>
      </w:r>
      <w:r w:rsidR="00CE007B">
        <w:t>–</w:t>
      </w:r>
      <w:r>
        <w:t xml:space="preserve"> выражение вводится только с клавиатуры; выражение </w:t>
      </w:r>
      <w:r>
        <w:rPr>
          <w:rFonts w:ascii="Courier New" w:eastAsia="Courier New" w:hAnsi="Courier New" w:cs="Courier New"/>
          <w:sz w:val="24"/>
          <w:szCs w:val="24"/>
        </w:rPr>
        <w:t>3*(4+5)-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sqrt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81)</w:t>
      </w:r>
      <w:r>
        <w:t xml:space="preserve"> дало результат 18. На рисунке 2, б показана лента истории Базового режима: все ранее </w:t>
      </w:r>
      <w:r>
        <w:t>вычисленные выражения отображаются в виде «выражение = результат».</w:t>
      </w:r>
    </w:p>
    <w:p w14:paraId="576B8B85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AE7F1B5" wp14:editId="1F306F84">
            <wp:extent cx="5200650" cy="3238500"/>
            <wp:effectExtent l="0" t="0" r="0" b="0"/>
            <wp:docPr id="107256916" name="Рисунок 107256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6414" w14:textId="2180BC43" w:rsidR="00BE1BC9" w:rsidRDefault="00E04B6B" w:rsidP="00D15E9A">
      <w:pPr>
        <w:jc w:val="center"/>
      </w:pPr>
      <w:r>
        <w:t xml:space="preserve">Рисунок 2 </w:t>
      </w:r>
      <w:r w:rsidR="00CE007B">
        <w:t>–</w:t>
      </w:r>
      <w:r>
        <w:t xml:space="preserve"> Клавиатурный режим (а) и лента истории вычислений (б)</w:t>
      </w:r>
    </w:p>
    <w:p w14:paraId="10635093" w14:textId="77777777" w:rsidR="00CE007B" w:rsidRDefault="00CE007B" w:rsidP="00D15E9A">
      <w:pPr>
        <w:jc w:val="center"/>
      </w:pPr>
    </w:p>
    <w:p w14:paraId="16102949" w14:textId="77777777" w:rsidR="00BE1BC9" w:rsidRDefault="00E04B6B" w:rsidP="00D15E9A">
      <w:pPr>
        <w:pStyle w:val="2"/>
        <w:keepNext/>
        <w:spacing w:before="0" w:after="0"/>
        <w:ind w:firstLine="709"/>
      </w:pPr>
      <w:r>
        <w:t>5.2 Базовая арифметика</w:t>
      </w:r>
    </w:p>
    <w:p w14:paraId="050C9D14" w14:textId="0BF3D670" w:rsidR="00BE1BC9" w:rsidRDefault="00E04B6B" w:rsidP="00D15E9A">
      <w:pPr>
        <w:ind w:firstLine="709"/>
        <w:jc w:val="both"/>
      </w:pPr>
      <w:r>
        <w:t>В Базовом режиме проверены четыре арифметические операции, проценты, скобки, унарный минус, остат</w:t>
      </w:r>
      <w:r>
        <w:t>ок от деления, десятичная запятая, а также редактирование ввода. Результаты приведены на рисунках 3–7: 12+7 = 19 и 100−42 = 58; 6×7 = 42 и 81÷9 = 9; деление на ноль да</w:t>
      </w:r>
      <w:r w:rsidR="00CE007B">
        <w:t>е</w:t>
      </w:r>
      <w:r>
        <w:t>т сообщение «Деление на ноль не определено» с подсветкой нуля (негативный тест), 200×15%</w:t>
      </w:r>
      <w:r>
        <w:t xml:space="preserve"> = 30; (2+3)×4 = 20 и −8+3 = −5; клавиша </w:t>
      </w:r>
      <w:proofErr w:type="spellStart"/>
      <w:r>
        <w:t>Backspace</w:t>
      </w:r>
      <w:proofErr w:type="spellEnd"/>
      <w:r>
        <w:t xml:space="preserve"> удаляет последний символ (после ввода 1234 и двух нажатий осталось 12), кнопка C / клавиша Escape очищает поле ввода, не затрагивая историю.</w:t>
      </w:r>
    </w:p>
    <w:p w14:paraId="4FF2CDA6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32EEBA" wp14:editId="5CFD0BE4">
            <wp:extent cx="4524375" cy="3057525"/>
            <wp:effectExtent l="0" t="0" r="0" b="0"/>
            <wp:docPr id="1403855702" name="Рисунок 14038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3ACA" w14:textId="7486AD1B" w:rsidR="00BE1BC9" w:rsidRDefault="00E04B6B" w:rsidP="00D15E9A">
      <w:pPr>
        <w:jc w:val="center"/>
      </w:pPr>
      <w:r>
        <w:t xml:space="preserve">Рисунок 3 </w:t>
      </w:r>
      <w:r w:rsidR="00CE007B">
        <w:t>–</w:t>
      </w:r>
      <w:r>
        <w:t xml:space="preserve"> Сложение 12+7 = 19 (а) и вычитание 100−42 = 58 (б)</w:t>
      </w:r>
    </w:p>
    <w:p w14:paraId="01184CE5" w14:textId="77777777" w:rsidR="00CE007B" w:rsidRDefault="00CE007B" w:rsidP="00D15E9A">
      <w:pPr>
        <w:jc w:val="center"/>
      </w:pPr>
    </w:p>
    <w:p w14:paraId="0C8416ED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2BE1E1D" wp14:editId="02963B25">
            <wp:extent cx="4524375" cy="3057525"/>
            <wp:effectExtent l="0" t="0" r="0" b="0"/>
            <wp:docPr id="1007829215" name="Рисунок 1007829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36C6" w14:textId="740AD207" w:rsidR="00BE1BC9" w:rsidRDefault="00E04B6B" w:rsidP="00D15E9A">
      <w:pPr>
        <w:jc w:val="center"/>
      </w:pPr>
      <w:r>
        <w:t xml:space="preserve">Рисунок 4 </w:t>
      </w:r>
      <w:r w:rsidR="00CE007B">
        <w:t>–</w:t>
      </w:r>
      <w:r>
        <w:t xml:space="preserve"> Умножение 6×7 = 42 (а) и деление 81÷9 = 9 (б)</w:t>
      </w:r>
    </w:p>
    <w:p w14:paraId="65F21801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867B09D" wp14:editId="1CEF5D64">
            <wp:extent cx="4524375" cy="3057525"/>
            <wp:effectExtent l="0" t="0" r="0" b="0"/>
            <wp:docPr id="55209699" name="Рисунок 5520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C28C" w14:textId="5DD5C4A4" w:rsidR="00BE1BC9" w:rsidRDefault="00E04B6B" w:rsidP="00D15E9A">
      <w:pPr>
        <w:jc w:val="center"/>
      </w:pPr>
      <w:r>
        <w:t xml:space="preserve">Рисунок 5 </w:t>
      </w:r>
      <w:r w:rsidR="00CE007B">
        <w:t>–</w:t>
      </w:r>
      <w:r>
        <w:t xml:space="preserve"> Деление на ноль </w:t>
      </w:r>
      <w:r w:rsidR="00CE007B">
        <w:t>–</w:t>
      </w:r>
      <w:r>
        <w:t xml:space="preserve"> сообщение об ошибке (а); проценты 200×15% = 30 (б)</w:t>
      </w:r>
    </w:p>
    <w:p w14:paraId="73EBE9D9" w14:textId="77777777" w:rsidR="00CE007B" w:rsidRDefault="00CE007B" w:rsidP="00D15E9A">
      <w:pPr>
        <w:jc w:val="center"/>
      </w:pPr>
    </w:p>
    <w:p w14:paraId="0D2722B8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5DE9474" wp14:editId="66F1F8C9">
            <wp:extent cx="4524375" cy="3057525"/>
            <wp:effectExtent l="0" t="0" r="0" b="0"/>
            <wp:docPr id="1296623150" name="Рисунок 129662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A69D" w14:textId="3FF87CD8" w:rsidR="00BE1BC9" w:rsidRDefault="00E04B6B" w:rsidP="00D15E9A">
      <w:pPr>
        <w:jc w:val="center"/>
      </w:pPr>
      <w:r>
        <w:t xml:space="preserve">Рисунок 6 </w:t>
      </w:r>
      <w:r w:rsidR="00CE007B">
        <w:t>–</w:t>
      </w:r>
      <w:r>
        <w:t xml:space="preserve"> Приоритет скобок (2+</w:t>
      </w:r>
      <w:proofErr w:type="gramStart"/>
      <w:r>
        <w:t>3)×</w:t>
      </w:r>
      <w:proofErr w:type="gramEnd"/>
      <w:r>
        <w:t>4 = 20 (а) и унарный минус −8+3 = −5 (б)</w:t>
      </w:r>
    </w:p>
    <w:p w14:paraId="09E3B09A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E21E45" wp14:editId="5CB02271">
            <wp:extent cx="4524375" cy="3057525"/>
            <wp:effectExtent l="0" t="0" r="0" b="0"/>
            <wp:docPr id="1681964224" name="Рисунок 1681964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B612" w14:textId="64C0023F" w:rsidR="00BE1BC9" w:rsidRDefault="00E04B6B" w:rsidP="00D15E9A">
      <w:pPr>
        <w:jc w:val="center"/>
      </w:pPr>
      <w:r>
        <w:t xml:space="preserve">Рисунок 7 </w:t>
      </w:r>
      <w:r w:rsidR="00CE007B">
        <w:t>–</w:t>
      </w:r>
      <w:r>
        <w:t xml:space="preserve"> </w:t>
      </w:r>
      <w:proofErr w:type="spellStart"/>
      <w:r>
        <w:t>Backspace</w:t>
      </w:r>
      <w:proofErr w:type="spellEnd"/>
      <w:r>
        <w:t xml:space="preserve">: 1234 → </w:t>
      </w:r>
      <w:r>
        <w:t>12 (а); очистка поля клавишей Escape (б)</w:t>
      </w:r>
    </w:p>
    <w:p w14:paraId="27350CBD" w14:textId="77777777" w:rsidR="00CE007B" w:rsidRDefault="00CE007B" w:rsidP="00D15E9A">
      <w:pPr>
        <w:ind w:firstLine="709"/>
        <w:jc w:val="both"/>
      </w:pPr>
    </w:p>
    <w:p w14:paraId="7327BE3B" w14:textId="10C31624" w:rsidR="00BE1BC9" w:rsidRDefault="00E04B6B" w:rsidP="00D15E9A">
      <w:pPr>
        <w:ind w:firstLine="709"/>
        <w:jc w:val="both"/>
      </w:pPr>
      <w:r>
        <w:t xml:space="preserve">Дополнительно проверены остаток от деления (17 </w:t>
      </w:r>
      <w:proofErr w:type="spellStart"/>
      <w:r>
        <w:t>mod</w:t>
      </w:r>
      <w:proofErr w:type="spellEnd"/>
      <w:r>
        <w:t xml:space="preserve"> 5 = 2) и работа с десятичной запятой (3,5×2 = 7); соответствующие снимки сохранены в папке </w:t>
      </w:r>
      <w:proofErr w:type="spellStart"/>
      <w:r>
        <w:t>screens</w:t>
      </w:r>
      <w:proofErr w:type="spellEnd"/>
      <w:r>
        <w:t xml:space="preserve"> (файлы 10_basic_mod.png и 08_basic_decimal.png).</w:t>
      </w:r>
    </w:p>
    <w:p w14:paraId="56B9DAA3" w14:textId="77777777" w:rsidR="00BE1BC9" w:rsidRDefault="00E04B6B" w:rsidP="00D15E9A">
      <w:pPr>
        <w:pStyle w:val="2"/>
        <w:keepNext/>
        <w:spacing w:before="0" w:after="0"/>
        <w:ind w:firstLine="709"/>
      </w:pPr>
      <w:r>
        <w:t>5.3 Расширенные функции</w:t>
      </w:r>
    </w:p>
    <w:p w14:paraId="33058D23" w14:textId="1D22921B" w:rsidR="00BE1BC9" w:rsidRDefault="00E04B6B" w:rsidP="00D15E9A">
      <w:pPr>
        <w:ind w:firstLine="709"/>
        <w:jc w:val="both"/>
      </w:pPr>
      <w:r>
        <w:t>Расширенный режим добавляет степень, корень, факториал, тригонометрические и логари</w:t>
      </w:r>
      <w:r>
        <w:t xml:space="preserve">фмические функции, константы π и e, модуль числа, переменные и комплексные числа. Проверены: 2^10 = 1024 и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 xml:space="preserve">144) = 12 (рисунок 8); 5! = 120 и </w:t>
      </w:r>
      <w:proofErr w:type="spellStart"/>
      <w:proofErr w:type="gramStart"/>
      <w:r>
        <w:t>sin</w:t>
      </w:r>
      <w:proofErr w:type="spellEnd"/>
      <w:r>
        <w:t>(</w:t>
      </w:r>
      <w:proofErr w:type="gramEnd"/>
      <w:r>
        <w:t xml:space="preserve">30) = 0,5 при угловых единицах «градусы» (рисунок 9); </w:t>
      </w:r>
      <w:proofErr w:type="spellStart"/>
      <w:r>
        <w:t>log</w:t>
      </w:r>
      <w:proofErr w:type="spellEnd"/>
      <w:r>
        <w:t xml:space="preserve">(1000) = 3 и 2×π = 6,283185307 </w:t>
      </w:r>
      <w:r w:rsidR="00CE007B">
        <w:t>–</w:t>
      </w:r>
      <w:r>
        <w:t xml:space="preserve"> девять знаков по</w:t>
      </w:r>
      <w:r>
        <w:t xml:space="preserve">сле запятой соответствуют точности по умолчанию (рисунок 10). Также получены </w:t>
      </w:r>
      <w:proofErr w:type="spellStart"/>
      <w:r>
        <w:t>ln</w:t>
      </w:r>
      <w:proofErr w:type="spellEnd"/>
      <w:r>
        <w:t>(e) = 1 и |−7| = 7 (файлы 21_adv_ln_e.png, 23_adv_abs.png).</w:t>
      </w:r>
    </w:p>
    <w:p w14:paraId="77043D18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26401C" wp14:editId="12766411">
            <wp:extent cx="5600700" cy="3238500"/>
            <wp:effectExtent l="0" t="0" r="0" b="0"/>
            <wp:docPr id="1518186520" name="Рисунок 1518186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C990" w14:textId="40FA013E" w:rsidR="00BE1BC9" w:rsidRDefault="00E04B6B" w:rsidP="00D15E9A">
      <w:pPr>
        <w:jc w:val="center"/>
      </w:pPr>
      <w:r>
        <w:t xml:space="preserve">Рисунок 8 </w:t>
      </w:r>
      <w:r w:rsidR="00CE007B">
        <w:t>–</w:t>
      </w:r>
      <w:r>
        <w:t xml:space="preserve"> Степень 2^10 = 1024 (а) и корень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>144) = 12 (б)</w:t>
      </w:r>
    </w:p>
    <w:p w14:paraId="3E5FED7D" w14:textId="77777777" w:rsidR="00CE007B" w:rsidRDefault="00CE007B" w:rsidP="00D15E9A">
      <w:pPr>
        <w:jc w:val="center"/>
      </w:pPr>
    </w:p>
    <w:p w14:paraId="7E497F49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2E9973F" wp14:editId="365C3922">
            <wp:extent cx="5600700" cy="3238500"/>
            <wp:effectExtent l="0" t="0" r="0" b="0"/>
            <wp:docPr id="640121912" name="Рисунок 64012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1BF6" w14:textId="11CA9B5B" w:rsidR="00BE1BC9" w:rsidRDefault="00E04B6B" w:rsidP="00D15E9A">
      <w:pPr>
        <w:jc w:val="center"/>
      </w:pPr>
      <w:r>
        <w:t xml:space="preserve">Рисунок 9 </w:t>
      </w:r>
      <w:r w:rsidR="00CE007B">
        <w:t>–</w:t>
      </w:r>
      <w:r>
        <w:t xml:space="preserve"> Факториал 5! = 120 (а) и </w:t>
      </w:r>
      <w:proofErr w:type="spellStart"/>
      <w:proofErr w:type="gramStart"/>
      <w:r>
        <w:t>sin</w:t>
      </w:r>
      <w:proofErr w:type="spellEnd"/>
      <w:r>
        <w:t>(</w:t>
      </w:r>
      <w:proofErr w:type="gramEnd"/>
      <w:r>
        <w:t>30) = 0,5 в градусах (б)</w:t>
      </w:r>
    </w:p>
    <w:p w14:paraId="410960AD" w14:textId="77777777" w:rsidR="00CE007B" w:rsidRDefault="00CE007B" w:rsidP="00D15E9A">
      <w:pPr>
        <w:jc w:val="center"/>
      </w:pPr>
    </w:p>
    <w:p w14:paraId="2D2EA3BB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B08A0C0" wp14:editId="650B9F98">
            <wp:extent cx="5600700" cy="3238500"/>
            <wp:effectExtent l="0" t="0" r="0" b="0"/>
            <wp:docPr id="1218116124" name="Рисунок 1218116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FDF8" w14:textId="1054EF49" w:rsidR="00BE1BC9" w:rsidRDefault="00E04B6B" w:rsidP="00D15E9A">
      <w:pPr>
        <w:jc w:val="center"/>
      </w:pPr>
      <w:r>
        <w:t xml:space="preserve">Рисунок 10 </w:t>
      </w:r>
      <w:r w:rsidR="00CE007B">
        <w:t>–</w:t>
      </w:r>
      <w:r>
        <w:t xml:space="preserve"> Логарифм </w:t>
      </w:r>
      <w:proofErr w:type="spellStart"/>
      <w:proofErr w:type="gramStart"/>
      <w:r>
        <w:t>log</w:t>
      </w:r>
      <w:proofErr w:type="spellEnd"/>
      <w:r>
        <w:t>(</w:t>
      </w:r>
      <w:proofErr w:type="gramEnd"/>
      <w:r>
        <w:t>1000) = 3 (а) и константа π: 2×π = 6,283185307 (б)</w:t>
      </w:r>
    </w:p>
    <w:p w14:paraId="5602E964" w14:textId="77777777" w:rsidR="00CE007B" w:rsidRDefault="00CE007B" w:rsidP="00D15E9A">
      <w:pPr>
        <w:jc w:val="center"/>
      </w:pPr>
    </w:p>
    <w:p w14:paraId="0B5B0669" w14:textId="664ED2AE" w:rsidR="00BE1BC9" w:rsidRDefault="00E04B6B" w:rsidP="00D15E9A">
      <w:pPr>
        <w:ind w:firstLine="709"/>
        <w:jc w:val="both"/>
      </w:pPr>
      <w:r>
        <w:t>Механизм переменных: после присваивания x=5 выражение x^2+1 да</w:t>
      </w:r>
      <w:r w:rsidR="00CE007B">
        <w:t>е</w:t>
      </w:r>
      <w:r>
        <w:t>т 26, а во всплывающем списке переменных (кнопка «x ▼») о</w:t>
      </w:r>
      <w:r>
        <w:t xml:space="preserve">тображаются последний ответ </w:t>
      </w:r>
      <w:r>
        <w:rPr>
          <w:rFonts w:ascii="Courier New" w:eastAsia="Courier New" w:hAnsi="Courier New" w:cs="Courier New"/>
          <w:sz w:val="24"/>
          <w:szCs w:val="24"/>
        </w:rPr>
        <w:t>_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rand</w:t>
      </w:r>
      <w:proofErr w:type="spellEnd"/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x = 5</w:t>
      </w:r>
      <w:r>
        <w:t xml:space="preserve"> (рисунок 11).</w:t>
      </w:r>
    </w:p>
    <w:p w14:paraId="1D7558F3" w14:textId="77777777" w:rsidR="00CE007B" w:rsidRDefault="00CE007B" w:rsidP="00D15E9A">
      <w:pPr>
        <w:ind w:firstLine="709"/>
        <w:jc w:val="both"/>
      </w:pPr>
    </w:p>
    <w:p w14:paraId="3E11B29A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9F66CC1" wp14:editId="4DB6D61E">
            <wp:extent cx="5600700" cy="3238500"/>
            <wp:effectExtent l="0" t="0" r="0" b="0"/>
            <wp:docPr id="668717256" name="Рисунок 668717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8A39" w14:textId="4F9649DB" w:rsidR="00BE1BC9" w:rsidRDefault="00E04B6B" w:rsidP="00D15E9A">
      <w:pPr>
        <w:jc w:val="center"/>
      </w:pPr>
      <w:r>
        <w:t xml:space="preserve">Рисунок 11 </w:t>
      </w:r>
      <w:r w:rsidR="00CE007B">
        <w:t>–</w:t>
      </w:r>
      <w:r>
        <w:t xml:space="preserve"> Использование переменной x^2+1 = 26 (а) и список переменных (б)</w:t>
      </w:r>
    </w:p>
    <w:p w14:paraId="64AC8319" w14:textId="77777777" w:rsidR="00BE1BC9" w:rsidRDefault="00E04B6B" w:rsidP="00D15E9A">
      <w:pPr>
        <w:pStyle w:val="2"/>
        <w:keepNext/>
        <w:spacing w:before="0" w:after="0"/>
        <w:ind w:firstLine="709"/>
      </w:pPr>
      <w:r>
        <w:lastRenderedPageBreak/>
        <w:t>5.4 Конвертация единиц</w:t>
      </w:r>
    </w:p>
    <w:p w14:paraId="492E407B" w14:textId="707FF18B" w:rsidR="00BE1BC9" w:rsidRDefault="00E04B6B" w:rsidP="00D15E9A">
      <w:pPr>
        <w:ind w:firstLine="709"/>
        <w:jc w:val="both"/>
      </w:pPr>
      <w:r>
        <w:t>Панель конвертации в Расширенном режиме поддерживает более десяти категорий величин (угол, длин</w:t>
      </w:r>
      <w:r>
        <w:t>а, площадь, объ</w:t>
      </w:r>
      <w:r w:rsidR="00CE007B">
        <w:t>е</w:t>
      </w:r>
      <w:r>
        <w:t>м, масса, скорость, время, частота, температура, энергия, объ</w:t>
      </w:r>
      <w:r w:rsidR="00CE007B">
        <w:t>е</w:t>
      </w:r>
      <w:r>
        <w:t>м данных и др.). Проверена конвертация температуры: 100 °C = 212 °F (рисунок 12).</w:t>
      </w:r>
    </w:p>
    <w:p w14:paraId="3107A32F" w14:textId="77777777" w:rsidR="00CE007B" w:rsidRDefault="00CE007B" w:rsidP="00D15E9A">
      <w:pPr>
        <w:ind w:firstLine="709"/>
        <w:jc w:val="both"/>
      </w:pPr>
    </w:p>
    <w:p w14:paraId="0E6C85D4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A412AF7" wp14:editId="311A3F6A">
            <wp:extent cx="5600700" cy="3238500"/>
            <wp:effectExtent l="0" t="0" r="0" b="0"/>
            <wp:docPr id="1227528333" name="Рисунок 1227528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D301" w14:textId="2C04B331" w:rsidR="00BE1BC9" w:rsidRDefault="00E04B6B" w:rsidP="00D15E9A">
      <w:pPr>
        <w:jc w:val="center"/>
      </w:pPr>
      <w:r>
        <w:t xml:space="preserve">Рисунок 12 </w:t>
      </w:r>
      <w:r w:rsidR="00CE007B">
        <w:t>–</w:t>
      </w:r>
      <w:r>
        <w:t xml:space="preserve"> Категории единиц (а) и конвертация 100 °C = 212 °F (б)</w:t>
      </w:r>
    </w:p>
    <w:p w14:paraId="2286C97A" w14:textId="77777777" w:rsidR="00CE007B" w:rsidRDefault="00CE007B" w:rsidP="00D15E9A">
      <w:pPr>
        <w:jc w:val="center"/>
      </w:pPr>
    </w:p>
    <w:p w14:paraId="41E9C805" w14:textId="77777777" w:rsidR="00BE1BC9" w:rsidRDefault="00E04B6B" w:rsidP="00D15E9A">
      <w:pPr>
        <w:pStyle w:val="2"/>
        <w:keepNext/>
        <w:spacing w:before="0" w:after="0"/>
        <w:ind w:firstLine="709"/>
      </w:pPr>
      <w:r>
        <w:t>5.5 Режим программирован</w:t>
      </w:r>
      <w:r>
        <w:t>ия</w:t>
      </w:r>
    </w:p>
    <w:p w14:paraId="40AB4EFE" w14:textId="77777777" w:rsidR="00BE1BC9" w:rsidRDefault="00E04B6B" w:rsidP="00D15E9A">
      <w:pPr>
        <w:ind w:firstLine="709"/>
        <w:jc w:val="both"/>
      </w:pPr>
      <w:r>
        <w:t>В режиме программирования доступны системы счисления (двоичная, восьмеричная, десятичная, шестнадцатеричная), 64-битный побитовый редактор, логические операции AND/OR/XOR/NOT, сдвиги и выбор размера слова. Число 255 при переключении системы счисления отобр</w:t>
      </w:r>
      <w:r>
        <w:t xml:space="preserve">ажается как FF и 11111111 (рисунок 13), в строке под полем ввода показаны эквиваленты в других системах (377₈ = 255₁₀). Логические операции: 12 </w:t>
      </w:r>
      <w:proofErr w:type="spellStart"/>
      <w:r>
        <w:t>and</w:t>
      </w:r>
      <w:proofErr w:type="spellEnd"/>
      <w:r>
        <w:t xml:space="preserve"> 10 = 8, сдвиг 1&lt;&lt;4 = 16 (рисунок 14). Щелчок мышью по нулевому биту в побитовом редакторе при значении 16 из</w:t>
      </w:r>
      <w:r>
        <w:t>менил число на 17; меню размера слова предлагает 8/16/32/64 бита (рисунок 15).</w:t>
      </w:r>
    </w:p>
    <w:p w14:paraId="070244B0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6FF9EBF" wp14:editId="2779EC0A">
            <wp:extent cx="5600700" cy="3238500"/>
            <wp:effectExtent l="0" t="0" r="0" b="0"/>
            <wp:docPr id="1821655148" name="Рисунок 182165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C251" w14:textId="025CE280" w:rsidR="00BE1BC9" w:rsidRDefault="00E04B6B" w:rsidP="00D15E9A">
      <w:pPr>
        <w:jc w:val="center"/>
      </w:pPr>
      <w:r>
        <w:t xml:space="preserve">Рисунок 13 </w:t>
      </w:r>
      <w:r w:rsidR="00CE007B">
        <w:t>–</w:t>
      </w:r>
      <w:r>
        <w:t xml:space="preserve"> 255 в шестнадцатеричной (а) и двоичной (б) системах</w:t>
      </w:r>
    </w:p>
    <w:p w14:paraId="283CF1DD" w14:textId="77777777" w:rsidR="00CE007B" w:rsidRDefault="00CE007B" w:rsidP="00D15E9A">
      <w:pPr>
        <w:jc w:val="center"/>
      </w:pPr>
    </w:p>
    <w:p w14:paraId="2D5887FA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0B610FA2" wp14:editId="25A15EB8">
            <wp:extent cx="5600700" cy="3238500"/>
            <wp:effectExtent l="0" t="0" r="0" b="0"/>
            <wp:docPr id="27830287" name="Рисунок 27830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40B0" w14:textId="3C873C69" w:rsidR="00BE1BC9" w:rsidRDefault="00E04B6B" w:rsidP="00D15E9A">
      <w:pPr>
        <w:jc w:val="center"/>
      </w:pPr>
      <w:r>
        <w:t xml:space="preserve">Рисунок 14 </w:t>
      </w:r>
      <w:r w:rsidR="00CE007B">
        <w:t>–</w:t>
      </w:r>
      <w:r>
        <w:t xml:space="preserve"> Побитовое И: 12 </w:t>
      </w:r>
      <w:proofErr w:type="spellStart"/>
      <w:r>
        <w:t>and</w:t>
      </w:r>
      <w:proofErr w:type="spellEnd"/>
      <w:r>
        <w:t xml:space="preserve"> 10 = 8 (а); сдвиг 1&lt;&lt;4 = 16 (б)</w:t>
      </w:r>
    </w:p>
    <w:p w14:paraId="2F9D8DDB" w14:textId="77777777" w:rsidR="00CE007B" w:rsidRDefault="00CE007B" w:rsidP="00D15E9A">
      <w:pPr>
        <w:jc w:val="center"/>
      </w:pPr>
    </w:p>
    <w:p w14:paraId="1F6F62A0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ABB7A68" wp14:editId="4553BF26">
            <wp:extent cx="5600700" cy="3238500"/>
            <wp:effectExtent l="0" t="0" r="0" b="0"/>
            <wp:docPr id="1974399121" name="Рисунок 1974399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60EE" w14:textId="52470813" w:rsidR="00BE1BC9" w:rsidRDefault="00E04B6B" w:rsidP="00D15E9A">
      <w:pPr>
        <w:jc w:val="center"/>
      </w:pPr>
      <w:r>
        <w:t xml:space="preserve">Рисунок 15 </w:t>
      </w:r>
      <w:r w:rsidR="00CE007B">
        <w:t>–</w:t>
      </w:r>
      <w:r>
        <w:t xml:space="preserve"> Побитовый редактор: 16 → 1</w:t>
      </w:r>
      <w:r>
        <w:t>7 щелчком по биту (а); размер слова (б)</w:t>
      </w:r>
    </w:p>
    <w:p w14:paraId="244763C1" w14:textId="77777777" w:rsidR="00CE007B" w:rsidRDefault="00CE007B" w:rsidP="00D15E9A">
      <w:pPr>
        <w:jc w:val="center"/>
      </w:pPr>
    </w:p>
    <w:p w14:paraId="74BE44E7" w14:textId="77777777" w:rsidR="00BE1BC9" w:rsidRDefault="00E04B6B" w:rsidP="00D15E9A">
      <w:pPr>
        <w:pStyle w:val="2"/>
        <w:keepNext/>
        <w:spacing w:before="0" w:after="0"/>
        <w:ind w:firstLine="709"/>
      </w:pPr>
      <w:r>
        <w:t>5.6 Финансовый режим</w:t>
      </w:r>
    </w:p>
    <w:p w14:paraId="426645D5" w14:textId="5DA917E1" w:rsidR="00BE1BC9" w:rsidRDefault="00E04B6B" w:rsidP="00D15E9A">
      <w:pPr>
        <w:ind w:firstLine="709"/>
        <w:jc w:val="both"/>
      </w:pPr>
      <w:r>
        <w:t>Финансовый режим содержит десять функций (</w:t>
      </w:r>
      <w:proofErr w:type="spellStart"/>
      <w:r>
        <w:t>Ctrm</w:t>
      </w:r>
      <w:proofErr w:type="spellEnd"/>
      <w:r>
        <w:t xml:space="preserve">, </w:t>
      </w:r>
      <w:proofErr w:type="spellStart"/>
      <w:r>
        <w:t>Ddb</w:t>
      </w:r>
      <w:proofErr w:type="spellEnd"/>
      <w:r>
        <w:t xml:space="preserve">, </w:t>
      </w:r>
      <w:proofErr w:type="spellStart"/>
      <w:r>
        <w:t>Fv</w:t>
      </w:r>
      <w:proofErr w:type="spellEnd"/>
      <w:r>
        <w:t xml:space="preserve">, </w:t>
      </w:r>
      <w:proofErr w:type="spellStart"/>
      <w:r>
        <w:t>Gpm</w:t>
      </w:r>
      <w:proofErr w:type="spellEnd"/>
      <w:r>
        <w:t xml:space="preserve">, </w:t>
      </w:r>
      <w:proofErr w:type="spellStart"/>
      <w:r>
        <w:t>Pmt</w:t>
      </w:r>
      <w:proofErr w:type="spellEnd"/>
      <w:r>
        <w:t xml:space="preserve">, </w:t>
      </w:r>
      <w:proofErr w:type="spellStart"/>
      <w:r>
        <w:t>Pv</w:t>
      </w:r>
      <w:proofErr w:type="spellEnd"/>
      <w:r>
        <w:t xml:space="preserve">, Rate, </w:t>
      </w:r>
      <w:proofErr w:type="spellStart"/>
      <w:r>
        <w:t>Sln</w:t>
      </w:r>
      <w:proofErr w:type="spellEnd"/>
      <w:r>
        <w:t xml:space="preserve">, </w:t>
      </w:r>
      <w:proofErr w:type="spellStart"/>
      <w:r>
        <w:t>Syd</w:t>
      </w:r>
      <w:proofErr w:type="spellEnd"/>
      <w:r>
        <w:t xml:space="preserve">, </w:t>
      </w:r>
      <w:proofErr w:type="spellStart"/>
      <w:r>
        <w:t>Term</w:t>
      </w:r>
      <w:proofErr w:type="spellEnd"/>
      <w:r>
        <w:t xml:space="preserve">). Проверена функция </w:t>
      </w:r>
      <w:proofErr w:type="spellStart"/>
      <w:r>
        <w:t>Pmt</w:t>
      </w:r>
      <w:proofErr w:type="spellEnd"/>
      <w:r>
        <w:t xml:space="preserve"> (периодическая оплата): при капитале 100 000, ставке 0.01 за период и сроке 12</w:t>
      </w:r>
      <w:r>
        <w:t xml:space="preserve"> периодов получен плат</w:t>
      </w:r>
      <w:r w:rsidR="00CE007B">
        <w:t>е</w:t>
      </w:r>
      <w:r>
        <w:t>ж 8884,878867834, что совпадает с аналитической формулой аннуитета 100000·0,01/(1−1,01⁻¹²) (рисунок 16). Попутно зафиксированы два замечания к удобству: поле ставки принимает долю, а не процент (ввод 1 да</w:t>
      </w:r>
      <w:r w:rsidR="00CE007B">
        <w:t>е</w:t>
      </w:r>
      <w:r>
        <w:t>т плат</w:t>
      </w:r>
      <w:r w:rsidR="00CE007B">
        <w:t>е</w:t>
      </w:r>
      <w:r>
        <w:t xml:space="preserve">ж 100024,42, то есть </w:t>
      </w:r>
      <w:r>
        <w:t xml:space="preserve">ставку 100 %), а значение 0,01 с локальным разделителем-запятой не принимается </w:t>
      </w:r>
      <w:r w:rsidR="00CE007B">
        <w:t>–</w:t>
      </w:r>
      <w:r>
        <w:t xml:space="preserve"> результат оста</w:t>
      </w:r>
      <w:r w:rsidR="00CE007B">
        <w:t>е</w:t>
      </w:r>
      <w:r>
        <w:t>тся пустым, работает только запись с точкой.</w:t>
      </w:r>
    </w:p>
    <w:p w14:paraId="6891D637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8D8E6B4" wp14:editId="74174F52">
            <wp:extent cx="5600700" cy="3238500"/>
            <wp:effectExtent l="0" t="0" r="0" b="0"/>
            <wp:docPr id="287549670" name="Рисунок 287549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F404" w14:textId="0CB2901E" w:rsidR="00BE1BC9" w:rsidRDefault="00E04B6B" w:rsidP="00D15E9A">
      <w:pPr>
        <w:jc w:val="center"/>
      </w:pPr>
      <w:r>
        <w:t xml:space="preserve">Рисунок 16 </w:t>
      </w:r>
      <w:r w:rsidR="00CE007B">
        <w:t>–</w:t>
      </w:r>
      <w:r>
        <w:t xml:space="preserve"> Финансовый режим (а) и результат </w:t>
      </w:r>
      <w:proofErr w:type="spellStart"/>
      <w:r>
        <w:t>Pmt</w:t>
      </w:r>
      <w:proofErr w:type="spellEnd"/>
      <w:r>
        <w:t xml:space="preserve"> = 8884,878867834 (б)</w:t>
      </w:r>
    </w:p>
    <w:p w14:paraId="342DEE76" w14:textId="77777777" w:rsidR="00CE007B" w:rsidRDefault="00CE007B" w:rsidP="00D15E9A">
      <w:pPr>
        <w:jc w:val="center"/>
      </w:pPr>
    </w:p>
    <w:p w14:paraId="074516D9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D4AE504" wp14:editId="7D409767">
            <wp:extent cx="3600450" cy="1733550"/>
            <wp:effectExtent l="0" t="0" r="0" b="0"/>
            <wp:docPr id="776489221" name="Рисунок 776489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2AB3" w14:textId="39E4D313" w:rsidR="00BE1BC9" w:rsidRDefault="00E04B6B" w:rsidP="00D15E9A">
      <w:pPr>
        <w:jc w:val="center"/>
      </w:pPr>
      <w:r>
        <w:t xml:space="preserve">Рисунок 17 </w:t>
      </w:r>
      <w:r w:rsidR="00CE007B">
        <w:t>–</w:t>
      </w:r>
      <w:r>
        <w:t xml:space="preserve"> Диалог ввода параметров функции </w:t>
      </w:r>
      <w:proofErr w:type="spellStart"/>
      <w:r>
        <w:t>Pmt</w:t>
      </w:r>
      <w:proofErr w:type="spellEnd"/>
    </w:p>
    <w:p w14:paraId="6C0227CB" w14:textId="77777777" w:rsidR="00CE007B" w:rsidRDefault="00CE007B" w:rsidP="00D15E9A">
      <w:pPr>
        <w:jc w:val="center"/>
      </w:pPr>
    </w:p>
    <w:p w14:paraId="4F94BA6A" w14:textId="77777777" w:rsidR="00BE1BC9" w:rsidRDefault="00E04B6B" w:rsidP="00D15E9A">
      <w:pPr>
        <w:pStyle w:val="2"/>
        <w:keepNext/>
        <w:spacing w:before="0" w:after="0"/>
        <w:ind w:firstLine="709"/>
      </w:pPr>
      <w:r>
        <w:t>5.7 История и буфер обмена</w:t>
      </w:r>
    </w:p>
    <w:p w14:paraId="17C066DA" w14:textId="77777777" w:rsidR="00BE1BC9" w:rsidRDefault="00E04B6B" w:rsidP="00D15E9A">
      <w:pPr>
        <w:ind w:firstLine="709"/>
        <w:jc w:val="both"/>
      </w:pPr>
      <w:r>
        <w:t>Результат можно скопировать в буфер обмена (</w:t>
      </w:r>
      <w:proofErr w:type="spellStart"/>
      <w:r>
        <w:t>Ctrl+C</w:t>
      </w:r>
      <w:proofErr w:type="spellEnd"/>
      <w:r>
        <w:t>) и вставить в новое выражение (</w:t>
      </w:r>
      <w:proofErr w:type="spellStart"/>
      <w:r>
        <w:t>Ctrl+V</w:t>
      </w:r>
      <w:proofErr w:type="spellEnd"/>
      <w:r>
        <w:t>): после копирования 18 и ввода «1+» с последующей вставкой в поле оказалось 1+18, результат 19 (рисуно</w:t>
      </w:r>
      <w:r>
        <w:t xml:space="preserve">к 18). Очистка ленты истории выполняется сочетанием </w:t>
      </w:r>
      <w:proofErr w:type="spellStart"/>
      <w:r>
        <w:t>Ctrl+Escape</w:t>
      </w:r>
      <w:proofErr w:type="spellEnd"/>
      <w:r>
        <w:t xml:space="preserve"> (файл 57_history_clear.png).</w:t>
      </w:r>
    </w:p>
    <w:p w14:paraId="4B367F2E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FD392A" wp14:editId="5A86C5B7">
            <wp:extent cx="5600700" cy="3238500"/>
            <wp:effectExtent l="0" t="0" r="0" b="0"/>
            <wp:docPr id="236139011" name="Рисунок 236139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D437" w14:textId="1446D062" w:rsidR="00BE1BC9" w:rsidRDefault="00E04B6B" w:rsidP="00D15E9A">
      <w:pPr>
        <w:jc w:val="center"/>
      </w:pPr>
      <w:r>
        <w:t xml:space="preserve">Рисунок 18 </w:t>
      </w:r>
      <w:r w:rsidR="00CE007B">
        <w:t>–</w:t>
      </w:r>
      <w:r>
        <w:t xml:space="preserve"> Вставка скопированного результата (а) и вычисление 1+18 = 19 (б)</w:t>
      </w:r>
    </w:p>
    <w:p w14:paraId="64867160" w14:textId="77777777" w:rsidR="00CE007B" w:rsidRDefault="00CE007B" w:rsidP="00D15E9A">
      <w:pPr>
        <w:jc w:val="center"/>
      </w:pPr>
    </w:p>
    <w:p w14:paraId="680F06EA" w14:textId="77777777" w:rsidR="00BE1BC9" w:rsidRDefault="00E04B6B" w:rsidP="00D15E9A">
      <w:pPr>
        <w:pStyle w:val="2"/>
        <w:keepNext/>
        <w:spacing w:before="0" w:after="0"/>
        <w:ind w:firstLine="709"/>
      </w:pPr>
      <w:r>
        <w:t>5.8 Настройки</w:t>
      </w:r>
    </w:p>
    <w:p w14:paraId="23891D0B" w14:textId="6F4BA4AC" w:rsidR="00BE1BC9" w:rsidRDefault="00E04B6B" w:rsidP="00D15E9A">
      <w:pPr>
        <w:ind w:firstLine="709"/>
        <w:jc w:val="both"/>
      </w:pPr>
      <w:r>
        <w:t xml:space="preserve">Диалог «Параметры» (рисунок 19) позволяет задать точность (по умолчанию 9 знаков), отображение незначащих нулей, разделители тысяч, угловые единицы, размер слова и интервал обновления курсов валют. Влияние настроек проверено на вычислениях: при точности 9 </w:t>
      </w:r>
      <w:r>
        <w:t xml:space="preserve">частное 1÷3 = 0,333333333, при точности 3 </w:t>
      </w:r>
      <w:r w:rsidR="00CE007B">
        <w:t>–</w:t>
      </w:r>
      <w:r>
        <w:t xml:space="preserve"> 0,333 (рисунок 20); в научном формате 123456×1000 отображается как 1,23456×10⁸, при включ</w:t>
      </w:r>
      <w:r w:rsidR="00CE007B">
        <w:t>е</w:t>
      </w:r>
      <w:r>
        <w:t xml:space="preserve">нных разделителях тысяч 1234567×10 = 12 345 670 (рисунок 21); при угловых единицах «радианы» </w:t>
      </w:r>
      <w:proofErr w:type="spellStart"/>
      <w:r>
        <w:t>sin</w:t>
      </w:r>
      <w:proofErr w:type="spellEnd"/>
      <w:r>
        <w:t>(π÷2) = 1 (файл 54_angle_r</w:t>
      </w:r>
      <w:r>
        <w:t>adians.png).</w:t>
      </w:r>
    </w:p>
    <w:p w14:paraId="5E2C0743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5BE5ED" wp14:editId="0390BD3F">
            <wp:extent cx="5848350" cy="2162175"/>
            <wp:effectExtent l="0" t="0" r="0" b="0"/>
            <wp:docPr id="1164666872" name="Рисунок 1164666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6E21" w14:textId="50919E40" w:rsidR="00BE1BC9" w:rsidRDefault="00E04B6B" w:rsidP="00D15E9A">
      <w:pPr>
        <w:jc w:val="center"/>
      </w:pPr>
      <w:r>
        <w:t xml:space="preserve">Рисунок 19 </w:t>
      </w:r>
      <w:r w:rsidR="00CE007B">
        <w:t>–</w:t>
      </w:r>
      <w:r>
        <w:t xml:space="preserve"> Диалог «Параметры»: значения по умолчанию (а) и измен</w:t>
      </w:r>
      <w:r w:rsidR="00CE007B">
        <w:t>е</w:t>
      </w:r>
      <w:r>
        <w:t>нные (б)</w:t>
      </w:r>
    </w:p>
    <w:p w14:paraId="7DC85973" w14:textId="77777777" w:rsidR="00CE007B" w:rsidRDefault="00CE007B" w:rsidP="00D15E9A">
      <w:pPr>
        <w:jc w:val="center"/>
      </w:pPr>
    </w:p>
    <w:p w14:paraId="02D0CB33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2B8CF02" wp14:editId="66EA779C">
            <wp:extent cx="5600700" cy="3238500"/>
            <wp:effectExtent l="0" t="0" r="0" b="0"/>
            <wp:docPr id="115991088" name="Рисунок 11599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0386" w14:textId="3DB9591D" w:rsidR="00BE1BC9" w:rsidRDefault="00E04B6B" w:rsidP="00D15E9A">
      <w:pPr>
        <w:jc w:val="center"/>
      </w:pPr>
      <w:r>
        <w:t xml:space="preserve">Рисунок 20 </w:t>
      </w:r>
      <w:r w:rsidR="00CE007B">
        <w:t>–</w:t>
      </w:r>
      <w:r>
        <w:t xml:space="preserve"> 1÷3 при точности 9 знаков (а) и 3 знака (б)</w:t>
      </w:r>
    </w:p>
    <w:p w14:paraId="048E2363" w14:textId="77777777" w:rsidR="00CE007B" w:rsidRDefault="00CE007B" w:rsidP="00D15E9A">
      <w:pPr>
        <w:jc w:val="center"/>
      </w:pPr>
    </w:p>
    <w:p w14:paraId="4463F4AA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BFB8D7D" wp14:editId="6DE0F47F">
            <wp:extent cx="5362575" cy="3100809"/>
            <wp:effectExtent l="0" t="0" r="0" b="4445"/>
            <wp:docPr id="1255433014" name="Рисунок 1255433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937" cy="31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E517" w14:textId="335B3007" w:rsidR="00BE1BC9" w:rsidRDefault="00E04B6B" w:rsidP="00D15E9A">
      <w:pPr>
        <w:jc w:val="center"/>
      </w:pPr>
      <w:r>
        <w:t xml:space="preserve">Рисунок 21 </w:t>
      </w:r>
      <w:r w:rsidR="00CE007B">
        <w:t>–</w:t>
      </w:r>
      <w:r>
        <w:t xml:space="preserve"> Научный формат числа (а) и разделители тысяч (б)</w:t>
      </w:r>
    </w:p>
    <w:p w14:paraId="29723168" w14:textId="77777777" w:rsidR="00CE007B" w:rsidRDefault="00CE007B" w:rsidP="00D15E9A">
      <w:pPr>
        <w:jc w:val="center"/>
      </w:pPr>
    </w:p>
    <w:p w14:paraId="2F3A7A33" w14:textId="77777777" w:rsidR="00BE1BC9" w:rsidRDefault="00E04B6B" w:rsidP="00D15E9A">
      <w:pPr>
        <w:pStyle w:val="2"/>
        <w:keepNext/>
        <w:spacing w:before="0" w:after="0"/>
        <w:ind w:firstLine="709"/>
      </w:pPr>
      <w:r>
        <w:t>5.9 Справка и сведения о приложении</w:t>
      </w:r>
    </w:p>
    <w:p w14:paraId="716EBE02" w14:textId="77777777" w:rsidR="00BE1BC9" w:rsidRDefault="00E04B6B" w:rsidP="00D15E9A">
      <w:pPr>
        <w:ind w:firstLine="709"/>
        <w:jc w:val="both"/>
      </w:pPr>
      <w:r>
        <w:t>Окн</w:t>
      </w:r>
      <w:r>
        <w:t>о «Комбинации клавиш» (Ctrl+?) содержит полный список горячих клавиш, окно «О приложении» подтверждает версию 46.3 (рисунок 22).</w:t>
      </w:r>
    </w:p>
    <w:p w14:paraId="407C3781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7C6E4BE" wp14:editId="1B029C7A">
            <wp:extent cx="5210175" cy="2755644"/>
            <wp:effectExtent l="0" t="0" r="0" b="6985"/>
            <wp:docPr id="1943704507" name="Рисунок 194370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74" cy="275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358A" w14:textId="74E478CE" w:rsidR="00BE1BC9" w:rsidRDefault="00E04B6B" w:rsidP="00D15E9A">
      <w:pPr>
        <w:jc w:val="center"/>
      </w:pPr>
      <w:r>
        <w:t xml:space="preserve">Рисунок 22 </w:t>
      </w:r>
      <w:r w:rsidR="00CE007B">
        <w:t>–</w:t>
      </w:r>
      <w:r>
        <w:t xml:space="preserve"> Окно «Комбинации клавиш» (а) и «О приложении» (б)</w:t>
      </w:r>
    </w:p>
    <w:p w14:paraId="13E55BA7" w14:textId="77777777" w:rsidR="00CE007B" w:rsidRDefault="00CE007B" w:rsidP="00D15E9A">
      <w:pPr>
        <w:jc w:val="center"/>
      </w:pPr>
    </w:p>
    <w:p w14:paraId="1D94DBA2" w14:textId="77777777" w:rsidR="00BE1BC9" w:rsidRDefault="00E04B6B" w:rsidP="00D15E9A">
      <w:pPr>
        <w:pStyle w:val="1"/>
        <w:spacing w:after="0"/>
        <w:jc w:val="center"/>
      </w:pPr>
      <w:r>
        <w:t>6 Сводный перечень функций и тестовых условий</w:t>
      </w:r>
    </w:p>
    <w:p w14:paraId="72BA89ED" w14:textId="77777777" w:rsidR="00BE1BC9" w:rsidRDefault="00E04B6B" w:rsidP="00D15E9A">
      <w:pPr>
        <w:ind w:firstLine="709"/>
        <w:jc w:val="both"/>
      </w:pPr>
      <w:r>
        <w:t>В таблице 1 соб</w:t>
      </w:r>
      <w:r>
        <w:t xml:space="preserve">раны выделенные функции, для каждой указано тестовое условие и результат, зафиксированный на снимке экрана. Тестовые условия </w:t>
      </w:r>
      <w:r>
        <w:lastRenderedPageBreak/>
        <w:t>сформулированы так, чтобы каждое можно было превратить в отдельный тест-кейс с конкретными входными данными и ожидаемым результатом</w:t>
      </w:r>
      <w:r>
        <w:t>.</w:t>
      </w:r>
    </w:p>
    <w:p w14:paraId="6C60E2AF" w14:textId="77777777" w:rsidR="00CE007B" w:rsidRDefault="00CE007B" w:rsidP="00D15E9A">
      <w:pPr>
        <w:ind w:firstLine="709"/>
        <w:jc w:val="both"/>
      </w:pPr>
    </w:p>
    <w:p w14:paraId="794A2C26" w14:textId="76DF25B9" w:rsidR="00BE1BC9" w:rsidRDefault="00E04B6B" w:rsidP="00D15E9A">
      <w:pPr>
        <w:keepNext/>
      </w:pPr>
      <w:r>
        <w:t xml:space="preserve">Таблица 1 </w:t>
      </w:r>
      <w:r w:rsidR="00CE007B">
        <w:t>–</w:t>
      </w:r>
      <w:r>
        <w:t xml:space="preserve"> Функции GNOME </w:t>
      </w:r>
      <w:proofErr w:type="spellStart"/>
      <w:r>
        <w:t>Calculator</w:t>
      </w:r>
      <w:proofErr w:type="spellEnd"/>
      <w:r>
        <w:t xml:space="preserve"> и тестовые условия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2944"/>
        <w:gridCol w:w="2251"/>
        <w:gridCol w:w="2289"/>
      </w:tblGrid>
      <w:tr w:rsidR="00BE1BC9" w:rsidRPr="00CE007B" w14:paraId="2176B1A1" w14:textId="77777777">
        <w:trPr>
          <w:tblHeader/>
        </w:trPr>
        <w:tc>
          <w:tcPr>
            <w:tcW w:w="1474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CB31B" w14:textId="77777777" w:rsidR="00BE1BC9" w:rsidRPr="00CE007B" w:rsidRDefault="00E04B6B" w:rsidP="00D15E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Группа</w:t>
            </w:r>
          </w:p>
        </w:tc>
        <w:tc>
          <w:tcPr>
            <w:tcW w:w="2608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FCBAF" w14:textId="77777777" w:rsidR="00BE1BC9" w:rsidRPr="00CE007B" w:rsidRDefault="00E04B6B" w:rsidP="00D15E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Функция</w:t>
            </w:r>
          </w:p>
        </w:tc>
        <w:tc>
          <w:tcPr>
            <w:tcW w:w="2835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5A6E2" w14:textId="77777777" w:rsidR="00BE1BC9" w:rsidRPr="00CE007B" w:rsidRDefault="00E04B6B" w:rsidP="00D15E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Тестовое условие (вход)</w:t>
            </w:r>
          </w:p>
        </w:tc>
        <w:tc>
          <w:tcPr>
            <w:tcW w:w="2721" w:type="dxa"/>
            <w:shd w:val="clear" w:color="auto" w:fill="EDEDED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FE951" w14:textId="77777777" w:rsidR="00BE1BC9" w:rsidRPr="00CE007B" w:rsidRDefault="00E04B6B" w:rsidP="00D15E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Ожидаемый / полученный результат</w:t>
            </w:r>
          </w:p>
        </w:tc>
      </w:tr>
      <w:tr w:rsidR="00BE1BC9" w:rsidRPr="00CE007B" w14:paraId="7F75B1C6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921DD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Режимы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4F3D9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Переключение режима (меню/</w:t>
            </w:r>
            <w:proofErr w:type="spellStart"/>
            <w:r w:rsidRPr="00CE007B">
              <w:rPr>
                <w:sz w:val="24"/>
                <w:szCs w:val="24"/>
              </w:rPr>
              <w:t>Ctrl+Alt+B</w:t>
            </w:r>
            <w:proofErr w:type="spellEnd"/>
            <w:r w:rsidRPr="00CE007B">
              <w:rPr>
                <w:sz w:val="24"/>
                <w:szCs w:val="24"/>
              </w:rPr>
              <w:t>/A/F/P/K)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BC07F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Набор кнопок меняется, история сохраняется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49ADC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5 режимов доступны; </w:t>
            </w:r>
            <w:r w:rsidRPr="00CE007B">
              <w:rPr>
                <w:sz w:val="24"/>
                <w:szCs w:val="24"/>
              </w:rPr>
              <w:t>история не теряется</w:t>
            </w:r>
          </w:p>
        </w:tc>
      </w:tr>
      <w:tr w:rsidR="00BE1BC9" w:rsidRPr="00CE007B" w14:paraId="11694B65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2008C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Базовая арифметика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BF25E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Сложение, вычитание, умножение, деление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DF57D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12+7; 100−42; 6×7; 81÷9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F811E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19; 58; 42; 9</w:t>
            </w:r>
          </w:p>
        </w:tc>
      </w:tr>
      <w:tr w:rsidR="00BE1BC9" w:rsidRPr="00CE007B" w14:paraId="7E23E8CE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E1FF6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CD1AB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Деление на ноль (негативный)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47AE4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5÷0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B5AB6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«Деление на ноль не определено»</w:t>
            </w:r>
          </w:p>
        </w:tc>
      </w:tr>
      <w:tr w:rsidR="00BE1BC9" w:rsidRPr="00CE007B" w14:paraId="215D477E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72E3B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56FF7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Проценты; скобки; унарный минус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52B1A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200×15%; (2+</w:t>
            </w:r>
            <w:proofErr w:type="gramStart"/>
            <w:r w:rsidRPr="00CE007B">
              <w:rPr>
                <w:sz w:val="24"/>
                <w:szCs w:val="24"/>
              </w:rPr>
              <w:t>3)×</w:t>
            </w:r>
            <w:proofErr w:type="gramEnd"/>
            <w:r w:rsidRPr="00CE007B">
              <w:rPr>
                <w:sz w:val="24"/>
                <w:szCs w:val="24"/>
              </w:rPr>
              <w:t>4; −8+3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34C28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30; 20; −5</w:t>
            </w:r>
          </w:p>
        </w:tc>
      </w:tr>
      <w:tr w:rsidR="00BE1BC9" w:rsidRPr="00CE007B" w14:paraId="32A1E7FF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C5FA7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E49F5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Остаток; десятичная запятая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81000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17 </w:t>
            </w:r>
            <w:proofErr w:type="spellStart"/>
            <w:r w:rsidRPr="00CE007B">
              <w:rPr>
                <w:sz w:val="24"/>
                <w:szCs w:val="24"/>
              </w:rPr>
              <w:t>mod</w:t>
            </w:r>
            <w:proofErr w:type="spellEnd"/>
            <w:r w:rsidRPr="00CE007B">
              <w:rPr>
                <w:sz w:val="24"/>
                <w:szCs w:val="24"/>
              </w:rPr>
              <w:t xml:space="preserve"> 5; 3,5×2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A9B3B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2; 7</w:t>
            </w:r>
          </w:p>
        </w:tc>
      </w:tr>
      <w:tr w:rsidR="00BE1BC9" w:rsidRPr="00CE007B" w14:paraId="09B0F020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DF902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66D43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Редактирование: </w:t>
            </w:r>
            <w:proofErr w:type="spellStart"/>
            <w:r w:rsidRPr="00CE007B">
              <w:rPr>
                <w:sz w:val="24"/>
                <w:szCs w:val="24"/>
              </w:rPr>
              <w:t>Backspace</w:t>
            </w:r>
            <w:proofErr w:type="spellEnd"/>
            <w:r w:rsidRPr="00CE007B">
              <w:rPr>
                <w:sz w:val="24"/>
                <w:szCs w:val="24"/>
              </w:rPr>
              <w:t>, C/Escape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A6B46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1234 + 2×Backspace; 99 + Escape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21E4A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12; пустое поле</w:t>
            </w:r>
          </w:p>
        </w:tc>
      </w:tr>
      <w:tr w:rsidR="00BE1BC9" w:rsidRPr="00CE007B" w14:paraId="0B2CE24D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8BD2F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Расширенные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7EB1CD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Степень; корень; факториал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7FDBC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2^10; </w:t>
            </w:r>
            <w:proofErr w:type="spellStart"/>
            <w:proofErr w:type="gramStart"/>
            <w:r w:rsidRPr="00CE007B">
              <w:rPr>
                <w:sz w:val="24"/>
                <w:szCs w:val="24"/>
              </w:rPr>
              <w:t>sqrt</w:t>
            </w:r>
            <w:proofErr w:type="spellEnd"/>
            <w:r w:rsidRPr="00CE007B">
              <w:rPr>
                <w:sz w:val="24"/>
                <w:szCs w:val="24"/>
              </w:rPr>
              <w:t>(</w:t>
            </w:r>
            <w:proofErr w:type="gramEnd"/>
            <w:r w:rsidRPr="00CE007B">
              <w:rPr>
                <w:sz w:val="24"/>
                <w:szCs w:val="24"/>
              </w:rPr>
              <w:t>144); 5!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DDD3B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1024; 12; 120</w:t>
            </w:r>
          </w:p>
        </w:tc>
      </w:tr>
      <w:tr w:rsidR="00BE1BC9" w:rsidRPr="00CE007B" w14:paraId="1F8B6DC0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24A7C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05ED3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Тригонометрия; логарифмы; константы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28E16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gramStart"/>
            <w:r w:rsidRPr="00CE007B">
              <w:rPr>
                <w:sz w:val="24"/>
                <w:szCs w:val="24"/>
                <w:lang w:val="en-US"/>
              </w:rPr>
              <w:t>sin(</w:t>
            </w:r>
            <w:proofErr w:type="gramEnd"/>
            <w:r w:rsidRPr="00CE007B">
              <w:rPr>
                <w:sz w:val="24"/>
                <w:szCs w:val="24"/>
                <w:lang w:val="en-US"/>
              </w:rPr>
              <w:t>30); log(1000); ln(e); 2×</w:t>
            </w:r>
            <w:r w:rsidRPr="00CE007B">
              <w:rPr>
                <w:sz w:val="24"/>
                <w:szCs w:val="24"/>
              </w:rPr>
              <w:t>π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195C5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0,5; 3; 1; 6,283185307</w:t>
            </w:r>
          </w:p>
        </w:tc>
      </w:tr>
      <w:tr w:rsidR="00BE1BC9" w:rsidRPr="00CE007B" w14:paraId="470721BB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E27A8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4427C2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Модуль; переменные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5FB24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|−7|; x=5, x^2+1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080BA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7; 26</w:t>
            </w:r>
          </w:p>
        </w:tc>
      </w:tr>
      <w:tr w:rsidR="00BE1BC9" w:rsidRPr="00CE007B" w14:paraId="2B9F0AAB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5EBAE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Конвертация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F6FDE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Температура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362A8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100 °C → °F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C73B1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212 °F</w:t>
            </w:r>
          </w:p>
        </w:tc>
      </w:tr>
      <w:tr w:rsidR="00BE1BC9" w:rsidRPr="00CE007B" w14:paraId="671E50E2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912E6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Программирование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6ADB0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Системы счисления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21241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255 → HEX / BIN / OCT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30EDF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FF / 11111111 / 377</w:t>
            </w:r>
          </w:p>
        </w:tc>
      </w:tr>
      <w:tr w:rsidR="00BE1BC9" w:rsidRPr="00CE007B" w14:paraId="1C3C4637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1E012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DD094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Логические операции; сдвиг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7A6E3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12 </w:t>
            </w:r>
            <w:proofErr w:type="spellStart"/>
            <w:r w:rsidRPr="00CE007B">
              <w:rPr>
                <w:sz w:val="24"/>
                <w:szCs w:val="24"/>
              </w:rPr>
              <w:t>and</w:t>
            </w:r>
            <w:proofErr w:type="spellEnd"/>
            <w:r w:rsidRPr="00CE007B">
              <w:rPr>
                <w:sz w:val="24"/>
                <w:szCs w:val="24"/>
              </w:rPr>
              <w:t xml:space="preserve"> 10; 12 </w:t>
            </w:r>
            <w:proofErr w:type="spellStart"/>
            <w:r w:rsidRPr="00CE007B">
              <w:rPr>
                <w:sz w:val="24"/>
                <w:szCs w:val="24"/>
              </w:rPr>
              <w:t>or</w:t>
            </w:r>
            <w:proofErr w:type="spellEnd"/>
            <w:r w:rsidRPr="00CE007B">
              <w:rPr>
                <w:sz w:val="24"/>
                <w:szCs w:val="24"/>
              </w:rPr>
              <w:t xml:space="preserve"> 10; 12 </w:t>
            </w:r>
            <w:proofErr w:type="spellStart"/>
            <w:r w:rsidRPr="00CE007B">
              <w:rPr>
                <w:sz w:val="24"/>
                <w:szCs w:val="24"/>
              </w:rPr>
              <w:t>xor</w:t>
            </w:r>
            <w:proofErr w:type="spellEnd"/>
            <w:r w:rsidRPr="00CE007B">
              <w:rPr>
                <w:sz w:val="24"/>
                <w:szCs w:val="24"/>
              </w:rPr>
              <w:t xml:space="preserve"> 10; 1&lt;&lt;4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A4CAC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8; 14; 6; 16</w:t>
            </w:r>
          </w:p>
        </w:tc>
      </w:tr>
      <w:tr w:rsidR="00BE1BC9" w:rsidRPr="00CE007B" w14:paraId="2591417F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E7CC1" w14:textId="77777777" w:rsidR="00BE1BC9" w:rsidRPr="00CE007B" w:rsidRDefault="00BE1BC9" w:rsidP="00D15E9A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4CA9B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Побитовый редактор; размер слова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D9BFD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клик по биту 0 при 16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6002B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17; меню 8/16/32/64</w:t>
            </w:r>
          </w:p>
        </w:tc>
      </w:tr>
      <w:tr w:rsidR="00BE1BC9" w:rsidRPr="00CE007B" w14:paraId="7B5CB6B0" w14:textId="77777777" w:rsidTr="00BE2F86">
        <w:trPr>
          <w:cantSplit/>
          <w:trHeight w:val="503"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A70BD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Финансы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3E710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CE007B">
              <w:rPr>
                <w:sz w:val="24"/>
                <w:szCs w:val="24"/>
              </w:rPr>
              <w:t>Pmt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439F1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100000; 0.01; 12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F7FF6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8884,878867834</w:t>
            </w:r>
          </w:p>
        </w:tc>
      </w:tr>
      <w:tr w:rsidR="00BE1BC9" w:rsidRPr="00CE007B" w14:paraId="7A3F026A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9723A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История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FF150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Лента; копирование; очистка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96687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  <w:lang w:val="en-US"/>
              </w:rPr>
            </w:pPr>
            <w:proofErr w:type="spellStart"/>
            <w:r w:rsidRPr="00CE007B">
              <w:rPr>
                <w:sz w:val="24"/>
                <w:szCs w:val="24"/>
                <w:lang w:val="en-US"/>
              </w:rPr>
              <w:t>Ctrl+C</w:t>
            </w:r>
            <w:proofErr w:type="spellEnd"/>
            <w:r w:rsidRPr="00CE007B">
              <w:rPr>
                <w:sz w:val="24"/>
                <w:szCs w:val="24"/>
                <w:lang w:val="en-US"/>
              </w:rPr>
              <w:t xml:space="preserve">, «1+», </w:t>
            </w:r>
            <w:proofErr w:type="spellStart"/>
            <w:r w:rsidRPr="00CE007B">
              <w:rPr>
                <w:sz w:val="24"/>
                <w:szCs w:val="24"/>
                <w:lang w:val="en-US"/>
              </w:rPr>
              <w:t>Ctrl+V</w:t>
            </w:r>
            <w:proofErr w:type="spellEnd"/>
            <w:r w:rsidRPr="00CE007B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E007B">
              <w:rPr>
                <w:sz w:val="24"/>
                <w:szCs w:val="24"/>
                <w:lang w:val="en-US"/>
              </w:rPr>
              <w:t>Ctrl+Escape</w:t>
            </w:r>
            <w:proofErr w:type="spellEnd"/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F0210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1+18 = 19; </w:t>
            </w:r>
            <w:r w:rsidRPr="00CE007B">
              <w:rPr>
                <w:sz w:val="24"/>
                <w:szCs w:val="24"/>
              </w:rPr>
              <w:t>лента пуста</w:t>
            </w:r>
          </w:p>
        </w:tc>
      </w:tr>
      <w:tr w:rsidR="00BE1BC9" w:rsidRPr="00CE007B" w14:paraId="798A9CDD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C9E35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lastRenderedPageBreak/>
              <w:t>Настройки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E4147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Точность; формат; разделители; углы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B1B76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1÷3 при 9 и 3 знаках; 123456×1000; 1234567×10; </w:t>
            </w:r>
            <w:proofErr w:type="spellStart"/>
            <w:r w:rsidRPr="00CE007B">
              <w:rPr>
                <w:sz w:val="24"/>
                <w:szCs w:val="24"/>
              </w:rPr>
              <w:t>sin</w:t>
            </w:r>
            <w:proofErr w:type="spellEnd"/>
            <w:r w:rsidRPr="00CE007B">
              <w:rPr>
                <w:sz w:val="24"/>
                <w:szCs w:val="24"/>
              </w:rPr>
              <w:t>(π÷2) в радианах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592919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0,333333333 / 0,333; 1,23456×10⁸; 12 345 670; 1</w:t>
            </w:r>
          </w:p>
        </w:tc>
      </w:tr>
      <w:tr w:rsidR="00BE1BC9" w:rsidRPr="00CE007B" w14:paraId="69BFD8CA" w14:textId="77777777">
        <w:trPr>
          <w:cantSplit/>
        </w:trPr>
        <w:tc>
          <w:tcPr>
            <w:tcW w:w="1474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0C2FE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Справка</w:t>
            </w:r>
          </w:p>
        </w:tc>
        <w:tc>
          <w:tcPr>
            <w:tcW w:w="260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357C16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Комбинации клавиш</w:t>
            </w:r>
            <w:proofErr w:type="gramStart"/>
            <w:r w:rsidRPr="00CE007B">
              <w:rPr>
                <w:sz w:val="24"/>
                <w:szCs w:val="24"/>
              </w:rPr>
              <w:t>; О</w:t>
            </w:r>
            <w:proofErr w:type="gramEnd"/>
            <w:r w:rsidRPr="00CE007B">
              <w:rPr>
                <w:sz w:val="24"/>
                <w:szCs w:val="24"/>
              </w:rPr>
              <w:t xml:space="preserve"> приложении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654D3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>Ctrl</w:t>
            </w:r>
            <w:proofErr w:type="gramStart"/>
            <w:r w:rsidRPr="00CE007B">
              <w:rPr>
                <w:sz w:val="24"/>
                <w:szCs w:val="24"/>
              </w:rPr>
              <w:t>+?;</w:t>
            </w:r>
            <w:proofErr w:type="gramEnd"/>
            <w:r w:rsidRPr="00CE007B">
              <w:rPr>
                <w:sz w:val="24"/>
                <w:szCs w:val="24"/>
              </w:rPr>
              <w:t xml:space="preserve"> меню</w:t>
            </w:r>
          </w:p>
        </w:tc>
        <w:tc>
          <w:tcPr>
            <w:tcW w:w="2721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0EDCF" w14:textId="77777777" w:rsidR="00BE1BC9" w:rsidRPr="00CE007B" w:rsidRDefault="00E04B6B" w:rsidP="00D15E9A">
            <w:pPr>
              <w:spacing w:line="276" w:lineRule="auto"/>
              <w:rPr>
                <w:sz w:val="24"/>
                <w:szCs w:val="24"/>
              </w:rPr>
            </w:pPr>
            <w:r w:rsidRPr="00CE007B">
              <w:rPr>
                <w:sz w:val="24"/>
                <w:szCs w:val="24"/>
              </w:rPr>
              <w:t xml:space="preserve">список клавиш; версия </w:t>
            </w:r>
            <w:r w:rsidRPr="00CE007B">
              <w:rPr>
                <w:sz w:val="24"/>
                <w:szCs w:val="24"/>
              </w:rPr>
              <w:t>46.3</w:t>
            </w:r>
          </w:p>
        </w:tc>
      </w:tr>
    </w:tbl>
    <w:p w14:paraId="7FECBF3B" w14:textId="77777777" w:rsidR="00BE1BC9" w:rsidRDefault="00BE1BC9" w:rsidP="00D15E9A"/>
    <w:p w14:paraId="38713252" w14:textId="77777777" w:rsidR="00BE1BC9" w:rsidRDefault="00E04B6B" w:rsidP="00CE007B">
      <w:pPr>
        <w:pStyle w:val="1"/>
        <w:spacing w:after="0"/>
        <w:ind w:firstLine="709"/>
        <w:jc w:val="both"/>
      </w:pPr>
      <w:r>
        <w:t xml:space="preserve">7 Mind </w:t>
      </w:r>
      <w:proofErr w:type="spellStart"/>
      <w:r>
        <w:t>Map</w:t>
      </w:r>
      <w:proofErr w:type="spellEnd"/>
      <w:r>
        <w:t xml:space="preserve"> функциональных требований</w:t>
      </w:r>
    </w:p>
    <w:p w14:paraId="69A43F3D" w14:textId="10687CBB" w:rsidR="00BE1BC9" w:rsidRDefault="00E04B6B" w:rsidP="00D15E9A">
      <w:pPr>
        <w:ind w:firstLine="709"/>
        <w:jc w:val="both"/>
      </w:pPr>
      <w:r>
        <w:t xml:space="preserve">По результатам анализа построена карта ума (рисунок 23). Центральный узел </w:t>
      </w:r>
      <w:r w:rsidR="00CE007B">
        <w:t>–</w:t>
      </w:r>
      <w:r>
        <w:t xml:space="preserve"> «Калькулятор GNOME (</w:t>
      </w:r>
      <w:proofErr w:type="spellStart"/>
      <w:r>
        <w:t>gnome-calculator</w:t>
      </w:r>
      <w:proofErr w:type="spellEnd"/>
      <w:r>
        <w:t xml:space="preserve"> 46.3)», от него отходят девять ветвей по группам функций, далее </w:t>
      </w:r>
      <w:r w:rsidR="00CE007B">
        <w:t>–</w:t>
      </w:r>
      <w:r>
        <w:t xml:space="preserve"> конкретные функции, а листья с пунктирной рамкой содержат тестовые условия. Глубина дерева </w:t>
      </w:r>
      <w:r w:rsidR="00CE007B">
        <w:t>–</w:t>
      </w:r>
      <w:r>
        <w:t xml:space="preserve"> четыре уровня. Карта построена средствами </w:t>
      </w:r>
      <w:proofErr w:type="spellStart"/>
      <w:r>
        <w:t>Graphviz</w:t>
      </w:r>
      <w:proofErr w:type="spellEnd"/>
      <w:r>
        <w:t xml:space="preserve"> (исходный файл mindmap.dot, сборка командой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</w:t>
      </w:r>
      <w:r>
        <w:rPr>
          <w:rFonts w:ascii="Courier New" w:eastAsia="Courier New" w:hAnsi="Courier New" w:cs="Courier New"/>
          <w:sz w:val="24"/>
          <w:szCs w:val="24"/>
        </w:rPr>
        <w:t>ot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Tpng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-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Gdpi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=120 mindmap.dot -o mindmap.png</w:t>
      </w:r>
      <w:r>
        <w:t xml:space="preserve">); в качестве альтернативы методические указания допускают сервис draw.io, но текстовый формат </w:t>
      </w:r>
      <w:proofErr w:type="spellStart"/>
      <w:r>
        <w:t>Graphviz</w:t>
      </w:r>
      <w:proofErr w:type="spellEnd"/>
      <w:r>
        <w:t xml:space="preserve"> удобнее для контроля версий и автоматической </w:t>
      </w:r>
      <w:proofErr w:type="spellStart"/>
      <w:r>
        <w:t>пересборки</w:t>
      </w:r>
      <w:proofErr w:type="spellEnd"/>
      <w:r>
        <w:t xml:space="preserve"> при изменении требований.</w:t>
      </w:r>
    </w:p>
    <w:p w14:paraId="5D1B03FD" w14:textId="6B413F17" w:rsidR="00BE1BC9" w:rsidRDefault="00E04B6B" w:rsidP="00D15E9A">
      <w:pPr>
        <w:ind w:firstLine="709"/>
        <w:jc w:val="both"/>
      </w:pPr>
      <w:r>
        <w:t>Карта показывает, что кри</w:t>
      </w:r>
      <w:r>
        <w:t xml:space="preserve">тические области приложения </w:t>
      </w:r>
      <w:r w:rsidR="00CE007B">
        <w:t>–</w:t>
      </w:r>
      <w:r>
        <w:t xml:space="preserve"> арифметическое ядро, режимы, системы счисления и настройки точности </w:t>
      </w:r>
      <w:r w:rsidR="00CE007B">
        <w:t>–</w:t>
      </w:r>
      <w:r>
        <w:t xml:space="preserve"> покрыты тестовыми условиями с конкретными ожидаемыми значениями, а для граничных и негативных ситуаций (деление на ноль, факториал нуля, ввод ставки с запят</w:t>
      </w:r>
      <w:r>
        <w:t>ой) сформулированы отдельные проверки.</w:t>
      </w:r>
    </w:p>
    <w:p w14:paraId="7074F246" w14:textId="77777777" w:rsidR="00BE1BC9" w:rsidRDefault="00BE1BC9" w:rsidP="00D15E9A">
      <w:pPr>
        <w:sectPr w:rsidR="00BE1BC9">
          <w:footerReference w:type="default" r:id="rId29"/>
          <w:footerReference w:type="first" r:id="rId30"/>
          <w:pgSz w:w="11906" w:h="16838"/>
          <w:pgMar w:top="1134" w:right="567" w:bottom="1134" w:left="1701" w:header="708" w:footer="708" w:gutter="0"/>
          <w:cols w:space="720"/>
          <w:titlePg/>
          <w:docGrid w:linePitch="360"/>
        </w:sectPr>
      </w:pPr>
    </w:p>
    <w:p w14:paraId="517F60D0" w14:textId="77777777" w:rsidR="00BE1BC9" w:rsidRDefault="00E04B6B" w:rsidP="00D15E9A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7D429B9" wp14:editId="01519559">
            <wp:extent cx="7400925" cy="5362575"/>
            <wp:effectExtent l="0" t="0" r="0" b="0"/>
            <wp:docPr id="1178792658" name="Рисунок 1178792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09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EF4B" w14:textId="4374A451" w:rsidR="00BE1BC9" w:rsidRDefault="00E04B6B" w:rsidP="00D15E9A">
      <w:pPr>
        <w:jc w:val="center"/>
      </w:pPr>
      <w:r>
        <w:t xml:space="preserve">Рисунок 23 </w:t>
      </w:r>
      <w:r w:rsidR="00CE007B">
        <w:t>–</w:t>
      </w:r>
      <w:r>
        <w:t xml:space="preserve"> Mind </w:t>
      </w:r>
      <w:proofErr w:type="spellStart"/>
      <w:r>
        <w:t>Map</w:t>
      </w:r>
      <w:proofErr w:type="spellEnd"/>
      <w:r>
        <w:t xml:space="preserve"> функциональных требований GNOME </w:t>
      </w:r>
      <w:proofErr w:type="spellStart"/>
      <w:r>
        <w:t>Calculator</w:t>
      </w:r>
      <w:proofErr w:type="spellEnd"/>
    </w:p>
    <w:p w14:paraId="2B35E105" w14:textId="77777777" w:rsidR="00BE1BC9" w:rsidRDefault="00BE1BC9" w:rsidP="00D15E9A">
      <w:pPr>
        <w:sectPr w:rsidR="00BE1BC9">
          <w:footerReference w:type="default" r:id="rId32"/>
          <w:footerReference w:type="first" r:id="rId33"/>
          <w:pgSz w:w="16838" w:h="11906" w:orient="landscape"/>
          <w:pgMar w:top="1701" w:right="1134" w:bottom="567" w:left="1134" w:header="708" w:footer="708" w:gutter="0"/>
          <w:cols w:space="720"/>
          <w:docGrid w:linePitch="360"/>
        </w:sectPr>
      </w:pPr>
    </w:p>
    <w:p w14:paraId="4D064F50" w14:textId="77777777" w:rsidR="00BE1BC9" w:rsidRDefault="00E04B6B" w:rsidP="00D15E9A">
      <w:pPr>
        <w:pStyle w:val="1"/>
        <w:spacing w:after="0"/>
        <w:jc w:val="center"/>
      </w:pPr>
      <w:r>
        <w:lastRenderedPageBreak/>
        <w:t>8 Выводы</w:t>
      </w:r>
    </w:p>
    <w:p w14:paraId="061D8962" w14:textId="77777777" w:rsidR="00BE1BC9" w:rsidRDefault="00E04B6B" w:rsidP="00D15E9A">
      <w:pPr>
        <w:ind w:firstLine="709"/>
        <w:jc w:val="both"/>
      </w:pPr>
      <w:r>
        <w:t xml:space="preserve">В ходе практической работы проанализирован калькулятор GNOME </w:t>
      </w:r>
      <w:proofErr w:type="spellStart"/>
      <w:r>
        <w:t>Calculator</w:t>
      </w:r>
      <w:proofErr w:type="spellEnd"/>
      <w:r>
        <w:t xml:space="preserve"> 46.3: выделено девять групп и более сорока конкретных функций, каждая проверена на реально запущенном приложении и подтверждена снимком экрана (всего сделано 57 снимков). Для каждой фу</w:t>
      </w:r>
      <w:r>
        <w:t>нкции сформулировано тестовое условие с ожидаемым результатом; все полученные значения совпали с ожидаемыми, а негативная проверка деления на ноль показала корректное сообщение об ошибке.</w:t>
      </w:r>
    </w:p>
    <w:p w14:paraId="362C157F" w14:textId="70C11371" w:rsidR="00BE1BC9" w:rsidRDefault="00E04B6B" w:rsidP="00D15E9A">
      <w:pPr>
        <w:ind w:firstLine="709"/>
        <w:jc w:val="both"/>
      </w:pPr>
      <w:r>
        <w:t xml:space="preserve">По результатам анализа построена Mind </w:t>
      </w:r>
      <w:proofErr w:type="spellStart"/>
      <w:r>
        <w:t>Map</w:t>
      </w:r>
      <w:proofErr w:type="spellEnd"/>
      <w:r>
        <w:t xml:space="preserve"> глубиной четыре уровня, об</w:t>
      </w:r>
      <w:r>
        <w:t xml:space="preserve">ъединяющая функциональные требования и тестовые условия. В процессе работы выявлены два замечания к удобству финансового режима: ставка вводится долей, а не процентом, и не принимается локальный десятичный разделитель, </w:t>
      </w:r>
      <w:r w:rsidR="00CE007B">
        <w:t>–</w:t>
      </w:r>
      <w:r>
        <w:t xml:space="preserve"> такие наблюдения удобно фиксировать</w:t>
      </w:r>
      <w:r>
        <w:t xml:space="preserve"> именно на этапе анализа функциональности, до написания тест-кейсов. Таким образом, при</w:t>
      </w:r>
      <w:r w:rsidR="00CE007B">
        <w:t>е</w:t>
      </w:r>
      <w:r>
        <w:t xml:space="preserve">м Mind </w:t>
      </w:r>
      <w:proofErr w:type="spellStart"/>
      <w:r>
        <w:t>Map</w:t>
      </w:r>
      <w:proofErr w:type="spellEnd"/>
      <w:r>
        <w:t xml:space="preserve"> позволил систематизировать требования и получить исходные данные для проектирования тестов в следующих практических работах.</w:t>
      </w:r>
    </w:p>
    <w:sectPr w:rsidR="00BE1BC9">
      <w:footerReference w:type="default" r:id="rId34"/>
      <w:footerReference w:type="first" r:id="rId35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AF85A" w14:textId="77777777" w:rsidR="00E04B6B" w:rsidRDefault="00E04B6B">
      <w:pPr>
        <w:spacing w:line="240" w:lineRule="auto"/>
      </w:pPr>
      <w:r>
        <w:separator/>
      </w:r>
    </w:p>
  </w:endnote>
  <w:endnote w:type="continuationSeparator" w:id="0">
    <w:p w14:paraId="35CBFB95" w14:textId="77777777" w:rsidR="00E04B6B" w:rsidRDefault="00E04B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AB9BC" w14:textId="77777777" w:rsidR="00BE1BC9" w:rsidRDefault="00E04B6B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15E9A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2B859" w14:textId="77777777" w:rsidR="00BE1BC9" w:rsidRDefault="00BE1B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92405" w14:textId="20BFFAB1" w:rsidR="00BE1BC9" w:rsidRDefault="00E04B6B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15E9A">
      <w:rPr>
        <w:noProof/>
        <w:sz w:val="24"/>
        <w:szCs w:val="24"/>
      </w:rPr>
      <w:t>21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247AB" w14:textId="77777777" w:rsidR="00BE1BC9" w:rsidRDefault="00BE1BC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DB907" w14:textId="00012CF9" w:rsidR="00BE1BC9" w:rsidRDefault="00E04B6B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15E9A">
      <w:rPr>
        <w:noProof/>
        <w:sz w:val="24"/>
        <w:szCs w:val="24"/>
      </w:rPr>
      <w:t>22</w:t>
    </w:r>
    <w:r>
      <w:rPr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781EF" w14:textId="77777777" w:rsidR="00BE1BC9" w:rsidRDefault="00BE1B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21BE5" w14:textId="77777777" w:rsidR="00E04B6B" w:rsidRDefault="00E04B6B">
      <w:pPr>
        <w:spacing w:line="240" w:lineRule="auto"/>
      </w:pPr>
      <w:r>
        <w:separator/>
      </w:r>
    </w:p>
  </w:footnote>
  <w:footnote w:type="continuationSeparator" w:id="0">
    <w:p w14:paraId="38888175" w14:textId="77777777" w:rsidR="00E04B6B" w:rsidRDefault="00E04B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30FFD"/>
    <w:multiLevelType w:val="hybridMultilevel"/>
    <w:tmpl w:val="FF2253EA"/>
    <w:lvl w:ilvl="0" w:tplc="BB960B18">
      <w:start w:val="1"/>
      <w:numFmt w:val="decimal"/>
      <w:lvlText w:val="%1)"/>
      <w:lvlJc w:val="left"/>
      <w:pPr>
        <w:ind w:left="1069" w:hanging="360"/>
      </w:pPr>
    </w:lvl>
    <w:lvl w:ilvl="1" w:tplc="E0EA3602">
      <w:numFmt w:val="decimal"/>
      <w:lvlText w:val=""/>
      <w:lvlJc w:val="left"/>
    </w:lvl>
    <w:lvl w:ilvl="2" w:tplc="4C3AAFCE">
      <w:numFmt w:val="decimal"/>
      <w:lvlText w:val=""/>
      <w:lvlJc w:val="left"/>
    </w:lvl>
    <w:lvl w:ilvl="3" w:tplc="DE00484C">
      <w:numFmt w:val="decimal"/>
      <w:lvlText w:val=""/>
      <w:lvlJc w:val="left"/>
    </w:lvl>
    <w:lvl w:ilvl="4" w:tplc="11986DF4">
      <w:numFmt w:val="decimal"/>
      <w:lvlText w:val=""/>
      <w:lvlJc w:val="left"/>
    </w:lvl>
    <w:lvl w:ilvl="5" w:tplc="C2A4BC3E">
      <w:numFmt w:val="decimal"/>
      <w:lvlText w:val=""/>
      <w:lvlJc w:val="left"/>
    </w:lvl>
    <w:lvl w:ilvl="6" w:tplc="082849D0">
      <w:numFmt w:val="decimal"/>
      <w:lvlText w:val=""/>
      <w:lvlJc w:val="left"/>
    </w:lvl>
    <w:lvl w:ilvl="7" w:tplc="0DF4C68C">
      <w:numFmt w:val="decimal"/>
      <w:lvlText w:val=""/>
      <w:lvlJc w:val="left"/>
    </w:lvl>
    <w:lvl w:ilvl="8" w:tplc="A468C2DE">
      <w:numFmt w:val="decimal"/>
      <w:lvlText w:val=""/>
      <w:lvlJc w:val="left"/>
    </w:lvl>
  </w:abstractNum>
  <w:abstractNum w:abstractNumId="1" w15:restartNumberingAfterBreak="0">
    <w:nsid w:val="27506DBF"/>
    <w:multiLevelType w:val="hybridMultilevel"/>
    <w:tmpl w:val="F3A22D4C"/>
    <w:lvl w:ilvl="0" w:tplc="3CB69EB8">
      <w:start w:val="1"/>
      <w:numFmt w:val="decimal"/>
      <w:lvlText w:val="%1)"/>
      <w:lvlJc w:val="left"/>
      <w:pPr>
        <w:ind w:left="1069" w:hanging="360"/>
      </w:pPr>
    </w:lvl>
    <w:lvl w:ilvl="1" w:tplc="7EAC2080">
      <w:numFmt w:val="decimal"/>
      <w:lvlText w:val=""/>
      <w:lvlJc w:val="left"/>
    </w:lvl>
    <w:lvl w:ilvl="2" w:tplc="28803898">
      <w:numFmt w:val="decimal"/>
      <w:lvlText w:val=""/>
      <w:lvlJc w:val="left"/>
    </w:lvl>
    <w:lvl w:ilvl="3" w:tplc="78364182">
      <w:numFmt w:val="decimal"/>
      <w:lvlText w:val=""/>
      <w:lvlJc w:val="left"/>
    </w:lvl>
    <w:lvl w:ilvl="4" w:tplc="74E86380">
      <w:numFmt w:val="decimal"/>
      <w:lvlText w:val=""/>
      <w:lvlJc w:val="left"/>
    </w:lvl>
    <w:lvl w:ilvl="5" w:tplc="AF749C16">
      <w:numFmt w:val="decimal"/>
      <w:lvlText w:val=""/>
      <w:lvlJc w:val="left"/>
    </w:lvl>
    <w:lvl w:ilvl="6" w:tplc="6512BE0E">
      <w:numFmt w:val="decimal"/>
      <w:lvlText w:val=""/>
      <w:lvlJc w:val="left"/>
    </w:lvl>
    <w:lvl w:ilvl="7" w:tplc="C58ADC82">
      <w:numFmt w:val="decimal"/>
      <w:lvlText w:val=""/>
      <w:lvlJc w:val="left"/>
    </w:lvl>
    <w:lvl w:ilvl="8" w:tplc="EA1CF68A">
      <w:numFmt w:val="decimal"/>
      <w:lvlText w:val=""/>
      <w:lvlJc w:val="left"/>
    </w:lvl>
  </w:abstractNum>
  <w:abstractNum w:abstractNumId="2" w15:restartNumberingAfterBreak="0">
    <w:nsid w:val="48930330"/>
    <w:multiLevelType w:val="hybridMultilevel"/>
    <w:tmpl w:val="CE4AA6BA"/>
    <w:lvl w:ilvl="0" w:tplc="A63A8B34">
      <w:start w:val="1"/>
      <w:numFmt w:val="decimal"/>
      <w:lvlText w:val="%1)"/>
      <w:lvlJc w:val="left"/>
      <w:pPr>
        <w:ind w:left="1069" w:hanging="360"/>
      </w:pPr>
    </w:lvl>
    <w:lvl w:ilvl="1" w:tplc="D06A137E">
      <w:numFmt w:val="decimal"/>
      <w:lvlText w:val=""/>
      <w:lvlJc w:val="left"/>
    </w:lvl>
    <w:lvl w:ilvl="2" w:tplc="33A00A68">
      <w:numFmt w:val="decimal"/>
      <w:lvlText w:val=""/>
      <w:lvlJc w:val="left"/>
    </w:lvl>
    <w:lvl w:ilvl="3" w:tplc="901E4B9E">
      <w:numFmt w:val="decimal"/>
      <w:lvlText w:val=""/>
      <w:lvlJc w:val="left"/>
    </w:lvl>
    <w:lvl w:ilvl="4" w:tplc="75F244F8">
      <w:numFmt w:val="decimal"/>
      <w:lvlText w:val=""/>
      <w:lvlJc w:val="left"/>
    </w:lvl>
    <w:lvl w:ilvl="5" w:tplc="4B4CF3AE">
      <w:numFmt w:val="decimal"/>
      <w:lvlText w:val=""/>
      <w:lvlJc w:val="left"/>
    </w:lvl>
    <w:lvl w:ilvl="6" w:tplc="FE7C5DC2">
      <w:numFmt w:val="decimal"/>
      <w:lvlText w:val=""/>
      <w:lvlJc w:val="left"/>
    </w:lvl>
    <w:lvl w:ilvl="7" w:tplc="3A2AE6FA">
      <w:numFmt w:val="decimal"/>
      <w:lvlText w:val=""/>
      <w:lvlJc w:val="left"/>
    </w:lvl>
    <w:lvl w:ilvl="8" w:tplc="95EAAA50">
      <w:numFmt w:val="decimal"/>
      <w:lvlText w:val=""/>
      <w:lvlJc w:val="left"/>
    </w:lvl>
  </w:abstractNum>
  <w:abstractNum w:abstractNumId="3" w15:restartNumberingAfterBreak="0">
    <w:nsid w:val="507E2C9B"/>
    <w:multiLevelType w:val="hybridMultilevel"/>
    <w:tmpl w:val="EEB63B84"/>
    <w:lvl w:ilvl="0" w:tplc="99BE8302">
      <w:start w:val="1"/>
      <w:numFmt w:val="decimal"/>
      <w:lvlText w:val="%1)"/>
      <w:lvlJc w:val="left"/>
      <w:pPr>
        <w:ind w:left="1069" w:hanging="360"/>
      </w:pPr>
    </w:lvl>
    <w:lvl w:ilvl="1" w:tplc="8D488DFA">
      <w:numFmt w:val="decimal"/>
      <w:lvlText w:val=""/>
      <w:lvlJc w:val="left"/>
    </w:lvl>
    <w:lvl w:ilvl="2" w:tplc="1B7CEDBC">
      <w:numFmt w:val="decimal"/>
      <w:lvlText w:val=""/>
      <w:lvlJc w:val="left"/>
    </w:lvl>
    <w:lvl w:ilvl="3" w:tplc="062624B0">
      <w:numFmt w:val="decimal"/>
      <w:lvlText w:val=""/>
      <w:lvlJc w:val="left"/>
    </w:lvl>
    <w:lvl w:ilvl="4" w:tplc="EB885ABA">
      <w:numFmt w:val="decimal"/>
      <w:lvlText w:val=""/>
      <w:lvlJc w:val="left"/>
    </w:lvl>
    <w:lvl w:ilvl="5" w:tplc="05641912">
      <w:numFmt w:val="decimal"/>
      <w:lvlText w:val=""/>
      <w:lvlJc w:val="left"/>
    </w:lvl>
    <w:lvl w:ilvl="6" w:tplc="382C6C36">
      <w:numFmt w:val="decimal"/>
      <w:lvlText w:val=""/>
      <w:lvlJc w:val="left"/>
    </w:lvl>
    <w:lvl w:ilvl="7" w:tplc="C0D09336">
      <w:numFmt w:val="decimal"/>
      <w:lvlText w:val=""/>
      <w:lvlJc w:val="left"/>
    </w:lvl>
    <w:lvl w:ilvl="8" w:tplc="F9EC9414">
      <w:numFmt w:val="decimal"/>
      <w:lvlText w:val=""/>
      <w:lvlJc w:val="left"/>
    </w:lvl>
  </w:abstractNum>
  <w:abstractNum w:abstractNumId="4" w15:restartNumberingAfterBreak="0">
    <w:nsid w:val="513101CA"/>
    <w:multiLevelType w:val="hybridMultilevel"/>
    <w:tmpl w:val="A20A0570"/>
    <w:lvl w:ilvl="0" w:tplc="05749B1C">
      <w:start w:val="1"/>
      <w:numFmt w:val="decimal"/>
      <w:lvlText w:val="%1)"/>
      <w:lvlJc w:val="left"/>
      <w:pPr>
        <w:ind w:left="1069" w:hanging="360"/>
      </w:pPr>
    </w:lvl>
    <w:lvl w:ilvl="1" w:tplc="FAB8EA22">
      <w:numFmt w:val="decimal"/>
      <w:lvlText w:val=""/>
      <w:lvlJc w:val="left"/>
    </w:lvl>
    <w:lvl w:ilvl="2" w:tplc="D76604B6">
      <w:numFmt w:val="decimal"/>
      <w:lvlText w:val=""/>
      <w:lvlJc w:val="left"/>
    </w:lvl>
    <w:lvl w:ilvl="3" w:tplc="F7D07072">
      <w:numFmt w:val="decimal"/>
      <w:lvlText w:val=""/>
      <w:lvlJc w:val="left"/>
    </w:lvl>
    <w:lvl w:ilvl="4" w:tplc="4CE2F712">
      <w:numFmt w:val="decimal"/>
      <w:lvlText w:val=""/>
      <w:lvlJc w:val="left"/>
    </w:lvl>
    <w:lvl w:ilvl="5" w:tplc="F274DF2A">
      <w:numFmt w:val="decimal"/>
      <w:lvlText w:val=""/>
      <w:lvlJc w:val="left"/>
    </w:lvl>
    <w:lvl w:ilvl="6" w:tplc="05666130">
      <w:numFmt w:val="decimal"/>
      <w:lvlText w:val=""/>
      <w:lvlJc w:val="left"/>
    </w:lvl>
    <w:lvl w:ilvl="7" w:tplc="EE96AEF0">
      <w:numFmt w:val="decimal"/>
      <w:lvlText w:val=""/>
      <w:lvlJc w:val="left"/>
    </w:lvl>
    <w:lvl w:ilvl="8" w:tplc="9EE4198A">
      <w:numFmt w:val="decimal"/>
      <w:lvlText w:val=""/>
      <w:lvlJc w:val="left"/>
    </w:lvl>
  </w:abstractNum>
  <w:abstractNum w:abstractNumId="5" w15:restartNumberingAfterBreak="0">
    <w:nsid w:val="53523832"/>
    <w:multiLevelType w:val="hybridMultilevel"/>
    <w:tmpl w:val="4762F6E4"/>
    <w:lvl w:ilvl="0" w:tplc="397A5ADE">
      <w:start w:val="1"/>
      <w:numFmt w:val="decimal"/>
      <w:lvlText w:val="%1)"/>
      <w:lvlJc w:val="left"/>
      <w:pPr>
        <w:ind w:left="1069" w:hanging="360"/>
      </w:pPr>
    </w:lvl>
    <w:lvl w:ilvl="1" w:tplc="4A8EA41C">
      <w:numFmt w:val="decimal"/>
      <w:lvlText w:val=""/>
      <w:lvlJc w:val="left"/>
    </w:lvl>
    <w:lvl w:ilvl="2" w:tplc="7160EFBC">
      <w:numFmt w:val="decimal"/>
      <w:lvlText w:val=""/>
      <w:lvlJc w:val="left"/>
    </w:lvl>
    <w:lvl w:ilvl="3" w:tplc="C5FCE9A8">
      <w:numFmt w:val="decimal"/>
      <w:lvlText w:val=""/>
      <w:lvlJc w:val="left"/>
    </w:lvl>
    <w:lvl w:ilvl="4" w:tplc="5CF8E8FC">
      <w:numFmt w:val="decimal"/>
      <w:lvlText w:val=""/>
      <w:lvlJc w:val="left"/>
    </w:lvl>
    <w:lvl w:ilvl="5" w:tplc="B54EDE8A">
      <w:numFmt w:val="decimal"/>
      <w:lvlText w:val=""/>
      <w:lvlJc w:val="left"/>
    </w:lvl>
    <w:lvl w:ilvl="6" w:tplc="F2E262FC">
      <w:numFmt w:val="decimal"/>
      <w:lvlText w:val=""/>
      <w:lvlJc w:val="left"/>
    </w:lvl>
    <w:lvl w:ilvl="7" w:tplc="CE423958">
      <w:numFmt w:val="decimal"/>
      <w:lvlText w:val=""/>
      <w:lvlJc w:val="left"/>
    </w:lvl>
    <w:lvl w:ilvl="8" w:tplc="6B74A116">
      <w:numFmt w:val="decimal"/>
      <w:lvlText w:val=""/>
      <w:lvlJc w:val="left"/>
    </w:lvl>
  </w:abstractNum>
  <w:abstractNum w:abstractNumId="6" w15:restartNumberingAfterBreak="0">
    <w:nsid w:val="54201FF9"/>
    <w:multiLevelType w:val="hybridMultilevel"/>
    <w:tmpl w:val="7254A244"/>
    <w:lvl w:ilvl="0" w:tplc="916E9D2C">
      <w:start w:val="1"/>
      <w:numFmt w:val="decimal"/>
      <w:lvlText w:val="%1)"/>
      <w:lvlJc w:val="left"/>
      <w:pPr>
        <w:ind w:left="1069" w:hanging="360"/>
      </w:pPr>
    </w:lvl>
    <w:lvl w:ilvl="1" w:tplc="2918CF12">
      <w:numFmt w:val="decimal"/>
      <w:lvlText w:val=""/>
      <w:lvlJc w:val="left"/>
    </w:lvl>
    <w:lvl w:ilvl="2" w:tplc="702EEC84">
      <w:numFmt w:val="decimal"/>
      <w:lvlText w:val=""/>
      <w:lvlJc w:val="left"/>
    </w:lvl>
    <w:lvl w:ilvl="3" w:tplc="2BEC749E">
      <w:numFmt w:val="decimal"/>
      <w:lvlText w:val=""/>
      <w:lvlJc w:val="left"/>
    </w:lvl>
    <w:lvl w:ilvl="4" w:tplc="5DE6D982">
      <w:numFmt w:val="decimal"/>
      <w:lvlText w:val=""/>
      <w:lvlJc w:val="left"/>
    </w:lvl>
    <w:lvl w:ilvl="5" w:tplc="0B30A828">
      <w:numFmt w:val="decimal"/>
      <w:lvlText w:val=""/>
      <w:lvlJc w:val="left"/>
    </w:lvl>
    <w:lvl w:ilvl="6" w:tplc="750CB9DA">
      <w:numFmt w:val="decimal"/>
      <w:lvlText w:val=""/>
      <w:lvlJc w:val="left"/>
    </w:lvl>
    <w:lvl w:ilvl="7" w:tplc="9132BEC2">
      <w:numFmt w:val="decimal"/>
      <w:lvlText w:val=""/>
      <w:lvlJc w:val="left"/>
    </w:lvl>
    <w:lvl w:ilvl="8" w:tplc="AEA6967C">
      <w:numFmt w:val="decimal"/>
      <w:lvlText w:val=""/>
      <w:lvlJc w:val="left"/>
    </w:lvl>
  </w:abstractNum>
  <w:abstractNum w:abstractNumId="7" w15:restartNumberingAfterBreak="0">
    <w:nsid w:val="55AA2CB3"/>
    <w:multiLevelType w:val="hybridMultilevel"/>
    <w:tmpl w:val="0592137E"/>
    <w:lvl w:ilvl="0" w:tplc="05F4B6DA">
      <w:start w:val="1"/>
      <w:numFmt w:val="decimal"/>
      <w:lvlText w:val="%1)"/>
      <w:lvlJc w:val="left"/>
      <w:pPr>
        <w:ind w:left="1069" w:hanging="360"/>
      </w:pPr>
    </w:lvl>
    <w:lvl w:ilvl="1" w:tplc="68DC367E">
      <w:numFmt w:val="decimal"/>
      <w:lvlText w:val=""/>
      <w:lvlJc w:val="left"/>
    </w:lvl>
    <w:lvl w:ilvl="2" w:tplc="108A03A2">
      <w:numFmt w:val="decimal"/>
      <w:lvlText w:val=""/>
      <w:lvlJc w:val="left"/>
    </w:lvl>
    <w:lvl w:ilvl="3" w:tplc="9F8A0248">
      <w:numFmt w:val="decimal"/>
      <w:lvlText w:val=""/>
      <w:lvlJc w:val="left"/>
    </w:lvl>
    <w:lvl w:ilvl="4" w:tplc="C6CE798A">
      <w:numFmt w:val="decimal"/>
      <w:lvlText w:val=""/>
      <w:lvlJc w:val="left"/>
    </w:lvl>
    <w:lvl w:ilvl="5" w:tplc="08E6E266">
      <w:numFmt w:val="decimal"/>
      <w:lvlText w:val=""/>
      <w:lvlJc w:val="left"/>
    </w:lvl>
    <w:lvl w:ilvl="6" w:tplc="263C440A">
      <w:numFmt w:val="decimal"/>
      <w:lvlText w:val=""/>
      <w:lvlJc w:val="left"/>
    </w:lvl>
    <w:lvl w:ilvl="7" w:tplc="BE4267D0">
      <w:numFmt w:val="decimal"/>
      <w:lvlText w:val=""/>
      <w:lvlJc w:val="left"/>
    </w:lvl>
    <w:lvl w:ilvl="8" w:tplc="F9364AA2">
      <w:numFmt w:val="decimal"/>
      <w:lvlText w:val=""/>
      <w:lvlJc w:val="left"/>
    </w:lvl>
  </w:abstractNum>
  <w:abstractNum w:abstractNumId="8" w15:restartNumberingAfterBreak="0">
    <w:nsid w:val="56EC5A16"/>
    <w:multiLevelType w:val="hybridMultilevel"/>
    <w:tmpl w:val="77EE495C"/>
    <w:lvl w:ilvl="0" w:tplc="B908D93C">
      <w:start w:val="1"/>
      <w:numFmt w:val="decimal"/>
      <w:lvlText w:val="%1)"/>
      <w:lvlJc w:val="left"/>
      <w:pPr>
        <w:ind w:left="1069" w:hanging="360"/>
      </w:pPr>
    </w:lvl>
    <w:lvl w:ilvl="1" w:tplc="5E82140C">
      <w:numFmt w:val="decimal"/>
      <w:lvlText w:val=""/>
      <w:lvlJc w:val="left"/>
    </w:lvl>
    <w:lvl w:ilvl="2" w:tplc="831A1748">
      <w:numFmt w:val="decimal"/>
      <w:lvlText w:val=""/>
      <w:lvlJc w:val="left"/>
    </w:lvl>
    <w:lvl w:ilvl="3" w:tplc="71F8D628">
      <w:numFmt w:val="decimal"/>
      <w:lvlText w:val=""/>
      <w:lvlJc w:val="left"/>
    </w:lvl>
    <w:lvl w:ilvl="4" w:tplc="71D8EE98">
      <w:numFmt w:val="decimal"/>
      <w:lvlText w:val=""/>
      <w:lvlJc w:val="left"/>
    </w:lvl>
    <w:lvl w:ilvl="5" w:tplc="C98A62DC">
      <w:numFmt w:val="decimal"/>
      <w:lvlText w:val=""/>
      <w:lvlJc w:val="left"/>
    </w:lvl>
    <w:lvl w:ilvl="6" w:tplc="0E74E680">
      <w:numFmt w:val="decimal"/>
      <w:lvlText w:val=""/>
      <w:lvlJc w:val="left"/>
    </w:lvl>
    <w:lvl w:ilvl="7" w:tplc="48DECB66">
      <w:numFmt w:val="decimal"/>
      <w:lvlText w:val=""/>
      <w:lvlJc w:val="left"/>
    </w:lvl>
    <w:lvl w:ilvl="8" w:tplc="BB7035F8">
      <w:numFmt w:val="decimal"/>
      <w:lvlText w:val=""/>
      <w:lvlJc w:val="left"/>
    </w:lvl>
  </w:abstractNum>
  <w:abstractNum w:abstractNumId="9" w15:restartNumberingAfterBreak="0">
    <w:nsid w:val="5B26099F"/>
    <w:multiLevelType w:val="hybridMultilevel"/>
    <w:tmpl w:val="97287204"/>
    <w:lvl w:ilvl="0" w:tplc="65386BC8">
      <w:start w:val="1"/>
      <w:numFmt w:val="bullet"/>
      <w:lvlText w:val="●"/>
      <w:lvlJc w:val="left"/>
      <w:pPr>
        <w:ind w:left="720" w:hanging="360"/>
      </w:pPr>
    </w:lvl>
    <w:lvl w:ilvl="1" w:tplc="67B61C82">
      <w:start w:val="1"/>
      <w:numFmt w:val="bullet"/>
      <w:lvlText w:val="○"/>
      <w:lvlJc w:val="left"/>
      <w:pPr>
        <w:ind w:left="1440" w:hanging="360"/>
      </w:pPr>
    </w:lvl>
    <w:lvl w:ilvl="2" w:tplc="24984A84">
      <w:start w:val="1"/>
      <w:numFmt w:val="bullet"/>
      <w:lvlText w:val="■"/>
      <w:lvlJc w:val="left"/>
      <w:pPr>
        <w:ind w:left="2160" w:hanging="360"/>
      </w:pPr>
    </w:lvl>
    <w:lvl w:ilvl="3" w:tplc="39F4CE80">
      <w:start w:val="1"/>
      <w:numFmt w:val="bullet"/>
      <w:lvlText w:val="●"/>
      <w:lvlJc w:val="left"/>
      <w:pPr>
        <w:ind w:left="2880" w:hanging="360"/>
      </w:pPr>
    </w:lvl>
    <w:lvl w:ilvl="4" w:tplc="7BA8598E">
      <w:start w:val="1"/>
      <w:numFmt w:val="bullet"/>
      <w:lvlText w:val="○"/>
      <w:lvlJc w:val="left"/>
      <w:pPr>
        <w:ind w:left="3600" w:hanging="360"/>
      </w:pPr>
    </w:lvl>
    <w:lvl w:ilvl="5" w:tplc="FA6E0426">
      <w:start w:val="1"/>
      <w:numFmt w:val="bullet"/>
      <w:lvlText w:val="■"/>
      <w:lvlJc w:val="left"/>
      <w:pPr>
        <w:ind w:left="4320" w:hanging="360"/>
      </w:pPr>
    </w:lvl>
    <w:lvl w:ilvl="6" w:tplc="6CA6B59E">
      <w:start w:val="1"/>
      <w:numFmt w:val="bullet"/>
      <w:lvlText w:val="●"/>
      <w:lvlJc w:val="left"/>
      <w:pPr>
        <w:ind w:left="5040" w:hanging="360"/>
      </w:pPr>
    </w:lvl>
    <w:lvl w:ilvl="7" w:tplc="E3A279A8">
      <w:start w:val="1"/>
      <w:numFmt w:val="bullet"/>
      <w:lvlText w:val="●"/>
      <w:lvlJc w:val="left"/>
      <w:pPr>
        <w:ind w:left="5760" w:hanging="360"/>
      </w:pPr>
    </w:lvl>
    <w:lvl w:ilvl="8" w:tplc="C84800F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D9B1C30"/>
    <w:multiLevelType w:val="hybridMultilevel"/>
    <w:tmpl w:val="234EDEF0"/>
    <w:lvl w:ilvl="0" w:tplc="4878AE9E">
      <w:start w:val="1"/>
      <w:numFmt w:val="bullet"/>
      <w:lvlText w:val="–"/>
      <w:lvlJc w:val="left"/>
      <w:pPr>
        <w:ind w:left="1069" w:hanging="360"/>
      </w:pPr>
    </w:lvl>
    <w:lvl w:ilvl="1" w:tplc="8C7E3D48">
      <w:numFmt w:val="decimal"/>
      <w:lvlText w:val=""/>
      <w:lvlJc w:val="left"/>
    </w:lvl>
    <w:lvl w:ilvl="2" w:tplc="825A58B4">
      <w:numFmt w:val="decimal"/>
      <w:lvlText w:val=""/>
      <w:lvlJc w:val="left"/>
    </w:lvl>
    <w:lvl w:ilvl="3" w:tplc="659ECF68">
      <w:numFmt w:val="decimal"/>
      <w:lvlText w:val=""/>
      <w:lvlJc w:val="left"/>
    </w:lvl>
    <w:lvl w:ilvl="4" w:tplc="88CEDD40">
      <w:numFmt w:val="decimal"/>
      <w:lvlText w:val=""/>
      <w:lvlJc w:val="left"/>
    </w:lvl>
    <w:lvl w:ilvl="5" w:tplc="6ABAEF78">
      <w:numFmt w:val="decimal"/>
      <w:lvlText w:val=""/>
      <w:lvlJc w:val="left"/>
    </w:lvl>
    <w:lvl w:ilvl="6" w:tplc="527A9EEE">
      <w:numFmt w:val="decimal"/>
      <w:lvlText w:val=""/>
      <w:lvlJc w:val="left"/>
    </w:lvl>
    <w:lvl w:ilvl="7" w:tplc="A8FC4ABA">
      <w:numFmt w:val="decimal"/>
      <w:lvlText w:val=""/>
      <w:lvlJc w:val="left"/>
    </w:lvl>
    <w:lvl w:ilvl="8" w:tplc="44C25638">
      <w:numFmt w:val="decimal"/>
      <w:lvlText w:val=""/>
      <w:lvlJc w:val="left"/>
    </w:lvl>
  </w:abstractNum>
  <w:num w:numId="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BC9"/>
    <w:rsid w:val="0048751B"/>
    <w:rsid w:val="00600565"/>
    <w:rsid w:val="0063200B"/>
    <w:rsid w:val="007B0E59"/>
    <w:rsid w:val="00B9650E"/>
    <w:rsid w:val="00BE1BC9"/>
    <w:rsid w:val="00BE2F86"/>
    <w:rsid w:val="00CE007B"/>
    <w:rsid w:val="00D15E9A"/>
    <w:rsid w:val="00E0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8EAA8"/>
  <w15:docId w15:val="{A3BAFB13-D345-43A3-A6FD-83F3466E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Relationship Id="rId35" Type="http://schemas.openxmlformats.org/officeDocument/2006/relationships/footer" Target="footer6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2107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Gish</cp:lastModifiedBy>
  <cp:revision>8</cp:revision>
  <cp:lastPrinted>2026-10-25T12:21:00Z</cp:lastPrinted>
  <dcterms:created xsi:type="dcterms:W3CDTF">2026-09-12T11:16:00Z</dcterms:created>
  <dcterms:modified xsi:type="dcterms:W3CDTF">2026-10-25T12:21:00Z</dcterms:modified>
</cp:coreProperties>
</file>