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ja-JP"/>
        </w:rPr>
        <w:id w:val="18497370"/>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8813F0" w:rsidTr="000A28C1">
            <w:trPr>
              <w:trHeight w:val="2880"/>
              <w:jc w:val="center"/>
            </w:trPr>
            <w:sdt>
              <w:sdtPr>
                <w:rPr>
                  <w:rFonts w:asciiTheme="majorHAnsi" w:eastAsiaTheme="majorEastAsia" w:hAnsiTheme="majorHAnsi" w:cstheme="majorBidi"/>
                  <w:caps/>
                  <w:lang w:eastAsia="ja-JP"/>
                </w:rPr>
                <w:alias w:val="Company"/>
                <w:id w:val="15524243"/>
                <w:placeholder>
                  <w:docPart w:val="FBC17439935E4061A8DAA2BD92FA2B30"/>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5000" w:type="pct"/>
                  </w:tcPr>
                  <w:p w:rsidR="008813F0" w:rsidRDefault="008813F0" w:rsidP="008813F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TEAM SIERRA</w:t>
                    </w:r>
                  </w:p>
                </w:tc>
              </w:sdtContent>
            </w:sdt>
          </w:tr>
          <w:tr w:rsidR="008813F0" w:rsidTr="000A28C1">
            <w:trPr>
              <w:trHeight w:val="1440"/>
              <w:jc w:val="center"/>
            </w:trPr>
            <w:sdt>
              <w:sdtPr>
                <w:rPr>
                  <w:rFonts w:asciiTheme="majorHAnsi" w:eastAsiaTheme="majorEastAsia" w:hAnsiTheme="majorHAnsi" w:cstheme="majorBidi"/>
                  <w:sz w:val="80"/>
                  <w:szCs w:val="80"/>
                </w:rPr>
                <w:alias w:val="Title"/>
                <w:id w:val="15524250"/>
                <w:placeholder>
                  <w:docPart w:val="4AA3D734AFA6427993CE435A6D1A2B5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813F0" w:rsidRDefault="001A78D0" w:rsidP="008813F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DELIVERABLE 3</w:t>
                    </w:r>
                  </w:p>
                </w:tc>
              </w:sdtContent>
            </w:sdt>
          </w:tr>
          <w:tr w:rsidR="008813F0" w:rsidTr="000A28C1">
            <w:trPr>
              <w:trHeight w:val="720"/>
              <w:jc w:val="center"/>
            </w:trPr>
            <w:sdt>
              <w:sdtPr>
                <w:rPr>
                  <w:rFonts w:asciiTheme="majorHAnsi" w:eastAsiaTheme="majorEastAsia" w:hAnsiTheme="majorHAnsi" w:cstheme="majorBidi"/>
                  <w:sz w:val="44"/>
                  <w:szCs w:val="44"/>
                </w:rPr>
                <w:alias w:val="Subtitle"/>
                <w:id w:val="15524255"/>
                <w:placeholder>
                  <w:docPart w:val="47BB1ECDBC37472F8CC906DC544F202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813F0" w:rsidRDefault="006E5732" w:rsidP="001A78D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Product Backlog, Release Plan and Sprint Plan</w:t>
                    </w:r>
                  </w:p>
                </w:tc>
              </w:sdtContent>
            </w:sdt>
          </w:tr>
          <w:tr w:rsidR="008813F0" w:rsidTr="000A28C1">
            <w:trPr>
              <w:trHeight w:val="360"/>
              <w:jc w:val="center"/>
            </w:trPr>
            <w:tc>
              <w:tcPr>
                <w:tcW w:w="5000" w:type="pct"/>
                <w:vAlign w:val="center"/>
              </w:tcPr>
              <w:p w:rsidR="008813F0" w:rsidRDefault="008813F0">
                <w:pPr>
                  <w:pStyle w:val="NoSpacing"/>
                  <w:jc w:val="center"/>
                </w:pPr>
              </w:p>
            </w:tc>
          </w:tr>
          <w:tr w:rsidR="008813F0" w:rsidTr="000A28C1">
            <w:trPr>
              <w:trHeight w:val="360"/>
              <w:jc w:val="center"/>
            </w:trPr>
            <w:sdt>
              <w:sdtPr>
                <w:rPr>
                  <w:b/>
                  <w:bCs/>
                </w:rPr>
                <w:alias w:val="Author"/>
                <w:id w:val="15524260"/>
                <w:placeholder>
                  <w:docPart w:val="6FF01E5104A344DA9E5B4FCFACF0FCE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813F0" w:rsidRDefault="008813F0">
                    <w:pPr>
                      <w:pStyle w:val="NoSpacing"/>
                      <w:jc w:val="center"/>
                      <w:rPr>
                        <w:b/>
                        <w:bCs/>
                      </w:rPr>
                    </w:pPr>
                    <w:proofErr w:type="spellStart"/>
                    <w:r>
                      <w:rPr>
                        <w:b/>
                        <w:bCs/>
                      </w:rPr>
                      <w:t>Muneeb</w:t>
                    </w:r>
                    <w:proofErr w:type="spellEnd"/>
                    <w:r>
                      <w:rPr>
                        <w:b/>
                        <w:bCs/>
                      </w:rPr>
                      <w:t xml:space="preserve"> Khan, </w:t>
                    </w:r>
                    <w:proofErr w:type="spellStart"/>
                    <w:r>
                      <w:rPr>
                        <w:b/>
                        <w:bCs/>
                      </w:rPr>
                      <w:t>Harshil</w:t>
                    </w:r>
                    <w:proofErr w:type="spellEnd"/>
                    <w:r>
                      <w:rPr>
                        <w:b/>
                        <w:bCs/>
                      </w:rPr>
                      <w:t xml:space="preserve"> Pa</w:t>
                    </w:r>
                    <w:r w:rsidR="001A78D0">
                      <w:rPr>
                        <w:b/>
                        <w:bCs/>
                      </w:rPr>
                      <w:t xml:space="preserve">tel, Amine Benaicha, </w:t>
                    </w:r>
                    <w:proofErr w:type="spellStart"/>
                    <w:r w:rsidR="001A78D0">
                      <w:rPr>
                        <w:b/>
                        <w:bCs/>
                      </w:rPr>
                      <w:t>Venkat</w:t>
                    </w:r>
                    <w:proofErr w:type="spellEnd"/>
                    <w:r w:rsidR="001A78D0">
                      <w:rPr>
                        <w:b/>
                        <w:bCs/>
                      </w:rPr>
                      <w:t xml:space="preserve"> </w:t>
                    </w:r>
                    <w:proofErr w:type="spellStart"/>
                    <w:r w:rsidR="001A78D0">
                      <w:rPr>
                        <w:b/>
                        <w:bCs/>
                      </w:rPr>
                      <w:t>Korapat</w:t>
                    </w:r>
                    <w:r>
                      <w:rPr>
                        <w:b/>
                        <w:bCs/>
                      </w:rPr>
                      <w:t>y</w:t>
                    </w:r>
                    <w:proofErr w:type="spellEnd"/>
                    <w:r>
                      <w:rPr>
                        <w:b/>
                        <w:bCs/>
                      </w:rPr>
                      <w:t xml:space="preserve">, </w:t>
                    </w:r>
                    <w:proofErr w:type="spellStart"/>
                    <w:r>
                      <w:rPr>
                        <w:b/>
                        <w:bCs/>
                      </w:rPr>
                      <w:t>Gisho</w:t>
                    </w:r>
                    <w:proofErr w:type="spellEnd"/>
                    <w:r>
                      <w:rPr>
                        <w:b/>
                        <w:bCs/>
                      </w:rPr>
                      <w:t xml:space="preserve"> </w:t>
                    </w:r>
                    <w:proofErr w:type="spellStart"/>
                    <w:r>
                      <w:rPr>
                        <w:b/>
                        <w:bCs/>
                      </w:rPr>
                      <w:t>Pushparajah</w:t>
                    </w:r>
                    <w:proofErr w:type="spellEnd"/>
                  </w:p>
                </w:tc>
              </w:sdtContent>
            </w:sdt>
          </w:tr>
          <w:tr w:rsidR="008813F0" w:rsidTr="000A28C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10-14T00:00:00Z">
                  <w:dateFormat w:val="M/d/yyyy"/>
                  <w:lid w:val="en-US"/>
                  <w:storeMappedDataAs w:val="dateTime"/>
                  <w:calendar w:val="gregorian"/>
                </w:date>
              </w:sdtPr>
              <w:sdtEndPr/>
              <w:sdtContent>
                <w:tc>
                  <w:tcPr>
                    <w:tcW w:w="5000" w:type="pct"/>
                    <w:vAlign w:val="center"/>
                  </w:tcPr>
                  <w:p w:rsidR="008813F0" w:rsidRDefault="008813F0" w:rsidP="008813F0">
                    <w:pPr>
                      <w:pStyle w:val="NoSpacing"/>
                      <w:jc w:val="center"/>
                      <w:rPr>
                        <w:b/>
                        <w:bCs/>
                      </w:rPr>
                    </w:pPr>
                    <w:r>
                      <w:rPr>
                        <w:b/>
                        <w:bCs/>
                      </w:rPr>
                      <w:t>10/1</w:t>
                    </w:r>
                    <w:r w:rsidR="001A78D0">
                      <w:rPr>
                        <w:b/>
                        <w:bCs/>
                      </w:rPr>
                      <w:t>4</w:t>
                    </w:r>
                    <w:r>
                      <w:rPr>
                        <w:b/>
                        <w:bCs/>
                      </w:rPr>
                      <w:t>/2016</w:t>
                    </w:r>
                  </w:p>
                </w:tc>
              </w:sdtContent>
            </w:sdt>
          </w:tr>
        </w:tbl>
        <w:p w:rsidR="008813F0" w:rsidRDefault="008813F0" w:rsidP="000A28C1">
          <w:pPr>
            <w:ind w:left="3600"/>
          </w:pPr>
          <w:r>
            <w:rPr>
              <w:noProof/>
              <w:lang w:val="en-CA" w:eastAsia="en-CA"/>
            </w:rPr>
            <w:drawing>
              <wp:anchor distT="0" distB="0" distL="114300" distR="114300" simplePos="0" relativeHeight="251658240" behindDoc="0" locked="0" layoutInCell="1" allowOverlap="1">
                <wp:simplePos x="0" y="0"/>
                <wp:positionH relativeFrom="column">
                  <wp:posOffset>1695450</wp:posOffset>
                </wp:positionH>
                <wp:positionV relativeFrom="paragraph">
                  <wp:posOffset>212725</wp:posOffset>
                </wp:positionV>
                <wp:extent cx="2657475" cy="291465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57475" cy="2914650"/>
                        </a:xfrm>
                        <a:prstGeom prst="rect">
                          <a:avLst/>
                        </a:prstGeom>
                        <a:noFill/>
                        <a:ln w="9525">
                          <a:noFill/>
                          <a:miter lim="800000"/>
                          <a:headEnd/>
                          <a:tailEnd/>
                        </a:ln>
                      </pic:spPr>
                    </pic:pic>
                  </a:graphicData>
                </a:graphic>
              </wp:anchor>
            </w:drawing>
          </w:r>
        </w:p>
        <w:p w:rsidR="008813F0" w:rsidRDefault="008813F0" w:rsidP="000A28C1">
          <w:pPr>
            <w:ind w:left="3600"/>
          </w:pPr>
        </w:p>
        <w:tbl>
          <w:tblPr>
            <w:tblpPr w:leftFromText="187" w:rightFromText="187" w:horzAnchor="margin" w:tblpXSpec="center" w:tblpYSpec="bottom"/>
            <w:tblW w:w="5000" w:type="pct"/>
            <w:tblLook w:val="04A0" w:firstRow="1" w:lastRow="0" w:firstColumn="1" w:lastColumn="0" w:noHBand="0" w:noVBand="1"/>
          </w:tblPr>
          <w:tblGrid>
            <w:gridCol w:w="9360"/>
          </w:tblGrid>
          <w:tr w:rsidR="008813F0" w:rsidTr="000A28C1">
            <w:tc>
              <w:tcPr>
                <w:tcW w:w="5000" w:type="pct"/>
              </w:tcPr>
              <w:p w:rsidR="008813F0" w:rsidRDefault="008813F0" w:rsidP="008813F0">
                <w:pPr>
                  <w:pStyle w:val="NoSpacing"/>
                </w:pPr>
              </w:p>
            </w:tc>
          </w:tr>
        </w:tbl>
        <w:p w:rsidR="008813F0" w:rsidRDefault="008813F0" w:rsidP="000A28C1">
          <w:pPr>
            <w:ind w:left="3600"/>
          </w:pPr>
        </w:p>
        <w:p w:rsidR="000A28C1" w:rsidRDefault="008813F0" w:rsidP="000A28C1">
          <w:pPr>
            <w:ind w:left="3600"/>
          </w:pPr>
          <w:r>
            <w:br w:type="page"/>
          </w:r>
        </w:p>
      </w:sdtContent>
    </w:sdt>
    <w:sdt>
      <w:sdtPr>
        <w:rPr>
          <w:rFonts w:asciiTheme="minorHAnsi" w:eastAsiaTheme="minorEastAsia" w:hAnsiTheme="minorHAnsi" w:cstheme="minorBidi"/>
          <w:color w:val="auto"/>
          <w:sz w:val="22"/>
          <w:szCs w:val="22"/>
          <w:lang w:eastAsia="ja-JP"/>
        </w:rPr>
        <w:id w:val="-1274559619"/>
        <w:docPartObj>
          <w:docPartGallery w:val="Table of Contents"/>
          <w:docPartUnique/>
        </w:docPartObj>
      </w:sdtPr>
      <w:sdtEndPr>
        <w:rPr>
          <w:b/>
          <w:bCs/>
          <w:noProof/>
        </w:rPr>
      </w:sdtEndPr>
      <w:sdtContent>
        <w:p w:rsidR="00054AEB" w:rsidRDefault="00054AEB">
          <w:pPr>
            <w:pStyle w:val="TOCHeading"/>
          </w:pPr>
          <w:r>
            <w:t>Table of Contents</w:t>
          </w:r>
        </w:p>
        <w:p w:rsidR="00DF39CC" w:rsidRDefault="00054AEB">
          <w:pPr>
            <w:pStyle w:val="TOC1"/>
            <w:tabs>
              <w:tab w:val="right" w:leader="dot" w:pos="9350"/>
            </w:tabs>
            <w:rPr>
              <w:noProof/>
              <w:lang w:val="en-CA" w:eastAsia="en-CA"/>
            </w:rPr>
          </w:pPr>
          <w:r>
            <w:fldChar w:fldCharType="begin"/>
          </w:r>
          <w:r>
            <w:instrText xml:space="preserve"> TOC \o "1-3" \h \z \u </w:instrText>
          </w:r>
          <w:r>
            <w:fldChar w:fldCharType="separate"/>
          </w:r>
          <w:hyperlink w:anchor="_Toc464427243" w:history="1">
            <w:r w:rsidR="00DF39CC" w:rsidRPr="009870E1">
              <w:rPr>
                <w:rStyle w:val="Hyperlink"/>
                <w:noProof/>
              </w:rPr>
              <w:t>Questions</w:t>
            </w:r>
            <w:r w:rsidR="00DF39CC">
              <w:rPr>
                <w:noProof/>
                <w:webHidden/>
              </w:rPr>
              <w:tab/>
            </w:r>
            <w:r w:rsidR="00DF39CC">
              <w:rPr>
                <w:noProof/>
                <w:webHidden/>
              </w:rPr>
              <w:fldChar w:fldCharType="begin"/>
            </w:r>
            <w:r w:rsidR="00DF39CC">
              <w:rPr>
                <w:noProof/>
                <w:webHidden/>
              </w:rPr>
              <w:instrText xml:space="preserve"> PAGEREF _Toc464427243 \h </w:instrText>
            </w:r>
            <w:r w:rsidR="00DF39CC">
              <w:rPr>
                <w:noProof/>
                <w:webHidden/>
              </w:rPr>
            </w:r>
            <w:r w:rsidR="00DF39CC">
              <w:rPr>
                <w:noProof/>
                <w:webHidden/>
              </w:rPr>
              <w:fldChar w:fldCharType="separate"/>
            </w:r>
            <w:r w:rsidR="00DF39CC">
              <w:rPr>
                <w:noProof/>
                <w:webHidden/>
              </w:rPr>
              <w:t>3</w:t>
            </w:r>
            <w:r w:rsidR="00DF39CC">
              <w:rPr>
                <w:noProof/>
                <w:webHidden/>
              </w:rPr>
              <w:fldChar w:fldCharType="end"/>
            </w:r>
          </w:hyperlink>
        </w:p>
        <w:p w:rsidR="00DF39CC" w:rsidRDefault="00DF39CC">
          <w:pPr>
            <w:pStyle w:val="TOC1"/>
            <w:tabs>
              <w:tab w:val="right" w:leader="dot" w:pos="9350"/>
            </w:tabs>
            <w:rPr>
              <w:noProof/>
              <w:lang w:val="en-CA" w:eastAsia="en-CA"/>
            </w:rPr>
          </w:pPr>
          <w:hyperlink w:anchor="_Toc464427244" w:history="1">
            <w:r w:rsidRPr="009870E1">
              <w:rPr>
                <w:rStyle w:val="Hyperlink"/>
                <w:noProof/>
              </w:rPr>
              <w:t>Updated User Stories</w:t>
            </w:r>
            <w:r>
              <w:rPr>
                <w:noProof/>
                <w:webHidden/>
              </w:rPr>
              <w:tab/>
            </w:r>
            <w:r>
              <w:rPr>
                <w:noProof/>
                <w:webHidden/>
              </w:rPr>
              <w:fldChar w:fldCharType="begin"/>
            </w:r>
            <w:r>
              <w:rPr>
                <w:noProof/>
                <w:webHidden/>
              </w:rPr>
              <w:instrText xml:space="preserve"> PAGEREF _Toc464427244 \h </w:instrText>
            </w:r>
            <w:r>
              <w:rPr>
                <w:noProof/>
                <w:webHidden/>
              </w:rPr>
            </w:r>
            <w:r>
              <w:rPr>
                <w:noProof/>
                <w:webHidden/>
              </w:rPr>
              <w:fldChar w:fldCharType="separate"/>
            </w:r>
            <w:r>
              <w:rPr>
                <w:noProof/>
                <w:webHidden/>
              </w:rPr>
              <w:t>4</w:t>
            </w:r>
            <w:r>
              <w:rPr>
                <w:noProof/>
                <w:webHidden/>
              </w:rPr>
              <w:fldChar w:fldCharType="end"/>
            </w:r>
          </w:hyperlink>
        </w:p>
        <w:p w:rsidR="00DF39CC" w:rsidRDefault="00DF39CC">
          <w:pPr>
            <w:pStyle w:val="TOC1"/>
            <w:tabs>
              <w:tab w:val="right" w:leader="dot" w:pos="9350"/>
            </w:tabs>
            <w:rPr>
              <w:noProof/>
              <w:lang w:val="en-CA" w:eastAsia="en-CA"/>
            </w:rPr>
          </w:pPr>
          <w:hyperlink w:anchor="_Toc464427245" w:history="1">
            <w:r w:rsidRPr="009870E1">
              <w:rPr>
                <w:rStyle w:val="Hyperlink"/>
                <w:noProof/>
              </w:rPr>
              <w:t>Release Plan</w:t>
            </w:r>
            <w:r>
              <w:rPr>
                <w:noProof/>
                <w:webHidden/>
              </w:rPr>
              <w:tab/>
            </w:r>
            <w:r>
              <w:rPr>
                <w:noProof/>
                <w:webHidden/>
              </w:rPr>
              <w:fldChar w:fldCharType="begin"/>
            </w:r>
            <w:r>
              <w:rPr>
                <w:noProof/>
                <w:webHidden/>
              </w:rPr>
              <w:instrText xml:space="preserve"> PAGEREF _Toc464427245 \h </w:instrText>
            </w:r>
            <w:r>
              <w:rPr>
                <w:noProof/>
                <w:webHidden/>
              </w:rPr>
            </w:r>
            <w:r>
              <w:rPr>
                <w:noProof/>
                <w:webHidden/>
              </w:rPr>
              <w:fldChar w:fldCharType="separate"/>
            </w:r>
            <w:r>
              <w:rPr>
                <w:noProof/>
                <w:webHidden/>
              </w:rPr>
              <w:t>5</w:t>
            </w:r>
            <w:r>
              <w:rPr>
                <w:noProof/>
                <w:webHidden/>
              </w:rPr>
              <w:fldChar w:fldCharType="end"/>
            </w:r>
          </w:hyperlink>
        </w:p>
        <w:p w:rsidR="00DF39CC" w:rsidRDefault="00DF39CC">
          <w:pPr>
            <w:pStyle w:val="TOC1"/>
            <w:tabs>
              <w:tab w:val="right" w:leader="dot" w:pos="9350"/>
            </w:tabs>
            <w:rPr>
              <w:noProof/>
              <w:lang w:val="en-CA" w:eastAsia="en-CA"/>
            </w:rPr>
          </w:pPr>
          <w:hyperlink w:anchor="_Toc464427246" w:history="1">
            <w:r w:rsidRPr="009870E1">
              <w:rPr>
                <w:rStyle w:val="Hyperlink"/>
                <w:noProof/>
              </w:rPr>
              <w:t>Sprint 1 plan</w:t>
            </w:r>
            <w:r>
              <w:rPr>
                <w:noProof/>
                <w:webHidden/>
              </w:rPr>
              <w:tab/>
            </w:r>
            <w:r>
              <w:rPr>
                <w:noProof/>
                <w:webHidden/>
              </w:rPr>
              <w:fldChar w:fldCharType="begin"/>
            </w:r>
            <w:r>
              <w:rPr>
                <w:noProof/>
                <w:webHidden/>
              </w:rPr>
              <w:instrText xml:space="preserve"> PAGEREF _Toc464427246 \h </w:instrText>
            </w:r>
            <w:r>
              <w:rPr>
                <w:noProof/>
                <w:webHidden/>
              </w:rPr>
            </w:r>
            <w:r>
              <w:rPr>
                <w:noProof/>
                <w:webHidden/>
              </w:rPr>
              <w:fldChar w:fldCharType="separate"/>
            </w:r>
            <w:r>
              <w:rPr>
                <w:noProof/>
                <w:webHidden/>
              </w:rPr>
              <w:t>6</w:t>
            </w:r>
            <w:r>
              <w:rPr>
                <w:noProof/>
                <w:webHidden/>
              </w:rPr>
              <w:fldChar w:fldCharType="end"/>
            </w:r>
          </w:hyperlink>
        </w:p>
        <w:p w:rsidR="00DF39CC" w:rsidRDefault="00DF39CC">
          <w:pPr>
            <w:pStyle w:val="TOC1"/>
            <w:tabs>
              <w:tab w:val="right" w:leader="dot" w:pos="9350"/>
            </w:tabs>
            <w:rPr>
              <w:noProof/>
              <w:lang w:val="en-CA" w:eastAsia="en-CA"/>
            </w:rPr>
          </w:pPr>
          <w:hyperlink w:anchor="_Toc464427247" w:history="1">
            <w:r w:rsidRPr="009870E1">
              <w:rPr>
                <w:rStyle w:val="Hyperlink"/>
                <w:noProof/>
              </w:rPr>
              <w:t>Task Board</w:t>
            </w:r>
            <w:r>
              <w:rPr>
                <w:noProof/>
                <w:webHidden/>
              </w:rPr>
              <w:tab/>
            </w:r>
            <w:r>
              <w:rPr>
                <w:noProof/>
                <w:webHidden/>
              </w:rPr>
              <w:fldChar w:fldCharType="begin"/>
            </w:r>
            <w:r>
              <w:rPr>
                <w:noProof/>
                <w:webHidden/>
              </w:rPr>
              <w:instrText xml:space="preserve"> PAGEREF _Toc464427247 \h </w:instrText>
            </w:r>
            <w:r>
              <w:rPr>
                <w:noProof/>
                <w:webHidden/>
              </w:rPr>
            </w:r>
            <w:r>
              <w:rPr>
                <w:noProof/>
                <w:webHidden/>
              </w:rPr>
              <w:fldChar w:fldCharType="separate"/>
            </w:r>
            <w:r>
              <w:rPr>
                <w:noProof/>
                <w:webHidden/>
              </w:rPr>
              <w:t>6</w:t>
            </w:r>
            <w:r>
              <w:rPr>
                <w:noProof/>
                <w:webHidden/>
              </w:rPr>
              <w:fldChar w:fldCharType="end"/>
            </w:r>
          </w:hyperlink>
        </w:p>
        <w:p w:rsidR="00DF39CC" w:rsidRDefault="00DF39CC">
          <w:pPr>
            <w:pStyle w:val="TOC1"/>
            <w:tabs>
              <w:tab w:val="right" w:leader="dot" w:pos="9350"/>
            </w:tabs>
            <w:rPr>
              <w:noProof/>
              <w:lang w:val="en-CA" w:eastAsia="en-CA"/>
            </w:rPr>
          </w:pPr>
          <w:hyperlink w:anchor="_Toc464427248" w:history="1">
            <w:r w:rsidRPr="009870E1">
              <w:rPr>
                <w:rStyle w:val="Hyperlink"/>
                <w:noProof/>
              </w:rPr>
              <w:t>Burndown Chart</w:t>
            </w:r>
            <w:r>
              <w:rPr>
                <w:noProof/>
                <w:webHidden/>
              </w:rPr>
              <w:tab/>
            </w:r>
            <w:r>
              <w:rPr>
                <w:noProof/>
                <w:webHidden/>
              </w:rPr>
              <w:fldChar w:fldCharType="begin"/>
            </w:r>
            <w:r>
              <w:rPr>
                <w:noProof/>
                <w:webHidden/>
              </w:rPr>
              <w:instrText xml:space="preserve"> PAGEREF _Toc464427248 \h </w:instrText>
            </w:r>
            <w:r>
              <w:rPr>
                <w:noProof/>
                <w:webHidden/>
              </w:rPr>
            </w:r>
            <w:r>
              <w:rPr>
                <w:noProof/>
                <w:webHidden/>
              </w:rPr>
              <w:fldChar w:fldCharType="separate"/>
            </w:r>
            <w:r>
              <w:rPr>
                <w:noProof/>
                <w:webHidden/>
              </w:rPr>
              <w:t>7</w:t>
            </w:r>
            <w:r>
              <w:rPr>
                <w:noProof/>
                <w:webHidden/>
              </w:rPr>
              <w:fldChar w:fldCharType="end"/>
            </w:r>
          </w:hyperlink>
        </w:p>
        <w:p w:rsidR="00054AEB" w:rsidRDefault="00054AEB">
          <w:r>
            <w:rPr>
              <w:b/>
              <w:bCs/>
              <w:noProof/>
            </w:rPr>
            <w:fldChar w:fldCharType="end"/>
          </w:r>
        </w:p>
      </w:sdtContent>
    </w:sdt>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bookmarkStart w:id="0" w:name="_GoBack"/>
      <w:bookmarkEnd w:id="0"/>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0E6AC8" w:rsidRDefault="000E6AC8" w:rsidP="000A28C1">
      <w:pPr>
        <w:rPr>
          <w:rFonts w:ascii="Copperplate Gothic Bold" w:hAnsi="Copperplate Gothic Bold"/>
          <w:b/>
          <w:color w:val="1F497D" w:themeColor="text2"/>
          <w:sz w:val="32"/>
          <w:szCs w:val="32"/>
          <w:u w:val="single"/>
        </w:rPr>
      </w:pPr>
    </w:p>
    <w:p w:rsidR="001A78D0" w:rsidRDefault="001A78D0" w:rsidP="001A78D0">
      <w:pPr>
        <w:rPr>
          <w:rFonts w:ascii="Copperplate Gothic Bold" w:hAnsi="Copperplate Gothic Bold"/>
          <w:b/>
          <w:color w:val="1F497D" w:themeColor="text2"/>
          <w:sz w:val="32"/>
          <w:szCs w:val="32"/>
          <w:u w:val="single"/>
        </w:rPr>
      </w:pPr>
    </w:p>
    <w:p w:rsidR="00054AEB" w:rsidRDefault="00054AEB" w:rsidP="001A78D0">
      <w:pPr>
        <w:rPr>
          <w:rFonts w:ascii="Copperplate Gothic Bold" w:hAnsi="Copperplate Gothic Bold"/>
          <w:b/>
          <w:color w:val="1F497D" w:themeColor="text2"/>
          <w:sz w:val="32"/>
          <w:szCs w:val="32"/>
          <w:u w:val="single"/>
        </w:rPr>
      </w:pPr>
    </w:p>
    <w:p w:rsidR="00054AEB" w:rsidRDefault="00054AEB" w:rsidP="001A78D0">
      <w:pPr>
        <w:rPr>
          <w:rFonts w:ascii="Copperplate Gothic Bold" w:hAnsi="Copperplate Gothic Bold"/>
          <w:b/>
          <w:color w:val="1F497D" w:themeColor="text2"/>
          <w:sz w:val="32"/>
          <w:szCs w:val="32"/>
          <w:u w:val="single"/>
        </w:rPr>
      </w:pPr>
    </w:p>
    <w:p w:rsidR="001A78D0" w:rsidRDefault="001A78D0" w:rsidP="001A78D0">
      <w:pPr>
        <w:rPr>
          <w:rFonts w:ascii="Copperplate Gothic Bold" w:hAnsi="Copperplate Gothic Bold"/>
          <w:b/>
          <w:color w:val="1F497D" w:themeColor="text2"/>
          <w:sz w:val="32"/>
          <w:szCs w:val="32"/>
          <w:u w:val="single"/>
        </w:rPr>
      </w:pPr>
    </w:p>
    <w:p w:rsidR="001A78D0" w:rsidRDefault="001A78D0" w:rsidP="001A78D0">
      <w:pPr>
        <w:rPr>
          <w:rFonts w:ascii="Copperplate Gothic Bold" w:hAnsi="Copperplate Gothic Bold"/>
          <w:b/>
          <w:color w:val="1F497D" w:themeColor="text2"/>
          <w:sz w:val="32"/>
          <w:szCs w:val="32"/>
          <w:u w:val="single"/>
        </w:rPr>
      </w:pPr>
    </w:p>
    <w:p w:rsidR="001A78D0" w:rsidRDefault="001A78D0" w:rsidP="001A78D0">
      <w:pPr>
        <w:rPr>
          <w:rFonts w:ascii="Copperplate Gothic Bold" w:hAnsi="Copperplate Gothic Bold"/>
          <w:b/>
          <w:color w:val="1F497D" w:themeColor="text2"/>
          <w:sz w:val="32"/>
          <w:szCs w:val="32"/>
          <w:u w:val="single"/>
        </w:rPr>
      </w:pPr>
    </w:p>
    <w:p w:rsidR="001A78D0" w:rsidRDefault="001A78D0" w:rsidP="00054AEB">
      <w:pPr>
        <w:pStyle w:val="Heading1"/>
      </w:pPr>
      <w:bookmarkStart w:id="1" w:name="_Toc464427243"/>
      <w:r w:rsidRPr="00054AEB">
        <w:rPr>
          <w:sz w:val="36"/>
        </w:rPr>
        <w:lastRenderedPageBreak/>
        <w:t>Questions</w:t>
      </w:r>
      <w:bookmarkEnd w:id="1"/>
      <w:r w:rsidR="005B1295" w:rsidRPr="00054AEB">
        <w:br/>
      </w:r>
      <w:r w:rsidR="005B1295">
        <w:br/>
      </w:r>
    </w:p>
    <w:p w:rsidR="001A78D0" w:rsidRPr="001A78D0" w:rsidRDefault="001A78D0" w:rsidP="001A78D0">
      <w:pPr>
        <w:pStyle w:val="ListParagraph"/>
        <w:numPr>
          <w:ilvl w:val="0"/>
          <w:numId w:val="11"/>
        </w:numPr>
        <w:spacing w:after="160" w:line="259" w:lineRule="auto"/>
        <w:rPr>
          <w:rFonts w:ascii="Adobe Caslon Pro Bold" w:hAnsi="Adobe Caslon Pro Bold"/>
          <w:b/>
          <w:sz w:val="36"/>
          <w:szCs w:val="36"/>
          <w:u w:val="single"/>
        </w:rPr>
      </w:pPr>
      <w:r w:rsidRPr="001A78D0">
        <w:rPr>
          <w:rFonts w:ascii="Adobe Caslon Pro Bold" w:hAnsi="Adobe Caslon Pro Bold"/>
          <w:b/>
          <w:sz w:val="36"/>
          <w:szCs w:val="36"/>
          <w:u w:val="single"/>
        </w:rPr>
        <w:t>What tools, if any, will you use for your task board?</w:t>
      </w:r>
    </w:p>
    <w:p w:rsidR="001A78D0" w:rsidRPr="005B1295" w:rsidRDefault="001A78D0" w:rsidP="001A78D0">
      <w:pPr>
        <w:pStyle w:val="ListParagraph"/>
        <w:ind w:left="360"/>
        <w:rPr>
          <w:sz w:val="28"/>
          <w:szCs w:val="28"/>
        </w:rPr>
      </w:pPr>
      <w:r w:rsidRPr="005B1295">
        <w:rPr>
          <w:sz w:val="28"/>
          <w:szCs w:val="28"/>
        </w:rPr>
        <w:t xml:space="preserve">We will be using </w:t>
      </w:r>
      <w:proofErr w:type="spellStart"/>
      <w:r w:rsidRPr="005B1295">
        <w:rPr>
          <w:sz w:val="28"/>
          <w:szCs w:val="28"/>
        </w:rPr>
        <w:t>Zenhub</w:t>
      </w:r>
      <w:proofErr w:type="spellEnd"/>
      <w:r w:rsidRPr="005B1295">
        <w:rPr>
          <w:sz w:val="28"/>
          <w:szCs w:val="28"/>
        </w:rPr>
        <w:t xml:space="preserve"> to manage our task board.</w:t>
      </w:r>
    </w:p>
    <w:p w:rsidR="001A78D0" w:rsidRPr="005B1295" w:rsidRDefault="00254D4C" w:rsidP="001A78D0">
      <w:pPr>
        <w:pStyle w:val="ListParagraph"/>
        <w:ind w:left="360"/>
        <w:rPr>
          <w:sz w:val="28"/>
          <w:szCs w:val="28"/>
        </w:rPr>
      </w:pPr>
      <w:hyperlink r:id="rId10" w:history="1">
        <w:r w:rsidR="001A78D0" w:rsidRPr="005B1295">
          <w:rPr>
            <w:rStyle w:val="Hyperlink"/>
            <w:sz w:val="28"/>
            <w:szCs w:val="28"/>
          </w:rPr>
          <w:t>https://www.zenhub.com/</w:t>
        </w:r>
      </w:hyperlink>
    </w:p>
    <w:p w:rsidR="001A78D0" w:rsidRDefault="001A78D0" w:rsidP="001A78D0">
      <w:pPr>
        <w:pStyle w:val="ListParagraph"/>
        <w:ind w:left="360"/>
        <w:rPr>
          <w:sz w:val="32"/>
          <w:szCs w:val="32"/>
        </w:rPr>
      </w:pPr>
    </w:p>
    <w:p w:rsidR="001A78D0" w:rsidRPr="001A78D0" w:rsidRDefault="001A78D0" w:rsidP="001A78D0">
      <w:pPr>
        <w:pStyle w:val="ListParagraph"/>
        <w:numPr>
          <w:ilvl w:val="0"/>
          <w:numId w:val="11"/>
        </w:numPr>
        <w:spacing w:after="160" w:line="259" w:lineRule="auto"/>
        <w:rPr>
          <w:rFonts w:ascii="Adobe Caslon Pro Bold" w:hAnsi="Adobe Caslon Pro Bold"/>
          <w:b/>
          <w:sz w:val="36"/>
          <w:szCs w:val="36"/>
          <w:u w:val="single"/>
        </w:rPr>
      </w:pPr>
      <w:r w:rsidRPr="001A78D0">
        <w:rPr>
          <w:rFonts w:ascii="Adobe Caslon Pro Bold" w:hAnsi="Adobe Caslon Pro Bold"/>
          <w:b/>
          <w:sz w:val="36"/>
          <w:szCs w:val="36"/>
          <w:u w:val="single"/>
        </w:rPr>
        <w:t>What tools, if any, will you use for your burn</w:t>
      </w:r>
      <w:r w:rsidR="00CB7659">
        <w:rPr>
          <w:rFonts w:ascii="Adobe Caslon Pro Bold" w:hAnsi="Adobe Caslon Pro Bold"/>
          <w:b/>
          <w:sz w:val="36"/>
          <w:szCs w:val="36"/>
          <w:u w:val="single"/>
        </w:rPr>
        <w:t>-</w:t>
      </w:r>
      <w:r w:rsidRPr="001A78D0">
        <w:rPr>
          <w:rFonts w:ascii="Adobe Caslon Pro Bold" w:hAnsi="Adobe Caslon Pro Bold"/>
          <w:b/>
          <w:sz w:val="36"/>
          <w:szCs w:val="36"/>
          <w:u w:val="single"/>
        </w:rPr>
        <w:t>down chart?</w:t>
      </w:r>
    </w:p>
    <w:p w:rsidR="001A78D0" w:rsidRPr="005B1295" w:rsidRDefault="001A78D0" w:rsidP="001A78D0">
      <w:pPr>
        <w:pStyle w:val="ListParagraph"/>
        <w:ind w:left="360"/>
        <w:rPr>
          <w:sz w:val="28"/>
          <w:szCs w:val="28"/>
        </w:rPr>
      </w:pPr>
      <w:r w:rsidRPr="005B1295">
        <w:rPr>
          <w:sz w:val="28"/>
          <w:szCs w:val="28"/>
        </w:rPr>
        <w:t>We will be usin</w:t>
      </w:r>
      <w:r w:rsidR="00CB7659" w:rsidRPr="005B1295">
        <w:rPr>
          <w:sz w:val="28"/>
          <w:szCs w:val="28"/>
        </w:rPr>
        <w:t xml:space="preserve">g </w:t>
      </w:r>
      <w:proofErr w:type="spellStart"/>
      <w:r w:rsidR="00CB7659" w:rsidRPr="005B1295">
        <w:rPr>
          <w:sz w:val="28"/>
          <w:szCs w:val="28"/>
        </w:rPr>
        <w:t>Zenhub</w:t>
      </w:r>
      <w:proofErr w:type="spellEnd"/>
      <w:r w:rsidR="00CB7659" w:rsidRPr="005B1295">
        <w:rPr>
          <w:sz w:val="28"/>
          <w:szCs w:val="28"/>
        </w:rPr>
        <w:t xml:space="preserve"> again for our burn-down chart.</w:t>
      </w:r>
    </w:p>
    <w:p w:rsidR="001A78D0" w:rsidRDefault="00254D4C" w:rsidP="001A78D0">
      <w:pPr>
        <w:pStyle w:val="ListParagraph"/>
        <w:ind w:left="360"/>
        <w:rPr>
          <w:sz w:val="32"/>
          <w:szCs w:val="32"/>
        </w:rPr>
      </w:pPr>
      <w:hyperlink r:id="rId11" w:history="1">
        <w:r w:rsidR="001A78D0" w:rsidRPr="005B1295">
          <w:rPr>
            <w:rStyle w:val="Hyperlink"/>
            <w:sz w:val="28"/>
            <w:szCs w:val="28"/>
          </w:rPr>
          <w:t>https://www.zenhub.com/</w:t>
        </w:r>
      </w:hyperlink>
    </w:p>
    <w:p w:rsidR="001A78D0" w:rsidRDefault="001A78D0" w:rsidP="001A78D0">
      <w:pPr>
        <w:pStyle w:val="ListParagraph"/>
        <w:ind w:left="360"/>
        <w:rPr>
          <w:sz w:val="32"/>
          <w:szCs w:val="32"/>
        </w:rPr>
      </w:pPr>
    </w:p>
    <w:p w:rsidR="001A78D0" w:rsidRPr="001A78D0" w:rsidRDefault="001A78D0" w:rsidP="001A78D0">
      <w:pPr>
        <w:pStyle w:val="ListParagraph"/>
        <w:numPr>
          <w:ilvl w:val="0"/>
          <w:numId w:val="11"/>
        </w:numPr>
        <w:spacing w:after="160" w:line="259" w:lineRule="auto"/>
        <w:rPr>
          <w:rFonts w:ascii="Adobe Caslon Pro Bold" w:hAnsi="Adobe Caslon Pro Bold"/>
          <w:b/>
          <w:sz w:val="36"/>
          <w:szCs w:val="36"/>
          <w:u w:val="single"/>
        </w:rPr>
      </w:pPr>
      <w:r w:rsidRPr="001A78D0">
        <w:rPr>
          <w:rFonts w:ascii="Adobe Caslon Pro Bold" w:hAnsi="Adobe Caslon Pro Bold"/>
          <w:b/>
          <w:sz w:val="36"/>
          <w:szCs w:val="36"/>
          <w:u w:val="single"/>
        </w:rPr>
        <w:t>Who will maintain the burn</w:t>
      </w:r>
      <w:r w:rsidR="00CB7659">
        <w:rPr>
          <w:rFonts w:ascii="Adobe Caslon Pro Bold" w:hAnsi="Adobe Caslon Pro Bold"/>
          <w:b/>
          <w:sz w:val="36"/>
          <w:szCs w:val="36"/>
          <w:u w:val="single"/>
        </w:rPr>
        <w:t>-</w:t>
      </w:r>
      <w:r w:rsidRPr="001A78D0">
        <w:rPr>
          <w:rFonts w:ascii="Adobe Caslon Pro Bold" w:hAnsi="Adobe Caslon Pro Bold"/>
          <w:b/>
          <w:sz w:val="36"/>
          <w:szCs w:val="36"/>
          <w:u w:val="single"/>
        </w:rPr>
        <w:t>down chart? How?</w:t>
      </w:r>
    </w:p>
    <w:p w:rsidR="001A78D0" w:rsidRPr="005B1295" w:rsidRDefault="001A78D0" w:rsidP="001A78D0">
      <w:pPr>
        <w:pStyle w:val="ListParagraph"/>
        <w:ind w:left="360"/>
        <w:rPr>
          <w:sz w:val="28"/>
          <w:szCs w:val="28"/>
        </w:rPr>
      </w:pPr>
      <w:proofErr w:type="spellStart"/>
      <w:r w:rsidRPr="005B1295">
        <w:rPr>
          <w:sz w:val="28"/>
          <w:szCs w:val="28"/>
        </w:rPr>
        <w:t>Zenhub</w:t>
      </w:r>
      <w:proofErr w:type="spellEnd"/>
      <w:r w:rsidRPr="005B1295">
        <w:rPr>
          <w:sz w:val="28"/>
          <w:szCs w:val="28"/>
        </w:rPr>
        <w:t xml:space="preserve"> will maintain the chart for us, but </w:t>
      </w:r>
      <w:proofErr w:type="spellStart"/>
      <w:r w:rsidRPr="005B1295">
        <w:rPr>
          <w:sz w:val="28"/>
          <w:szCs w:val="28"/>
        </w:rPr>
        <w:t>Harshil</w:t>
      </w:r>
      <w:proofErr w:type="spellEnd"/>
      <w:r w:rsidRPr="005B1295">
        <w:rPr>
          <w:sz w:val="28"/>
          <w:szCs w:val="28"/>
        </w:rPr>
        <w:t xml:space="preserve"> Patel will be monitoring it every day to make sure it is updated.</w:t>
      </w:r>
    </w:p>
    <w:p w:rsidR="001A78D0" w:rsidRDefault="001A78D0" w:rsidP="001A78D0">
      <w:pPr>
        <w:pStyle w:val="ListParagraph"/>
        <w:ind w:left="360"/>
        <w:rPr>
          <w:sz w:val="36"/>
          <w:szCs w:val="32"/>
        </w:rPr>
      </w:pPr>
    </w:p>
    <w:p w:rsidR="001A78D0" w:rsidRPr="001A78D0" w:rsidRDefault="001A78D0" w:rsidP="001A78D0">
      <w:pPr>
        <w:pStyle w:val="ListParagraph"/>
        <w:numPr>
          <w:ilvl w:val="0"/>
          <w:numId w:val="11"/>
        </w:numPr>
        <w:spacing w:after="160" w:line="259" w:lineRule="auto"/>
        <w:rPr>
          <w:rFonts w:ascii="Adobe Caslon Pro Bold" w:hAnsi="Adobe Caslon Pro Bold"/>
          <w:b/>
          <w:sz w:val="36"/>
          <w:szCs w:val="32"/>
          <w:u w:val="single"/>
        </w:rPr>
      </w:pPr>
      <w:r w:rsidRPr="001A78D0">
        <w:rPr>
          <w:rFonts w:ascii="Adobe Caslon Pro Bold" w:hAnsi="Adobe Caslon Pro Bold"/>
          <w:b/>
          <w:sz w:val="36"/>
          <w:szCs w:val="32"/>
          <w:u w:val="single"/>
        </w:rPr>
        <w:t>What is every team member’s role?</w:t>
      </w:r>
    </w:p>
    <w:p w:rsidR="001A78D0" w:rsidRPr="005B1295" w:rsidRDefault="001A78D0" w:rsidP="001A78D0">
      <w:pPr>
        <w:pStyle w:val="ListParagraph"/>
        <w:ind w:left="360"/>
        <w:rPr>
          <w:sz w:val="28"/>
          <w:szCs w:val="28"/>
        </w:rPr>
      </w:pPr>
      <w:proofErr w:type="spellStart"/>
      <w:r w:rsidRPr="005B1295">
        <w:rPr>
          <w:sz w:val="28"/>
          <w:szCs w:val="28"/>
        </w:rPr>
        <w:t>Venkat</w:t>
      </w:r>
      <w:proofErr w:type="spellEnd"/>
      <w:r w:rsidRPr="005B1295">
        <w:rPr>
          <w:sz w:val="28"/>
          <w:szCs w:val="28"/>
        </w:rPr>
        <w:t xml:space="preserve"> </w:t>
      </w:r>
      <w:proofErr w:type="spellStart"/>
      <w:r w:rsidRPr="005B1295">
        <w:rPr>
          <w:sz w:val="28"/>
          <w:szCs w:val="28"/>
        </w:rPr>
        <w:t>Korapaty</w:t>
      </w:r>
      <w:proofErr w:type="spellEnd"/>
      <w:r w:rsidRPr="005B1295">
        <w:rPr>
          <w:sz w:val="28"/>
          <w:szCs w:val="28"/>
        </w:rPr>
        <w:t xml:space="preserve">: </w:t>
      </w:r>
      <w:r w:rsidR="005B1295">
        <w:rPr>
          <w:sz w:val="28"/>
          <w:szCs w:val="28"/>
        </w:rPr>
        <w:t>Design lead</w:t>
      </w:r>
      <w:r w:rsidR="00CB7659" w:rsidRPr="005B1295">
        <w:rPr>
          <w:sz w:val="28"/>
          <w:szCs w:val="28"/>
        </w:rPr>
        <w:t xml:space="preserve"> (+Maintaining repositories and branches)</w:t>
      </w:r>
    </w:p>
    <w:p w:rsidR="001A78D0" w:rsidRPr="005B1295" w:rsidRDefault="001A78D0" w:rsidP="001A78D0">
      <w:pPr>
        <w:pStyle w:val="ListParagraph"/>
        <w:ind w:left="360"/>
        <w:rPr>
          <w:sz w:val="28"/>
          <w:szCs w:val="28"/>
        </w:rPr>
      </w:pPr>
      <w:proofErr w:type="spellStart"/>
      <w:r w:rsidRPr="005B1295">
        <w:rPr>
          <w:sz w:val="28"/>
          <w:szCs w:val="28"/>
        </w:rPr>
        <w:t>Muneeb</w:t>
      </w:r>
      <w:proofErr w:type="spellEnd"/>
      <w:r w:rsidRPr="005B1295">
        <w:rPr>
          <w:sz w:val="28"/>
          <w:szCs w:val="28"/>
        </w:rPr>
        <w:t xml:space="preserve"> Khan: </w:t>
      </w:r>
      <w:r w:rsidR="005B1295" w:rsidRPr="005B1295">
        <w:rPr>
          <w:sz w:val="28"/>
          <w:szCs w:val="28"/>
        </w:rPr>
        <w:t>Proofreader</w:t>
      </w:r>
      <w:r w:rsidR="005B1295">
        <w:rPr>
          <w:sz w:val="28"/>
          <w:szCs w:val="28"/>
        </w:rPr>
        <w:t xml:space="preserve">, </w:t>
      </w:r>
      <w:r w:rsidR="005B1295" w:rsidRPr="005B1295">
        <w:rPr>
          <w:sz w:val="28"/>
          <w:szCs w:val="28"/>
        </w:rPr>
        <w:t>Tester</w:t>
      </w:r>
      <w:r w:rsidR="005B1295">
        <w:rPr>
          <w:sz w:val="28"/>
          <w:szCs w:val="28"/>
        </w:rPr>
        <w:t>, Developer</w:t>
      </w:r>
      <w:r w:rsidR="00D51BBE">
        <w:rPr>
          <w:sz w:val="28"/>
          <w:szCs w:val="28"/>
        </w:rPr>
        <w:t>, Meeting organizer</w:t>
      </w:r>
    </w:p>
    <w:p w:rsidR="001A78D0" w:rsidRPr="005B1295" w:rsidRDefault="001A78D0" w:rsidP="001A78D0">
      <w:pPr>
        <w:pStyle w:val="ListParagraph"/>
        <w:ind w:left="360"/>
        <w:rPr>
          <w:sz w:val="28"/>
          <w:szCs w:val="28"/>
        </w:rPr>
      </w:pPr>
      <w:r w:rsidRPr="005B1295">
        <w:rPr>
          <w:sz w:val="28"/>
          <w:szCs w:val="28"/>
        </w:rPr>
        <w:t xml:space="preserve">Amine Benaicha: </w:t>
      </w:r>
      <w:r w:rsidR="00CB7659" w:rsidRPr="005B1295">
        <w:rPr>
          <w:sz w:val="28"/>
          <w:szCs w:val="28"/>
        </w:rPr>
        <w:t>Expert on Python</w:t>
      </w:r>
      <w:r w:rsidR="005B1295">
        <w:rPr>
          <w:sz w:val="28"/>
          <w:szCs w:val="28"/>
        </w:rPr>
        <w:t>, Developer</w:t>
      </w:r>
    </w:p>
    <w:p w:rsidR="001A78D0" w:rsidRPr="005B1295" w:rsidRDefault="001A78D0" w:rsidP="001A78D0">
      <w:pPr>
        <w:pStyle w:val="ListParagraph"/>
        <w:ind w:left="360"/>
        <w:rPr>
          <w:sz w:val="28"/>
          <w:szCs w:val="28"/>
        </w:rPr>
      </w:pPr>
      <w:proofErr w:type="spellStart"/>
      <w:r w:rsidRPr="005B1295">
        <w:rPr>
          <w:sz w:val="28"/>
          <w:szCs w:val="28"/>
        </w:rPr>
        <w:t>Gisho</w:t>
      </w:r>
      <w:proofErr w:type="spellEnd"/>
      <w:r w:rsidRPr="005B1295">
        <w:rPr>
          <w:sz w:val="28"/>
          <w:szCs w:val="28"/>
        </w:rPr>
        <w:t xml:space="preserve"> </w:t>
      </w:r>
      <w:proofErr w:type="spellStart"/>
      <w:r w:rsidRPr="005B1295">
        <w:rPr>
          <w:sz w:val="28"/>
          <w:szCs w:val="28"/>
        </w:rPr>
        <w:t>Pushaparajah</w:t>
      </w:r>
      <w:proofErr w:type="spellEnd"/>
      <w:r w:rsidRPr="005B1295">
        <w:rPr>
          <w:sz w:val="28"/>
          <w:szCs w:val="28"/>
        </w:rPr>
        <w:t xml:space="preserve">: </w:t>
      </w:r>
      <w:r w:rsidR="00D51BBE">
        <w:rPr>
          <w:sz w:val="28"/>
          <w:szCs w:val="28"/>
        </w:rPr>
        <w:t xml:space="preserve">Expert on Python, </w:t>
      </w:r>
      <w:r w:rsidR="005B1295">
        <w:rPr>
          <w:sz w:val="28"/>
          <w:szCs w:val="28"/>
        </w:rPr>
        <w:t>Developer, Tester</w:t>
      </w:r>
    </w:p>
    <w:p w:rsidR="001A78D0" w:rsidRPr="005B1295" w:rsidRDefault="001A78D0" w:rsidP="001A78D0">
      <w:pPr>
        <w:pStyle w:val="ListParagraph"/>
        <w:ind w:left="360"/>
        <w:rPr>
          <w:sz w:val="28"/>
          <w:szCs w:val="28"/>
        </w:rPr>
      </w:pPr>
      <w:proofErr w:type="spellStart"/>
      <w:r w:rsidRPr="005B1295">
        <w:rPr>
          <w:sz w:val="28"/>
          <w:szCs w:val="28"/>
        </w:rPr>
        <w:t>Harshil</w:t>
      </w:r>
      <w:proofErr w:type="spellEnd"/>
      <w:r w:rsidRPr="005B1295">
        <w:rPr>
          <w:sz w:val="28"/>
          <w:szCs w:val="28"/>
        </w:rPr>
        <w:t xml:space="preserve"> Patel: </w:t>
      </w:r>
      <w:r w:rsidR="005B1295">
        <w:rPr>
          <w:sz w:val="28"/>
          <w:szCs w:val="28"/>
        </w:rPr>
        <w:t xml:space="preserve">Expert on C, </w:t>
      </w:r>
      <w:r w:rsidRPr="005B1295">
        <w:rPr>
          <w:sz w:val="28"/>
          <w:szCs w:val="28"/>
        </w:rPr>
        <w:t>Developer</w:t>
      </w:r>
      <w:r w:rsidR="005B1295">
        <w:rPr>
          <w:sz w:val="28"/>
          <w:szCs w:val="28"/>
        </w:rPr>
        <w:t xml:space="preserve">, </w:t>
      </w:r>
      <w:r w:rsidR="00C6739F">
        <w:rPr>
          <w:sz w:val="28"/>
          <w:szCs w:val="28"/>
        </w:rPr>
        <w:t xml:space="preserve">Meeting organizer </w:t>
      </w:r>
    </w:p>
    <w:p w:rsidR="001A78D0" w:rsidRDefault="001A78D0" w:rsidP="001A78D0">
      <w:pPr>
        <w:pStyle w:val="ListParagraph"/>
        <w:ind w:left="360"/>
        <w:rPr>
          <w:sz w:val="32"/>
          <w:szCs w:val="32"/>
        </w:rPr>
      </w:pPr>
    </w:p>
    <w:p w:rsidR="001A78D0" w:rsidRPr="001A78D0" w:rsidRDefault="001A78D0" w:rsidP="001A78D0">
      <w:pPr>
        <w:pStyle w:val="ListParagraph"/>
        <w:numPr>
          <w:ilvl w:val="0"/>
          <w:numId w:val="11"/>
        </w:numPr>
        <w:spacing w:after="160" w:line="259" w:lineRule="auto"/>
        <w:rPr>
          <w:rFonts w:ascii="Adobe Caslon Pro Bold" w:hAnsi="Adobe Caslon Pro Bold"/>
          <w:b/>
          <w:sz w:val="36"/>
          <w:szCs w:val="32"/>
          <w:u w:val="single"/>
        </w:rPr>
      </w:pPr>
      <w:r w:rsidRPr="001A78D0">
        <w:rPr>
          <w:rFonts w:ascii="Adobe Caslon Pro Bold" w:hAnsi="Adobe Caslon Pro Bold"/>
          <w:b/>
          <w:sz w:val="36"/>
          <w:szCs w:val="32"/>
          <w:u w:val="single"/>
        </w:rPr>
        <w:t>What tools will you use for communication?</w:t>
      </w:r>
    </w:p>
    <w:p w:rsidR="001A78D0" w:rsidRPr="005B1295" w:rsidRDefault="001A78D0" w:rsidP="001A78D0">
      <w:pPr>
        <w:pStyle w:val="ListParagraph"/>
        <w:ind w:left="360"/>
        <w:rPr>
          <w:sz w:val="28"/>
          <w:szCs w:val="28"/>
        </w:rPr>
      </w:pPr>
      <w:r w:rsidRPr="005B1295">
        <w:rPr>
          <w:sz w:val="28"/>
          <w:szCs w:val="28"/>
        </w:rPr>
        <w:t>We will be using Facebook messenger and Slack chat to keep in constant touch with each other, including our TA</w:t>
      </w:r>
      <w:r w:rsidR="009F3900">
        <w:rPr>
          <w:sz w:val="28"/>
          <w:szCs w:val="28"/>
        </w:rPr>
        <w:t xml:space="preserve"> if we ever have questions.</w:t>
      </w:r>
    </w:p>
    <w:p w:rsidR="005B1295" w:rsidRPr="005B1295" w:rsidRDefault="005B1295" w:rsidP="005B1295">
      <w:pPr>
        <w:spacing w:after="160" w:line="259" w:lineRule="auto"/>
        <w:rPr>
          <w:rFonts w:ascii="Adobe Caslon Pro Bold" w:hAnsi="Adobe Caslon Pro Bold" w:cstheme="minorHAnsi"/>
          <w:b/>
          <w:sz w:val="36"/>
          <w:szCs w:val="32"/>
          <w:u w:val="single"/>
        </w:rPr>
      </w:pPr>
    </w:p>
    <w:p w:rsidR="001A78D0" w:rsidRPr="001A78D0" w:rsidRDefault="001A78D0" w:rsidP="001A78D0">
      <w:pPr>
        <w:pStyle w:val="ListParagraph"/>
        <w:numPr>
          <w:ilvl w:val="0"/>
          <w:numId w:val="11"/>
        </w:numPr>
        <w:spacing w:after="160" w:line="259" w:lineRule="auto"/>
        <w:rPr>
          <w:rFonts w:ascii="Adobe Caslon Pro Bold" w:hAnsi="Adobe Caslon Pro Bold" w:cstheme="minorHAnsi"/>
          <w:b/>
          <w:sz w:val="36"/>
          <w:szCs w:val="32"/>
          <w:u w:val="single"/>
        </w:rPr>
      </w:pPr>
      <w:r w:rsidRPr="001A78D0">
        <w:rPr>
          <w:rFonts w:ascii="Adobe Caslon Pro Bold" w:hAnsi="Adobe Caslon Pro Bold" w:cstheme="minorHAnsi"/>
          <w:b/>
          <w:sz w:val="36"/>
          <w:szCs w:val="32"/>
          <w:u w:val="single"/>
        </w:rPr>
        <w:t>When do you plan to meet in person?</w:t>
      </w:r>
    </w:p>
    <w:p w:rsidR="001A78D0" w:rsidRPr="005B1295" w:rsidRDefault="001A78D0" w:rsidP="001A78D0">
      <w:pPr>
        <w:pStyle w:val="ListParagraph"/>
        <w:ind w:left="360"/>
        <w:rPr>
          <w:sz w:val="28"/>
          <w:szCs w:val="28"/>
        </w:rPr>
      </w:pPr>
      <w:r w:rsidRPr="005B1295">
        <w:rPr>
          <w:sz w:val="28"/>
          <w:szCs w:val="28"/>
        </w:rPr>
        <w:t>We have decided that meeting on Friday after the tutorial is the best time for every team member to get together and have a team meeting.</w:t>
      </w:r>
    </w:p>
    <w:p w:rsidR="001A78D0" w:rsidRPr="00DA35F7" w:rsidRDefault="001A78D0" w:rsidP="001A78D0">
      <w:pPr>
        <w:pStyle w:val="ListParagraph"/>
        <w:ind w:left="360"/>
        <w:rPr>
          <w:sz w:val="36"/>
          <w:szCs w:val="32"/>
        </w:rPr>
      </w:pPr>
    </w:p>
    <w:p w:rsidR="001A78D0" w:rsidRPr="001A78D0" w:rsidRDefault="001A78D0" w:rsidP="001A78D0">
      <w:pPr>
        <w:pStyle w:val="ListParagraph"/>
        <w:numPr>
          <w:ilvl w:val="0"/>
          <w:numId w:val="11"/>
        </w:numPr>
        <w:spacing w:after="160" w:line="259" w:lineRule="auto"/>
        <w:rPr>
          <w:rFonts w:ascii="Adobe Caslon Pro Bold" w:hAnsi="Adobe Caslon Pro Bold"/>
          <w:sz w:val="36"/>
          <w:szCs w:val="32"/>
        </w:rPr>
      </w:pPr>
      <w:r w:rsidRPr="001A78D0">
        <w:rPr>
          <w:rFonts w:ascii="Adobe Caslon Pro Bold" w:hAnsi="Adobe Caslon Pro Bold"/>
          <w:b/>
          <w:sz w:val="36"/>
          <w:szCs w:val="32"/>
          <w:u w:val="single"/>
        </w:rPr>
        <w:t>How will you use your repository on GitHub?</w:t>
      </w:r>
    </w:p>
    <w:p w:rsidR="001A78D0" w:rsidRPr="005B1295" w:rsidRDefault="001A78D0" w:rsidP="001A78D0">
      <w:pPr>
        <w:pStyle w:val="ListParagraph"/>
        <w:ind w:left="360"/>
        <w:rPr>
          <w:sz w:val="28"/>
          <w:szCs w:val="28"/>
        </w:rPr>
      </w:pPr>
      <w:r w:rsidRPr="005B1295">
        <w:rPr>
          <w:sz w:val="28"/>
          <w:szCs w:val="28"/>
        </w:rPr>
        <w:softHyphen/>
        <w:t xml:space="preserve">We will be using our repository to send each other our completed tasks so that every team member can review it. We will also be using </w:t>
      </w:r>
      <w:proofErr w:type="spellStart"/>
      <w:proofErr w:type="gramStart"/>
      <w:r w:rsidRPr="005B1295">
        <w:rPr>
          <w:sz w:val="28"/>
          <w:szCs w:val="28"/>
        </w:rPr>
        <w:t>Zenhub</w:t>
      </w:r>
      <w:proofErr w:type="spellEnd"/>
      <w:r w:rsidRPr="005B1295">
        <w:rPr>
          <w:sz w:val="28"/>
          <w:szCs w:val="28"/>
        </w:rPr>
        <w:t>(</w:t>
      </w:r>
      <w:proofErr w:type="gramEnd"/>
      <w:r w:rsidRPr="005B1295">
        <w:rPr>
          <w:sz w:val="28"/>
          <w:szCs w:val="28"/>
        </w:rPr>
        <w:t xml:space="preserve">which is an extension to </w:t>
      </w:r>
      <w:proofErr w:type="spellStart"/>
      <w:r w:rsidRPr="005B1295">
        <w:rPr>
          <w:sz w:val="28"/>
          <w:szCs w:val="28"/>
        </w:rPr>
        <w:t>github</w:t>
      </w:r>
      <w:proofErr w:type="spellEnd"/>
      <w:r w:rsidRPr="005B1295">
        <w:rPr>
          <w:sz w:val="28"/>
          <w:szCs w:val="28"/>
        </w:rPr>
        <w:t>) for our burndown charts and task board.</w:t>
      </w:r>
    </w:p>
    <w:p w:rsidR="001A78D0" w:rsidRDefault="001A78D0" w:rsidP="001A78D0">
      <w:pPr>
        <w:pStyle w:val="ListParagraph"/>
        <w:ind w:left="360"/>
        <w:rPr>
          <w:sz w:val="32"/>
          <w:szCs w:val="32"/>
        </w:rPr>
      </w:pPr>
    </w:p>
    <w:p w:rsidR="001A78D0" w:rsidRPr="001A78D0" w:rsidRDefault="001A78D0" w:rsidP="001A78D0">
      <w:pPr>
        <w:pStyle w:val="ListParagraph"/>
        <w:numPr>
          <w:ilvl w:val="0"/>
          <w:numId w:val="11"/>
        </w:numPr>
        <w:spacing w:after="160" w:line="259" w:lineRule="auto"/>
        <w:rPr>
          <w:rFonts w:ascii="Adobe Caslon Pro Bold" w:hAnsi="Adobe Caslon Pro Bold"/>
          <w:b/>
          <w:sz w:val="52"/>
          <w:szCs w:val="32"/>
          <w:u w:val="single"/>
        </w:rPr>
      </w:pPr>
      <w:r w:rsidRPr="001A78D0">
        <w:rPr>
          <w:rFonts w:ascii="Adobe Caslon Pro Bold" w:hAnsi="Adobe Caslon Pro Bold"/>
          <w:b/>
          <w:sz w:val="36"/>
          <w:u w:val="single"/>
        </w:rPr>
        <w:t>Which machines will be used for development by each team member?</w:t>
      </w:r>
    </w:p>
    <w:p w:rsidR="001A78D0" w:rsidRPr="005B1295" w:rsidRDefault="009F3900" w:rsidP="001A78D0">
      <w:pPr>
        <w:pStyle w:val="ListParagraph"/>
        <w:ind w:left="360"/>
        <w:rPr>
          <w:sz w:val="28"/>
          <w:szCs w:val="28"/>
        </w:rPr>
      </w:pPr>
      <w:r>
        <w:rPr>
          <w:sz w:val="28"/>
          <w:szCs w:val="28"/>
        </w:rPr>
        <w:t xml:space="preserve">Each of us on the team owns a Windows Laptop, so it will be our primary system. Along with that, we will also be using the IC 402 Lab computers which are all Linux. These two systems are what we will be using. </w:t>
      </w:r>
    </w:p>
    <w:p w:rsidR="001A78D0" w:rsidRDefault="001A78D0" w:rsidP="001A78D0">
      <w:pPr>
        <w:rPr>
          <w:rFonts w:ascii="Copperplate Gothic Bold" w:hAnsi="Copperplate Gothic Bold"/>
          <w:b/>
          <w:color w:val="1F497D" w:themeColor="text2"/>
          <w:sz w:val="32"/>
          <w:szCs w:val="32"/>
          <w:u w:val="single"/>
        </w:rPr>
      </w:pPr>
    </w:p>
    <w:p w:rsidR="00AF4A95" w:rsidRPr="00054AEB" w:rsidRDefault="006426CC" w:rsidP="00054AEB">
      <w:pPr>
        <w:pStyle w:val="Heading1"/>
        <w:rPr>
          <w:sz w:val="36"/>
        </w:rPr>
      </w:pPr>
      <w:bookmarkStart w:id="2" w:name="_Toc464427244"/>
      <w:r w:rsidRPr="00054AEB">
        <w:rPr>
          <w:sz w:val="36"/>
        </w:rPr>
        <w:t xml:space="preserve">Updated </w:t>
      </w:r>
      <w:r w:rsidR="00054AEB" w:rsidRPr="00054AEB">
        <w:rPr>
          <w:sz w:val="36"/>
        </w:rPr>
        <w:t>User Stories</w:t>
      </w:r>
      <w:bookmarkEnd w:id="2"/>
    </w:p>
    <w:p w:rsidR="00323086" w:rsidRDefault="00323086" w:rsidP="00AF4A95">
      <w:pPr>
        <w:pStyle w:val="Standard"/>
        <w:rPr>
          <w:sz w:val="28"/>
          <w:szCs w:val="28"/>
        </w:rPr>
      </w:pPr>
    </w:p>
    <w:p w:rsidR="00B753BD" w:rsidRPr="00B753BD" w:rsidRDefault="00B753BD" w:rsidP="00AF4A95">
      <w:pPr>
        <w:pStyle w:val="Standard"/>
        <w:rPr>
          <w:sz w:val="26"/>
          <w:szCs w:val="28"/>
        </w:rPr>
      </w:pPr>
      <w:r>
        <w:rPr>
          <w:sz w:val="26"/>
          <w:szCs w:val="28"/>
        </w:rPr>
        <w:t>Note: 1 story point is 1 developer hour.</w:t>
      </w:r>
    </w:p>
    <w:p w:rsidR="00323086" w:rsidRPr="00323086" w:rsidRDefault="00323086" w:rsidP="00AF4A95">
      <w:pPr>
        <w:pStyle w:val="Standard"/>
        <w:rPr>
          <w:sz w:val="28"/>
          <w:szCs w:val="28"/>
          <w:u w:val="single"/>
        </w:rPr>
      </w:pPr>
      <w:r w:rsidRPr="00323086">
        <w:rPr>
          <w:sz w:val="28"/>
          <w:szCs w:val="28"/>
          <w:u w:val="single"/>
        </w:rPr>
        <w:t>John</w:t>
      </w:r>
    </w:p>
    <w:p w:rsidR="00323086" w:rsidRDefault="00323086" w:rsidP="005C5B4A">
      <w:pPr>
        <w:pStyle w:val="Standard"/>
        <w:numPr>
          <w:ilvl w:val="0"/>
          <w:numId w:val="12"/>
        </w:numPr>
      </w:pPr>
      <w:r>
        <w:t xml:space="preserve">I John, a researcher, want the program to extract information about exoplanets and their systems </w:t>
      </w:r>
      <w:r w:rsidR="005C5B4A">
        <w:t xml:space="preserve">from </w:t>
      </w:r>
      <w:r>
        <w:t xml:space="preserve">the other catalogues (NASA and exoplant.eu) </w:t>
      </w:r>
      <w:r w:rsidR="00F330BC">
        <w:t xml:space="preserve">and convert them into the </w:t>
      </w:r>
      <w:r w:rsidR="00C90410">
        <w:t>structure</w:t>
      </w:r>
      <w:r w:rsidR="00F330BC">
        <w:t xml:space="preserve"> of the OEC </w:t>
      </w:r>
      <w:r w:rsidR="005C5B4A">
        <w:t xml:space="preserve">so they can be added to the </w:t>
      </w:r>
      <w:r w:rsidR="00F330BC">
        <w:t>OEC</w:t>
      </w:r>
      <w:r>
        <w:t xml:space="preserve">. </w:t>
      </w:r>
    </w:p>
    <w:p w:rsidR="00F330BC" w:rsidRDefault="00F330BC" w:rsidP="00F330BC">
      <w:pPr>
        <w:pStyle w:val="Standard"/>
        <w:ind w:left="360"/>
      </w:pPr>
      <w:r w:rsidRPr="002826F3">
        <w:rPr>
          <w:b/>
        </w:rPr>
        <w:t>Cost:</w:t>
      </w:r>
      <w:r>
        <w:t xml:space="preserve"> </w:t>
      </w:r>
      <w:r w:rsidR="00C90410">
        <w:t>8</w:t>
      </w:r>
      <w:r>
        <w:t xml:space="preserve"> points | </w:t>
      </w:r>
      <w:r w:rsidRPr="002826F3">
        <w:rPr>
          <w:b/>
        </w:rPr>
        <w:t>Priority:</w:t>
      </w:r>
      <w:r>
        <w:t xml:space="preserve"> High</w:t>
      </w:r>
    </w:p>
    <w:p w:rsidR="005C5B4A" w:rsidRDefault="005C5B4A" w:rsidP="005C5B4A">
      <w:pPr>
        <w:pStyle w:val="Standard"/>
        <w:numPr>
          <w:ilvl w:val="0"/>
          <w:numId w:val="12"/>
        </w:numPr>
      </w:pPr>
      <w:r>
        <w:t>I john, a researcher, want the program to determine if an exoplanet/system is new and needs to be added or already exists and can be updated</w:t>
      </w:r>
      <w:r w:rsidR="00BD3123">
        <w:t>/merged</w:t>
      </w:r>
      <w:r>
        <w:t xml:space="preserve"> in the </w:t>
      </w:r>
      <w:r w:rsidR="00F330BC">
        <w:t>OEC</w:t>
      </w:r>
      <w:r w:rsidR="0061432F">
        <w:t>.</w:t>
      </w:r>
      <w:r>
        <w:t xml:space="preserve"> </w:t>
      </w:r>
    </w:p>
    <w:p w:rsidR="00F330BC" w:rsidRDefault="00F330BC" w:rsidP="00F330BC">
      <w:pPr>
        <w:pStyle w:val="Standard"/>
        <w:ind w:left="360"/>
      </w:pPr>
      <w:r w:rsidRPr="002826F3">
        <w:rPr>
          <w:b/>
        </w:rPr>
        <w:t>Cost:</w:t>
      </w:r>
      <w:r w:rsidR="00381A4B">
        <w:t xml:space="preserve"> 10</w:t>
      </w:r>
      <w:r>
        <w:t xml:space="preserve"> points | </w:t>
      </w:r>
      <w:r w:rsidRPr="002826F3">
        <w:rPr>
          <w:b/>
        </w:rPr>
        <w:t>Priority:</w:t>
      </w:r>
      <w:r>
        <w:t xml:space="preserve"> High</w:t>
      </w:r>
    </w:p>
    <w:p w:rsidR="005C5B4A" w:rsidRDefault="005C5B4A" w:rsidP="005C5B4A">
      <w:pPr>
        <w:pStyle w:val="Standard"/>
        <w:numPr>
          <w:ilvl w:val="0"/>
          <w:numId w:val="12"/>
        </w:numPr>
      </w:pPr>
      <w:r>
        <w:t xml:space="preserve">I John, a researcher, want to be able to manually update the catalogue by running the </w:t>
      </w:r>
      <w:r w:rsidR="00670FD8">
        <w:t>program through the command line</w:t>
      </w:r>
      <w:r w:rsidR="0061432F">
        <w:t xml:space="preserve">, by </w:t>
      </w:r>
      <w:r w:rsidR="00670FD8">
        <w:t>calling</w:t>
      </w:r>
      <w:r w:rsidR="0061432F">
        <w:t xml:space="preserve"> a command on a terminal to initiate the updating/merging process.</w:t>
      </w:r>
    </w:p>
    <w:p w:rsidR="00F330BC" w:rsidRDefault="00F330BC" w:rsidP="00F330BC">
      <w:pPr>
        <w:pStyle w:val="Standard"/>
        <w:ind w:left="360"/>
      </w:pPr>
      <w:r w:rsidRPr="002826F3">
        <w:rPr>
          <w:b/>
        </w:rPr>
        <w:t>Cost:</w:t>
      </w:r>
      <w:r>
        <w:t xml:space="preserve"> 6 points | </w:t>
      </w:r>
      <w:r w:rsidRPr="002826F3">
        <w:rPr>
          <w:b/>
        </w:rPr>
        <w:t>Priority:</w:t>
      </w:r>
      <w:r>
        <w:t xml:space="preserve"> High</w:t>
      </w:r>
    </w:p>
    <w:p w:rsidR="00165249" w:rsidRDefault="005C5B4A" w:rsidP="0061432F">
      <w:pPr>
        <w:pStyle w:val="Standard"/>
        <w:numPr>
          <w:ilvl w:val="0"/>
          <w:numId w:val="12"/>
        </w:numPr>
      </w:pPr>
      <w:r>
        <w:t xml:space="preserve">I John, a researcher, want to be shown all new additions and changes made to pre-existing entries in the </w:t>
      </w:r>
      <w:r w:rsidR="00F330BC">
        <w:t>OEC</w:t>
      </w:r>
      <w:r>
        <w:t xml:space="preserve"> when manually</w:t>
      </w:r>
      <w:r w:rsidR="0061432F">
        <w:t xml:space="preserve"> merging with other catalogues. </w:t>
      </w:r>
    </w:p>
    <w:p w:rsidR="00165249" w:rsidRDefault="00165249" w:rsidP="00165249">
      <w:pPr>
        <w:pStyle w:val="Standard"/>
        <w:ind w:left="720"/>
      </w:pPr>
      <w:r>
        <w:t>The planets/systems that were added should be listed, as well as the old and new values for any field/value of a pre-existing planet/system that was updated.</w:t>
      </w:r>
    </w:p>
    <w:p w:rsidR="00F330BC" w:rsidRDefault="00F330BC" w:rsidP="00F330BC">
      <w:pPr>
        <w:pStyle w:val="Standard"/>
        <w:ind w:left="360"/>
      </w:pPr>
      <w:r w:rsidRPr="002826F3">
        <w:rPr>
          <w:b/>
        </w:rPr>
        <w:t>Cost:</w:t>
      </w:r>
      <w:r w:rsidR="00BF43BD">
        <w:t xml:space="preserve"> 5</w:t>
      </w:r>
      <w:r>
        <w:t xml:space="preserve"> points | </w:t>
      </w:r>
      <w:r w:rsidRPr="002826F3">
        <w:rPr>
          <w:b/>
        </w:rPr>
        <w:t>Priority:</w:t>
      </w:r>
      <w:r>
        <w:t xml:space="preserve"> </w:t>
      </w:r>
      <w:r w:rsidR="00126A8B">
        <w:t>Medium</w:t>
      </w:r>
    </w:p>
    <w:p w:rsidR="005C5B4A" w:rsidRDefault="005C5B4A" w:rsidP="00165249">
      <w:pPr>
        <w:pStyle w:val="Standard"/>
        <w:numPr>
          <w:ilvl w:val="0"/>
          <w:numId w:val="12"/>
        </w:numPr>
      </w:pPr>
      <w:r>
        <w:t xml:space="preserve">I John, a researcher, want to be able to resolve individual conflicts when merging, by </w:t>
      </w:r>
      <w:r w:rsidR="00165249">
        <w:t xml:space="preserve">being shown the two versions </w:t>
      </w:r>
      <w:r w:rsidR="007E4FF6">
        <w:t>and being prompted (in the terminal) to choose</w:t>
      </w:r>
      <w:r>
        <w:t xml:space="preserve"> which version of </w:t>
      </w:r>
      <w:r w:rsidR="00165249">
        <w:t>the</w:t>
      </w:r>
      <w:r>
        <w:t xml:space="preserve"> conflict to merge into the </w:t>
      </w:r>
      <w:r w:rsidR="00A05EB4">
        <w:t>OEC</w:t>
      </w:r>
      <w:r>
        <w:t xml:space="preserve">. </w:t>
      </w:r>
    </w:p>
    <w:p w:rsidR="00F330BC" w:rsidRDefault="00F330BC" w:rsidP="00F330BC">
      <w:pPr>
        <w:pStyle w:val="Standard"/>
        <w:ind w:left="360"/>
      </w:pPr>
      <w:r w:rsidRPr="002826F3">
        <w:rPr>
          <w:b/>
        </w:rPr>
        <w:t>Cost:</w:t>
      </w:r>
      <w:r>
        <w:t xml:space="preserve"> 6 points | </w:t>
      </w:r>
      <w:r w:rsidRPr="002826F3">
        <w:rPr>
          <w:b/>
        </w:rPr>
        <w:t>Priority:</w:t>
      </w:r>
      <w:r>
        <w:t xml:space="preserve"> High</w:t>
      </w:r>
    </w:p>
    <w:p w:rsidR="005C5B4A" w:rsidRDefault="005C5B4A" w:rsidP="005C5B4A">
      <w:pPr>
        <w:pStyle w:val="Standard"/>
        <w:numPr>
          <w:ilvl w:val="0"/>
          <w:numId w:val="12"/>
        </w:numPr>
      </w:pPr>
      <w:r>
        <w:lastRenderedPageBreak/>
        <w:t>I John, a researcher, want to</w:t>
      </w:r>
      <w:r w:rsidR="00392245">
        <w:t xml:space="preserve"> be able to configure how often (in days) </w:t>
      </w:r>
      <w:r>
        <w:t xml:space="preserve">the program runs </w:t>
      </w:r>
      <w:r w:rsidR="00392245">
        <w:t xml:space="preserve">automatically </w:t>
      </w:r>
      <w:r>
        <w:t xml:space="preserve">to </w:t>
      </w:r>
      <w:r w:rsidR="00392245">
        <w:t>attempt to</w:t>
      </w:r>
      <w:r>
        <w:t xml:space="preserve"> merge</w:t>
      </w:r>
      <w:r w:rsidR="00392245">
        <w:t xml:space="preserve">/update the </w:t>
      </w:r>
      <w:r w:rsidR="00A05EB4">
        <w:t>OEC</w:t>
      </w:r>
      <w:r>
        <w:t xml:space="preserve">. </w:t>
      </w:r>
    </w:p>
    <w:p w:rsidR="00F330BC" w:rsidRDefault="00F330BC" w:rsidP="00F330BC">
      <w:pPr>
        <w:pStyle w:val="Standard"/>
        <w:ind w:left="360"/>
      </w:pPr>
      <w:r w:rsidRPr="002826F3">
        <w:rPr>
          <w:b/>
        </w:rPr>
        <w:t>Cost:</w:t>
      </w:r>
      <w:r w:rsidR="00E711B7">
        <w:t xml:space="preserve"> 3</w:t>
      </w:r>
      <w:r>
        <w:t xml:space="preserve"> points | </w:t>
      </w:r>
      <w:r w:rsidRPr="002826F3">
        <w:rPr>
          <w:b/>
        </w:rPr>
        <w:t>Priority:</w:t>
      </w:r>
      <w:r>
        <w:t xml:space="preserve"> </w:t>
      </w:r>
      <w:r w:rsidR="00BF43BD">
        <w:t>Low</w:t>
      </w:r>
    </w:p>
    <w:p w:rsidR="005C5B4A" w:rsidRDefault="005C5B4A" w:rsidP="005C5B4A">
      <w:pPr>
        <w:pStyle w:val="Standard"/>
        <w:numPr>
          <w:ilvl w:val="0"/>
          <w:numId w:val="12"/>
        </w:numPr>
      </w:pPr>
      <w:r>
        <w:t>I John, a researcher, want to be notified by email of conflict</w:t>
      </w:r>
      <w:r w:rsidR="00E711B7">
        <w:t>s</w:t>
      </w:r>
      <w:r>
        <w:t xml:space="preserve"> when an automatic merge occurs, so I can manually </w:t>
      </w:r>
      <w:r w:rsidR="00E711B7">
        <w:t xml:space="preserve">go in and </w:t>
      </w:r>
      <w:r>
        <w:t xml:space="preserve">choose which conflicts to merge. </w:t>
      </w:r>
    </w:p>
    <w:p w:rsidR="00F330BC" w:rsidRDefault="00F330BC" w:rsidP="00F330BC">
      <w:pPr>
        <w:pStyle w:val="Standard"/>
        <w:ind w:left="360"/>
      </w:pPr>
      <w:r w:rsidRPr="002826F3">
        <w:rPr>
          <w:b/>
        </w:rPr>
        <w:t>Cost:</w:t>
      </w:r>
      <w:r>
        <w:t xml:space="preserve"> </w:t>
      </w:r>
      <w:r w:rsidR="00E711B7">
        <w:t>4</w:t>
      </w:r>
      <w:r>
        <w:t xml:space="preserve"> points | </w:t>
      </w:r>
      <w:r w:rsidRPr="002826F3">
        <w:rPr>
          <w:b/>
        </w:rPr>
        <w:t>Priority:</w:t>
      </w:r>
      <w:r>
        <w:t xml:space="preserve"> </w:t>
      </w:r>
      <w:r w:rsidR="00E711B7">
        <w:t>medium</w:t>
      </w:r>
    </w:p>
    <w:p w:rsidR="005C5B4A" w:rsidRDefault="005C5B4A" w:rsidP="005C5B4A">
      <w:pPr>
        <w:pStyle w:val="Standard"/>
        <w:numPr>
          <w:ilvl w:val="0"/>
          <w:numId w:val="12"/>
        </w:numPr>
      </w:pPr>
      <w:r>
        <w:t xml:space="preserve">I John, a researcher, want to get a report by email after an automatic merge, containing the changes and additions made to the </w:t>
      </w:r>
      <w:r w:rsidR="00A05EB4">
        <w:t>OEC</w:t>
      </w:r>
      <w:r>
        <w:t xml:space="preserve">. </w:t>
      </w:r>
      <w:r w:rsidR="00392245">
        <w:t>It should list all the planets and their systems that were added and updated. It should also list what was changed for planets/systems that were updated.</w:t>
      </w:r>
    </w:p>
    <w:p w:rsidR="00F330BC" w:rsidRDefault="00F330BC" w:rsidP="00F330BC">
      <w:pPr>
        <w:pStyle w:val="Standard"/>
        <w:ind w:left="360"/>
      </w:pPr>
      <w:r w:rsidRPr="002826F3">
        <w:rPr>
          <w:b/>
        </w:rPr>
        <w:t>Cost:</w:t>
      </w:r>
      <w:r>
        <w:t xml:space="preserve"> </w:t>
      </w:r>
      <w:r w:rsidR="00731160">
        <w:t>4</w:t>
      </w:r>
      <w:r>
        <w:t xml:space="preserve"> points | </w:t>
      </w:r>
      <w:r w:rsidRPr="002826F3">
        <w:rPr>
          <w:b/>
        </w:rPr>
        <w:t>Priority:</w:t>
      </w:r>
      <w:r>
        <w:t xml:space="preserve"> </w:t>
      </w:r>
      <w:r w:rsidR="00731160">
        <w:t>Low</w:t>
      </w:r>
    </w:p>
    <w:p w:rsidR="005C5B4A" w:rsidRDefault="005C5B4A" w:rsidP="005C5B4A">
      <w:pPr>
        <w:pStyle w:val="Standard"/>
        <w:numPr>
          <w:ilvl w:val="0"/>
          <w:numId w:val="12"/>
        </w:numPr>
      </w:pPr>
      <w:r>
        <w:t>I John, a researcher, want the git repository to be updated with a successful merged catalogue</w:t>
      </w:r>
      <w:r w:rsidR="007A55B1">
        <w:t>, by pushing the updated catalogue onto the repo</w:t>
      </w:r>
      <w:r>
        <w:t>, so that I have a log of all merges</w:t>
      </w:r>
      <w:r w:rsidR="007A55B1">
        <w:t xml:space="preserve">/changes made to the </w:t>
      </w:r>
      <w:r w:rsidR="00A05EB4">
        <w:t>OEC</w:t>
      </w:r>
      <w:r w:rsidR="007A55B1">
        <w:t>.</w:t>
      </w:r>
    </w:p>
    <w:p w:rsidR="00F330BC" w:rsidRDefault="00F330BC" w:rsidP="00F330BC">
      <w:pPr>
        <w:pStyle w:val="Standard"/>
        <w:ind w:left="360"/>
      </w:pPr>
      <w:r w:rsidRPr="002826F3">
        <w:rPr>
          <w:b/>
        </w:rPr>
        <w:t>Cost:</w:t>
      </w:r>
      <w:r>
        <w:t xml:space="preserve"> 6 points | </w:t>
      </w:r>
      <w:r w:rsidRPr="002826F3">
        <w:rPr>
          <w:b/>
        </w:rPr>
        <w:t>Priority:</w:t>
      </w:r>
      <w:r>
        <w:t xml:space="preserve"> </w:t>
      </w:r>
      <w:r w:rsidR="006A0179">
        <w:t>Low</w:t>
      </w:r>
    </w:p>
    <w:p w:rsidR="005C5B4A" w:rsidRDefault="005C5B4A" w:rsidP="005C5B4A">
      <w:pPr>
        <w:pStyle w:val="Standard"/>
        <w:numPr>
          <w:ilvl w:val="0"/>
          <w:numId w:val="12"/>
        </w:numPr>
      </w:pPr>
      <w:r>
        <w:t xml:space="preserve">I John, a researcher, want the new changes when merging to </w:t>
      </w:r>
      <w:r w:rsidR="00A05EB4">
        <w:t>match the units and format of the OEC</w:t>
      </w:r>
      <w:r>
        <w:t>.</w:t>
      </w:r>
    </w:p>
    <w:p w:rsidR="00F330BC" w:rsidRDefault="00F330BC" w:rsidP="00F330BC">
      <w:pPr>
        <w:pStyle w:val="Standard"/>
        <w:ind w:left="360"/>
      </w:pPr>
      <w:r w:rsidRPr="002826F3">
        <w:rPr>
          <w:b/>
        </w:rPr>
        <w:t>Cost:</w:t>
      </w:r>
      <w:r>
        <w:t xml:space="preserve"> </w:t>
      </w:r>
      <w:r w:rsidR="006A0179">
        <w:t>8</w:t>
      </w:r>
      <w:r>
        <w:t xml:space="preserve"> points | </w:t>
      </w:r>
      <w:r w:rsidRPr="002826F3">
        <w:rPr>
          <w:b/>
        </w:rPr>
        <w:t>Priority:</w:t>
      </w:r>
      <w:r>
        <w:t xml:space="preserve"> </w:t>
      </w:r>
      <w:r w:rsidR="006A0179">
        <w:t>Medium</w:t>
      </w:r>
    </w:p>
    <w:p w:rsidR="005C5B4A" w:rsidRDefault="005C5B4A" w:rsidP="00AF4A95">
      <w:pPr>
        <w:pStyle w:val="Standard"/>
      </w:pPr>
    </w:p>
    <w:p w:rsidR="005C5B4A" w:rsidRDefault="005C5B4A" w:rsidP="00AF4A95">
      <w:pPr>
        <w:pStyle w:val="Standard"/>
      </w:pPr>
    </w:p>
    <w:p w:rsidR="00323086" w:rsidRDefault="00323086" w:rsidP="00AF4A95">
      <w:pPr>
        <w:pStyle w:val="Standard"/>
        <w:rPr>
          <w:sz w:val="26"/>
        </w:rPr>
      </w:pPr>
      <w:r w:rsidRPr="00323086">
        <w:rPr>
          <w:sz w:val="26"/>
          <w:u w:val="single"/>
        </w:rPr>
        <w:t>Alice</w:t>
      </w:r>
      <w:r w:rsidRPr="00323086">
        <w:rPr>
          <w:sz w:val="26"/>
        </w:rPr>
        <w:t xml:space="preserve"> </w:t>
      </w:r>
    </w:p>
    <w:p w:rsidR="005C5B4A" w:rsidRDefault="00CB0715" w:rsidP="00CB0715">
      <w:pPr>
        <w:pStyle w:val="Standard"/>
        <w:numPr>
          <w:ilvl w:val="0"/>
          <w:numId w:val="13"/>
        </w:numPr>
      </w:pPr>
      <w:r>
        <w:t>I Alice, a professor, want the application to regularly run automatically so that the catalogue can stay up to date.</w:t>
      </w:r>
    </w:p>
    <w:p w:rsidR="00F330BC" w:rsidRDefault="00F330BC" w:rsidP="00F330BC">
      <w:pPr>
        <w:pStyle w:val="Standard"/>
        <w:ind w:left="360"/>
      </w:pPr>
      <w:r w:rsidRPr="00DF1A2B">
        <w:rPr>
          <w:b/>
        </w:rPr>
        <w:t>Cost:</w:t>
      </w:r>
      <w:r>
        <w:t xml:space="preserve"> </w:t>
      </w:r>
      <w:r w:rsidR="006A0179">
        <w:t>5</w:t>
      </w:r>
      <w:r>
        <w:t xml:space="preserve"> points | </w:t>
      </w:r>
      <w:r w:rsidRPr="00DF1A2B">
        <w:rPr>
          <w:b/>
        </w:rPr>
        <w:t>Priority:</w:t>
      </w:r>
      <w:r>
        <w:t xml:space="preserve"> </w:t>
      </w:r>
      <w:r w:rsidR="006A0179">
        <w:t>Low</w:t>
      </w:r>
    </w:p>
    <w:p w:rsidR="00CB0715" w:rsidRPr="00F330BC" w:rsidRDefault="00CB0715" w:rsidP="00CB0715">
      <w:pPr>
        <w:pStyle w:val="Standard"/>
        <w:numPr>
          <w:ilvl w:val="0"/>
          <w:numId w:val="13"/>
        </w:numPr>
        <w:rPr>
          <w:sz w:val="28"/>
          <w:szCs w:val="28"/>
        </w:rPr>
      </w:pPr>
      <w:r>
        <w:t>I Alice, a professor, want the merge to automatically solve any conflicts and apply the changes without my input</w:t>
      </w:r>
      <w:r w:rsidR="00C71397">
        <w:t xml:space="preserve"> by either choosing my con</w:t>
      </w:r>
      <w:r w:rsidR="00F244A9">
        <w:t>flict or their conflict for every conflict</w:t>
      </w:r>
      <w:r>
        <w:t>.</w:t>
      </w:r>
    </w:p>
    <w:p w:rsidR="00F330BC" w:rsidRPr="00F330BC" w:rsidRDefault="00F330BC" w:rsidP="00F330BC">
      <w:pPr>
        <w:pStyle w:val="Standard"/>
        <w:ind w:left="360"/>
      </w:pPr>
      <w:r w:rsidRPr="00DF1A2B">
        <w:rPr>
          <w:b/>
        </w:rPr>
        <w:t>Cost:</w:t>
      </w:r>
      <w:r>
        <w:t xml:space="preserve"> </w:t>
      </w:r>
      <w:r w:rsidR="006A0179">
        <w:t>5</w:t>
      </w:r>
      <w:r>
        <w:t xml:space="preserve"> points | </w:t>
      </w:r>
      <w:r w:rsidRPr="00DF1A2B">
        <w:rPr>
          <w:b/>
        </w:rPr>
        <w:t>Priority:</w:t>
      </w:r>
      <w:r>
        <w:t xml:space="preserve"> </w:t>
      </w:r>
      <w:r w:rsidR="006A0179">
        <w:t>Low</w:t>
      </w:r>
    </w:p>
    <w:p w:rsidR="00323086" w:rsidRDefault="00323086" w:rsidP="00AF4A95">
      <w:pPr>
        <w:pStyle w:val="Standard"/>
      </w:pPr>
      <w:r>
        <w:t xml:space="preserve"> </w:t>
      </w:r>
    </w:p>
    <w:p w:rsidR="00054AEB" w:rsidRDefault="000A5137" w:rsidP="000A5137">
      <w:pPr>
        <w:pStyle w:val="Heading1"/>
        <w:rPr>
          <w:sz w:val="36"/>
        </w:rPr>
      </w:pPr>
      <w:bookmarkStart w:id="3" w:name="_Toc464427245"/>
      <w:r>
        <w:rPr>
          <w:sz w:val="36"/>
        </w:rPr>
        <w:t>Release Plan</w:t>
      </w:r>
      <w:bookmarkEnd w:id="3"/>
    </w:p>
    <w:p w:rsidR="000A5137" w:rsidRDefault="000A5137" w:rsidP="000A5137">
      <w:pPr>
        <w:pStyle w:val="ListParagraph"/>
        <w:numPr>
          <w:ilvl w:val="0"/>
          <w:numId w:val="14"/>
        </w:numPr>
      </w:pPr>
      <w:r>
        <w:t>Each story point represents 1 developer hour</w:t>
      </w:r>
    </w:p>
    <w:p w:rsidR="000A5137" w:rsidRDefault="000A5137" w:rsidP="000A5137">
      <w:pPr>
        <w:pStyle w:val="ListParagraph"/>
        <w:numPr>
          <w:ilvl w:val="0"/>
          <w:numId w:val="14"/>
        </w:numPr>
      </w:pPr>
      <w:r>
        <w:t>Each sprint will be 1 week, from Monday to Sunday</w:t>
      </w:r>
    </w:p>
    <w:p w:rsidR="000A5137" w:rsidRDefault="000A5137" w:rsidP="000A5137">
      <w:pPr>
        <w:pStyle w:val="ListParagraph"/>
        <w:numPr>
          <w:ilvl w:val="1"/>
          <w:numId w:val="14"/>
        </w:numPr>
      </w:pPr>
      <w:r>
        <w:t>Sprint 1 (Oct 17</w:t>
      </w:r>
      <w:r w:rsidRPr="000A5137">
        <w:rPr>
          <w:vertAlign w:val="superscript"/>
        </w:rPr>
        <w:t>th</w:t>
      </w:r>
      <w:r>
        <w:t xml:space="preserve"> – Oct </w:t>
      </w:r>
      <w:r w:rsidR="00281C37">
        <w:t>23</w:t>
      </w:r>
      <w:r w:rsidR="00281C37">
        <w:rPr>
          <w:vertAlign w:val="superscript"/>
        </w:rPr>
        <w:t>rd</w:t>
      </w:r>
      <w:r w:rsidR="00120E20">
        <w:t xml:space="preserve">): John user stories </w:t>
      </w:r>
      <w:r w:rsidR="00281C37">
        <w:t>1, 3</w:t>
      </w:r>
    </w:p>
    <w:p w:rsidR="00281C37" w:rsidRDefault="00281C37" w:rsidP="00281C37">
      <w:pPr>
        <w:pStyle w:val="ListParagraph"/>
        <w:numPr>
          <w:ilvl w:val="1"/>
          <w:numId w:val="14"/>
        </w:numPr>
      </w:pPr>
      <w:r>
        <w:t>Sprint 2 (Oct 24</w:t>
      </w:r>
      <w:r w:rsidRPr="000A5137">
        <w:rPr>
          <w:vertAlign w:val="superscript"/>
        </w:rPr>
        <w:t>th</w:t>
      </w:r>
      <w:r>
        <w:t xml:space="preserve"> – Oct 30</w:t>
      </w:r>
      <w:r w:rsidRPr="000A5137">
        <w:rPr>
          <w:vertAlign w:val="superscript"/>
        </w:rPr>
        <w:t>th</w:t>
      </w:r>
      <w:r>
        <w:t xml:space="preserve">): </w:t>
      </w:r>
      <w:r w:rsidR="00120E20">
        <w:t xml:space="preserve">John user stories </w:t>
      </w:r>
      <w:r>
        <w:t xml:space="preserve">2, </w:t>
      </w:r>
      <w:r w:rsidR="00120E20">
        <w:t>5</w:t>
      </w:r>
    </w:p>
    <w:p w:rsidR="00120E20" w:rsidRDefault="00120E20" w:rsidP="00120E20">
      <w:pPr>
        <w:pStyle w:val="ListParagraph"/>
        <w:numPr>
          <w:ilvl w:val="1"/>
          <w:numId w:val="14"/>
        </w:numPr>
      </w:pPr>
      <w:r>
        <w:t>Sprint 3 (Oct 31</w:t>
      </w:r>
      <w:r>
        <w:rPr>
          <w:vertAlign w:val="superscript"/>
        </w:rPr>
        <w:t>st</w:t>
      </w:r>
      <w:r>
        <w:t xml:space="preserve"> – Nov 06</w:t>
      </w:r>
      <w:r w:rsidRPr="000A5137">
        <w:rPr>
          <w:vertAlign w:val="superscript"/>
        </w:rPr>
        <w:t>th</w:t>
      </w:r>
      <w:r>
        <w:t>): John user stories 4, 10</w:t>
      </w:r>
    </w:p>
    <w:p w:rsidR="00120E20" w:rsidRDefault="00120E20" w:rsidP="00120E20">
      <w:pPr>
        <w:pStyle w:val="ListParagraph"/>
        <w:numPr>
          <w:ilvl w:val="1"/>
          <w:numId w:val="14"/>
        </w:numPr>
      </w:pPr>
      <w:r>
        <w:t>Sprint 4 (Nov 7</w:t>
      </w:r>
      <w:r>
        <w:rPr>
          <w:vertAlign w:val="superscript"/>
        </w:rPr>
        <w:t>th</w:t>
      </w:r>
      <w:r>
        <w:t xml:space="preserve"> – Nov 13</w:t>
      </w:r>
      <w:r w:rsidRPr="000A5137">
        <w:rPr>
          <w:vertAlign w:val="superscript"/>
        </w:rPr>
        <w:t>th</w:t>
      </w:r>
      <w:r>
        <w:t>): John user stories 7, 9</w:t>
      </w:r>
    </w:p>
    <w:p w:rsidR="00281C37" w:rsidRDefault="00120E20" w:rsidP="00120E20">
      <w:pPr>
        <w:pStyle w:val="ListParagraph"/>
        <w:numPr>
          <w:ilvl w:val="1"/>
          <w:numId w:val="14"/>
        </w:numPr>
      </w:pPr>
      <w:r>
        <w:t>Sprint 5 (Nov 14</w:t>
      </w:r>
      <w:r>
        <w:rPr>
          <w:vertAlign w:val="superscript"/>
        </w:rPr>
        <w:t>th</w:t>
      </w:r>
      <w:r>
        <w:t xml:space="preserve"> – Nov 20</w:t>
      </w:r>
      <w:r w:rsidRPr="000A5137">
        <w:rPr>
          <w:vertAlign w:val="superscript"/>
        </w:rPr>
        <w:t>th</w:t>
      </w:r>
      <w:r>
        <w:t>): John user stories 8, 6</w:t>
      </w:r>
    </w:p>
    <w:p w:rsidR="007F3EBB" w:rsidRDefault="00120E20" w:rsidP="00C476B8">
      <w:pPr>
        <w:pStyle w:val="ListParagraph"/>
        <w:numPr>
          <w:ilvl w:val="1"/>
          <w:numId w:val="14"/>
        </w:numPr>
      </w:pPr>
      <w:r>
        <w:t>Sprint 6 (Nov 21</w:t>
      </w:r>
      <w:r>
        <w:rPr>
          <w:vertAlign w:val="superscript"/>
        </w:rPr>
        <w:t>st</w:t>
      </w:r>
      <w:r>
        <w:t xml:space="preserve"> – Nov 27</w:t>
      </w:r>
      <w:r w:rsidRPr="000A5137">
        <w:rPr>
          <w:vertAlign w:val="superscript"/>
        </w:rPr>
        <w:t>th</w:t>
      </w:r>
      <w:r>
        <w:t>): Alice user stories 1, 2</w:t>
      </w:r>
    </w:p>
    <w:p w:rsidR="007F3EBB" w:rsidRDefault="007F3EBB" w:rsidP="007F3EBB"/>
    <w:p w:rsidR="007F3EBB" w:rsidRDefault="007F3EBB" w:rsidP="007F3EBB"/>
    <w:p w:rsidR="00C476B8" w:rsidRDefault="00C476B8" w:rsidP="00C476B8">
      <w:pPr>
        <w:pStyle w:val="Heading1"/>
      </w:pPr>
      <w:bookmarkStart w:id="4" w:name="_Toc464427246"/>
      <w:r>
        <w:lastRenderedPageBreak/>
        <w:t>Sprint 1 plan</w:t>
      </w:r>
      <w:bookmarkEnd w:id="4"/>
    </w:p>
    <w:tbl>
      <w:tblPr>
        <w:tblStyle w:val="TableGrid"/>
        <w:tblW w:w="0" w:type="auto"/>
        <w:tblLook w:val="04A0" w:firstRow="1" w:lastRow="0" w:firstColumn="1" w:lastColumn="0" w:noHBand="0" w:noVBand="1"/>
      </w:tblPr>
      <w:tblGrid>
        <w:gridCol w:w="2547"/>
        <w:gridCol w:w="2551"/>
        <w:gridCol w:w="851"/>
        <w:gridCol w:w="850"/>
        <w:gridCol w:w="851"/>
        <w:gridCol w:w="850"/>
        <w:gridCol w:w="850"/>
      </w:tblGrid>
      <w:tr w:rsidR="007F3EBB" w:rsidTr="00C255F4">
        <w:tc>
          <w:tcPr>
            <w:tcW w:w="2547" w:type="dxa"/>
          </w:tcPr>
          <w:p w:rsidR="007F3EBB" w:rsidRDefault="007F3EBB" w:rsidP="00C476B8">
            <w:r>
              <w:t>User Stories</w:t>
            </w:r>
          </w:p>
        </w:tc>
        <w:tc>
          <w:tcPr>
            <w:tcW w:w="2551" w:type="dxa"/>
          </w:tcPr>
          <w:p w:rsidR="007F3EBB" w:rsidRDefault="007F3EBB" w:rsidP="00C476B8">
            <w:r>
              <w:t>Task</w:t>
            </w:r>
          </w:p>
        </w:tc>
        <w:tc>
          <w:tcPr>
            <w:tcW w:w="851" w:type="dxa"/>
          </w:tcPr>
          <w:p w:rsidR="007F3EBB" w:rsidRDefault="007F3EBB" w:rsidP="00C476B8">
            <w:r>
              <w:t>Day 1</w:t>
            </w:r>
          </w:p>
        </w:tc>
        <w:tc>
          <w:tcPr>
            <w:tcW w:w="850" w:type="dxa"/>
          </w:tcPr>
          <w:p w:rsidR="007F3EBB" w:rsidRDefault="007F3EBB" w:rsidP="00C476B8">
            <w:r>
              <w:t>Day 2</w:t>
            </w:r>
          </w:p>
        </w:tc>
        <w:tc>
          <w:tcPr>
            <w:tcW w:w="851" w:type="dxa"/>
          </w:tcPr>
          <w:p w:rsidR="007F3EBB" w:rsidRDefault="007F3EBB" w:rsidP="00C476B8">
            <w:r>
              <w:t>Day 3</w:t>
            </w:r>
          </w:p>
        </w:tc>
        <w:tc>
          <w:tcPr>
            <w:tcW w:w="850" w:type="dxa"/>
          </w:tcPr>
          <w:p w:rsidR="007F3EBB" w:rsidRDefault="007F3EBB" w:rsidP="00C476B8">
            <w:r>
              <w:t>Day 4</w:t>
            </w:r>
          </w:p>
        </w:tc>
        <w:tc>
          <w:tcPr>
            <w:tcW w:w="850" w:type="dxa"/>
          </w:tcPr>
          <w:p w:rsidR="007F3EBB" w:rsidRDefault="007F3EBB" w:rsidP="00C476B8">
            <w:r>
              <w:t>Day 5</w:t>
            </w:r>
          </w:p>
        </w:tc>
      </w:tr>
      <w:tr w:rsidR="00C255F4" w:rsidTr="00C255F4">
        <w:tc>
          <w:tcPr>
            <w:tcW w:w="2547" w:type="dxa"/>
            <w:vMerge w:val="restart"/>
          </w:tcPr>
          <w:p w:rsidR="00C255F4" w:rsidRPr="007F3EBB" w:rsidRDefault="00C255F4" w:rsidP="007F3EBB">
            <w:pPr>
              <w:pStyle w:val="Standard"/>
              <w:rPr>
                <w:rFonts w:ascii="Times New Roman" w:hAnsi="Times New Roman" w:cs="Times New Roman"/>
              </w:rPr>
            </w:pPr>
            <w:r w:rsidRPr="007F3EBB">
              <w:rPr>
                <w:rFonts w:ascii="Times New Roman" w:hAnsi="Times New Roman" w:cs="Times New Roman"/>
              </w:rPr>
              <w:t xml:space="preserve">I John, a researcher, want the program to extract information about exoplanets and their systems from the other catalogues (NASA and exoplant.eu) and convert them into the structure of the OEC so they can be added to the OEC. </w:t>
            </w:r>
          </w:p>
          <w:p w:rsidR="00C255F4" w:rsidRDefault="00C255F4" w:rsidP="00C476B8"/>
        </w:tc>
        <w:tc>
          <w:tcPr>
            <w:tcW w:w="2551" w:type="dxa"/>
          </w:tcPr>
          <w:p w:rsidR="00C255F4" w:rsidRDefault="00C255F4" w:rsidP="00C476B8">
            <w:r>
              <w:t>Research how to export from NASA exoplanet archive and exoplanet.eu catalogues.</w:t>
            </w:r>
          </w:p>
          <w:p w:rsidR="00C255F4" w:rsidRDefault="00C255F4" w:rsidP="00C476B8">
            <w:r>
              <w:t>(</w:t>
            </w:r>
            <w:proofErr w:type="spellStart"/>
            <w:r>
              <w:t>Muneeb</w:t>
            </w:r>
            <w:proofErr w:type="spellEnd"/>
            <w:r>
              <w:t>)</w:t>
            </w:r>
          </w:p>
        </w:tc>
        <w:tc>
          <w:tcPr>
            <w:tcW w:w="851" w:type="dxa"/>
          </w:tcPr>
          <w:p w:rsidR="00C255F4" w:rsidRDefault="00DB6516" w:rsidP="00C476B8">
            <w:r>
              <w:t>2</w:t>
            </w:r>
          </w:p>
        </w:tc>
        <w:tc>
          <w:tcPr>
            <w:tcW w:w="850" w:type="dxa"/>
          </w:tcPr>
          <w:p w:rsidR="00C255F4" w:rsidRDefault="00C255F4" w:rsidP="00C476B8"/>
        </w:tc>
        <w:tc>
          <w:tcPr>
            <w:tcW w:w="851" w:type="dxa"/>
          </w:tcPr>
          <w:p w:rsidR="00C255F4" w:rsidRDefault="00C255F4" w:rsidP="00C476B8"/>
        </w:tc>
        <w:tc>
          <w:tcPr>
            <w:tcW w:w="850" w:type="dxa"/>
          </w:tcPr>
          <w:p w:rsidR="00C255F4" w:rsidRDefault="00C255F4" w:rsidP="00C476B8"/>
        </w:tc>
        <w:tc>
          <w:tcPr>
            <w:tcW w:w="850" w:type="dxa"/>
          </w:tcPr>
          <w:p w:rsidR="00C255F4" w:rsidRDefault="00C255F4" w:rsidP="00C476B8"/>
        </w:tc>
      </w:tr>
      <w:tr w:rsidR="00C255F4" w:rsidTr="00C255F4">
        <w:tc>
          <w:tcPr>
            <w:tcW w:w="2547" w:type="dxa"/>
            <w:vMerge/>
          </w:tcPr>
          <w:p w:rsidR="00C255F4" w:rsidRDefault="00C255F4" w:rsidP="00C476B8"/>
        </w:tc>
        <w:tc>
          <w:tcPr>
            <w:tcW w:w="2551" w:type="dxa"/>
          </w:tcPr>
          <w:p w:rsidR="00C255F4" w:rsidRDefault="00C255F4" w:rsidP="00C476B8">
            <w:r>
              <w:t>Code functionality to import data from NASA exoplanet archive and exoplanet.eu</w:t>
            </w:r>
          </w:p>
          <w:p w:rsidR="00C255F4" w:rsidRDefault="00C255F4" w:rsidP="00C476B8">
            <w:r>
              <w:t>(Amine)</w:t>
            </w:r>
          </w:p>
        </w:tc>
        <w:tc>
          <w:tcPr>
            <w:tcW w:w="851" w:type="dxa"/>
          </w:tcPr>
          <w:p w:rsidR="00C255F4" w:rsidRDefault="00C255F4" w:rsidP="00C476B8"/>
        </w:tc>
        <w:tc>
          <w:tcPr>
            <w:tcW w:w="850" w:type="dxa"/>
          </w:tcPr>
          <w:p w:rsidR="00C255F4" w:rsidRDefault="00DB6516" w:rsidP="00C476B8">
            <w:r>
              <w:t>3</w:t>
            </w:r>
          </w:p>
        </w:tc>
        <w:tc>
          <w:tcPr>
            <w:tcW w:w="851" w:type="dxa"/>
          </w:tcPr>
          <w:p w:rsidR="00C255F4" w:rsidRDefault="00C255F4" w:rsidP="00C476B8"/>
        </w:tc>
        <w:tc>
          <w:tcPr>
            <w:tcW w:w="850" w:type="dxa"/>
          </w:tcPr>
          <w:p w:rsidR="00C255F4" w:rsidRDefault="00C255F4" w:rsidP="00C476B8"/>
        </w:tc>
        <w:tc>
          <w:tcPr>
            <w:tcW w:w="850" w:type="dxa"/>
          </w:tcPr>
          <w:p w:rsidR="00C255F4" w:rsidRDefault="00C255F4" w:rsidP="00C476B8"/>
        </w:tc>
      </w:tr>
      <w:tr w:rsidR="00C255F4" w:rsidTr="00C255F4">
        <w:tc>
          <w:tcPr>
            <w:tcW w:w="2547" w:type="dxa"/>
            <w:vMerge/>
          </w:tcPr>
          <w:p w:rsidR="00C255F4" w:rsidRDefault="00C255F4" w:rsidP="00C476B8"/>
        </w:tc>
        <w:tc>
          <w:tcPr>
            <w:tcW w:w="2551" w:type="dxa"/>
          </w:tcPr>
          <w:p w:rsidR="00C255F4" w:rsidRDefault="00C255F4" w:rsidP="00C476B8">
            <w:r>
              <w:t>Convert data received from other catalogues into our xml structure.</w:t>
            </w:r>
          </w:p>
          <w:p w:rsidR="00C255F4" w:rsidRDefault="00C255F4" w:rsidP="00C255F4">
            <w:r>
              <w:t>(</w:t>
            </w:r>
            <w:proofErr w:type="spellStart"/>
            <w:r>
              <w:t>Harshil</w:t>
            </w:r>
            <w:proofErr w:type="spellEnd"/>
            <w:r>
              <w:t>)</w:t>
            </w:r>
          </w:p>
        </w:tc>
        <w:tc>
          <w:tcPr>
            <w:tcW w:w="851" w:type="dxa"/>
          </w:tcPr>
          <w:p w:rsidR="00C255F4" w:rsidRDefault="00C255F4" w:rsidP="00C476B8"/>
        </w:tc>
        <w:tc>
          <w:tcPr>
            <w:tcW w:w="850" w:type="dxa"/>
          </w:tcPr>
          <w:p w:rsidR="00C255F4" w:rsidRDefault="00C255F4" w:rsidP="00C476B8"/>
        </w:tc>
        <w:tc>
          <w:tcPr>
            <w:tcW w:w="851" w:type="dxa"/>
          </w:tcPr>
          <w:p w:rsidR="00C255F4" w:rsidRDefault="005562CE" w:rsidP="00C476B8">
            <w:r>
              <w:t>3</w:t>
            </w:r>
          </w:p>
        </w:tc>
        <w:tc>
          <w:tcPr>
            <w:tcW w:w="850" w:type="dxa"/>
          </w:tcPr>
          <w:p w:rsidR="00C255F4" w:rsidRDefault="00C255F4" w:rsidP="00C476B8"/>
        </w:tc>
        <w:tc>
          <w:tcPr>
            <w:tcW w:w="850" w:type="dxa"/>
          </w:tcPr>
          <w:p w:rsidR="00C255F4" w:rsidRDefault="00C255F4" w:rsidP="00C476B8"/>
        </w:tc>
      </w:tr>
      <w:tr w:rsidR="00C255F4" w:rsidTr="00C255F4">
        <w:tc>
          <w:tcPr>
            <w:tcW w:w="2547" w:type="dxa"/>
            <w:vMerge w:val="restart"/>
          </w:tcPr>
          <w:p w:rsidR="00C255F4" w:rsidRDefault="00C255F4" w:rsidP="00C255F4">
            <w:pPr>
              <w:pStyle w:val="Standard"/>
            </w:pPr>
            <w:r>
              <w:t>I John, a researcher, want to be able to manually update the catalogue by running the program through the command line, by calling a command on a terminal to initiate the updating/merging process.</w:t>
            </w:r>
          </w:p>
          <w:p w:rsidR="00C255F4" w:rsidRDefault="00C255F4" w:rsidP="00C476B8"/>
        </w:tc>
        <w:tc>
          <w:tcPr>
            <w:tcW w:w="2551" w:type="dxa"/>
          </w:tcPr>
          <w:p w:rsidR="00C255F4" w:rsidRDefault="00C255F4" w:rsidP="00C476B8">
            <w:r>
              <w:t>Determine languages to be use</w:t>
            </w:r>
            <w:r w:rsidR="005562CE">
              <w:t>d</w:t>
            </w:r>
          </w:p>
          <w:p w:rsidR="00C255F4" w:rsidRDefault="00C255F4" w:rsidP="00C476B8">
            <w:r>
              <w:t>(</w:t>
            </w:r>
            <w:proofErr w:type="spellStart"/>
            <w:r>
              <w:t>Venkat</w:t>
            </w:r>
            <w:proofErr w:type="spellEnd"/>
            <w:r>
              <w:t>)</w:t>
            </w:r>
          </w:p>
        </w:tc>
        <w:tc>
          <w:tcPr>
            <w:tcW w:w="851" w:type="dxa"/>
          </w:tcPr>
          <w:p w:rsidR="00C255F4" w:rsidRDefault="005562CE" w:rsidP="00C476B8">
            <w:r>
              <w:t>2</w:t>
            </w:r>
          </w:p>
        </w:tc>
        <w:tc>
          <w:tcPr>
            <w:tcW w:w="850" w:type="dxa"/>
          </w:tcPr>
          <w:p w:rsidR="00C255F4" w:rsidRDefault="00C255F4" w:rsidP="00C476B8"/>
        </w:tc>
        <w:tc>
          <w:tcPr>
            <w:tcW w:w="851" w:type="dxa"/>
          </w:tcPr>
          <w:p w:rsidR="00C255F4" w:rsidRDefault="00C255F4" w:rsidP="00C476B8"/>
        </w:tc>
        <w:tc>
          <w:tcPr>
            <w:tcW w:w="850" w:type="dxa"/>
          </w:tcPr>
          <w:p w:rsidR="00C255F4" w:rsidRDefault="00C255F4" w:rsidP="00C476B8"/>
        </w:tc>
        <w:tc>
          <w:tcPr>
            <w:tcW w:w="850" w:type="dxa"/>
          </w:tcPr>
          <w:p w:rsidR="00C255F4" w:rsidRDefault="00C255F4" w:rsidP="00C476B8"/>
        </w:tc>
      </w:tr>
      <w:tr w:rsidR="00C255F4" w:rsidTr="00C255F4">
        <w:tc>
          <w:tcPr>
            <w:tcW w:w="2547" w:type="dxa"/>
            <w:vMerge/>
          </w:tcPr>
          <w:p w:rsidR="00C255F4" w:rsidRDefault="00C255F4" w:rsidP="00C476B8"/>
        </w:tc>
        <w:tc>
          <w:tcPr>
            <w:tcW w:w="2551" w:type="dxa"/>
          </w:tcPr>
          <w:p w:rsidR="00C255F4" w:rsidRDefault="00C255F4" w:rsidP="00C476B8">
            <w:r>
              <w:t>Research how to compile program into a command that can be executed</w:t>
            </w:r>
          </w:p>
          <w:p w:rsidR="00C255F4" w:rsidRDefault="00C255F4" w:rsidP="00C476B8">
            <w:r>
              <w:t>(Amine)</w:t>
            </w:r>
          </w:p>
        </w:tc>
        <w:tc>
          <w:tcPr>
            <w:tcW w:w="851" w:type="dxa"/>
          </w:tcPr>
          <w:p w:rsidR="00C255F4" w:rsidRDefault="00C255F4" w:rsidP="00C476B8"/>
        </w:tc>
        <w:tc>
          <w:tcPr>
            <w:tcW w:w="850" w:type="dxa"/>
          </w:tcPr>
          <w:p w:rsidR="00C255F4" w:rsidRDefault="00C255F4" w:rsidP="00C476B8"/>
        </w:tc>
        <w:tc>
          <w:tcPr>
            <w:tcW w:w="851" w:type="dxa"/>
          </w:tcPr>
          <w:p w:rsidR="00C255F4" w:rsidRDefault="005562CE" w:rsidP="00C476B8">
            <w:r>
              <w:t>1</w:t>
            </w:r>
          </w:p>
        </w:tc>
        <w:tc>
          <w:tcPr>
            <w:tcW w:w="850" w:type="dxa"/>
          </w:tcPr>
          <w:p w:rsidR="00C255F4" w:rsidRDefault="005562CE" w:rsidP="00C476B8">
            <w:r>
              <w:t>2</w:t>
            </w:r>
          </w:p>
        </w:tc>
        <w:tc>
          <w:tcPr>
            <w:tcW w:w="850" w:type="dxa"/>
          </w:tcPr>
          <w:p w:rsidR="00C255F4" w:rsidRDefault="00C255F4" w:rsidP="00C476B8"/>
        </w:tc>
      </w:tr>
      <w:tr w:rsidR="00C255F4" w:rsidTr="00C255F4">
        <w:tc>
          <w:tcPr>
            <w:tcW w:w="2547" w:type="dxa"/>
            <w:vMerge/>
          </w:tcPr>
          <w:p w:rsidR="00C255F4" w:rsidRDefault="00C255F4" w:rsidP="00C476B8"/>
        </w:tc>
        <w:tc>
          <w:tcPr>
            <w:tcW w:w="2551" w:type="dxa"/>
          </w:tcPr>
          <w:p w:rsidR="00C255F4" w:rsidRDefault="00C255F4" w:rsidP="00C476B8">
            <w:r>
              <w:t>Design command line arguments/formatting</w:t>
            </w:r>
          </w:p>
          <w:p w:rsidR="00C255F4" w:rsidRDefault="00C255F4" w:rsidP="00C476B8">
            <w:r>
              <w:t>(</w:t>
            </w:r>
            <w:proofErr w:type="spellStart"/>
            <w:r>
              <w:t>Gisho</w:t>
            </w:r>
            <w:proofErr w:type="spellEnd"/>
            <w:r>
              <w:t>)</w:t>
            </w:r>
          </w:p>
        </w:tc>
        <w:tc>
          <w:tcPr>
            <w:tcW w:w="851" w:type="dxa"/>
          </w:tcPr>
          <w:p w:rsidR="00C255F4" w:rsidRDefault="00C255F4" w:rsidP="00C476B8"/>
        </w:tc>
        <w:tc>
          <w:tcPr>
            <w:tcW w:w="850" w:type="dxa"/>
          </w:tcPr>
          <w:p w:rsidR="00C255F4" w:rsidRDefault="00C255F4" w:rsidP="00C476B8"/>
        </w:tc>
        <w:tc>
          <w:tcPr>
            <w:tcW w:w="851" w:type="dxa"/>
          </w:tcPr>
          <w:p w:rsidR="00C255F4" w:rsidRDefault="00C255F4" w:rsidP="00C476B8"/>
        </w:tc>
        <w:tc>
          <w:tcPr>
            <w:tcW w:w="850" w:type="dxa"/>
          </w:tcPr>
          <w:p w:rsidR="00C255F4" w:rsidRDefault="005562CE" w:rsidP="00C476B8">
            <w:r>
              <w:t>2</w:t>
            </w:r>
          </w:p>
        </w:tc>
        <w:tc>
          <w:tcPr>
            <w:tcW w:w="850" w:type="dxa"/>
          </w:tcPr>
          <w:p w:rsidR="00C255F4" w:rsidRDefault="00C255F4" w:rsidP="00C476B8"/>
        </w:tc>
      </w:tr>
    </w:tbl>
    <w:p w:rsidR="00C476B8" w:rsidRDefault="00C476B8" w:rsidP="00C476B8"/>
    <w:p w:rsidR="00F85E9D" w:rsidRDefault="00F85E9D" w:rsidP="00F85E9D">
      <w:pPr>
        <w:pStyle w:val="Heading1"/>
      </w:pPr>
      <w:bookmarkStart w:id="5" w:name="_Toc464427247"/>
      <w:r>
        <w:rPr>
          <w:noProof/>
          <w:lang w:val="en-CA" w:eastAsia="en-CA"/>
        </w:rPr>
        <w:drawing>
          <wp:anchor distT="0" distB="0" distL="114300" distR="114300" simplePos="0" relativeHeight="251659264" behindDoc="0" locked="0" layoutInCell="1" allowOverlap="1" wp14:anchorId="6115918F" wp14:editId="137E14C9">
            <wp:simplePos x="0" y="0"/>
            <wp:positionH relativeFrom="margin">
              <wp:posOffset>-876300</wp:posOffset>
            </wp:positionH>
            <wp:positionV relativeFrom="paragraph">
              <wp:posOffset>271145</wp:posOffset>
            </wp:positionV>
            <wp:extent cx="7620219" cy="3230880"/>
            <wp:effectExtent l="0" t="0" r="0" b="7620"/>
            <wp:wrapNone/>
            <wp:docPr id="3" name="Picture 3" descr="http://puu.sh/rLGNw/ccac4f3f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rLGNw/ccac4f3ff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36514" cy="3237789"/>
                    </a:xfrm>
                    <a:prstGeom prst="rect">
                      <a:avLst/>
                    </a:prstGeom>
                    <a:noFill/>
                    <a:ln>
                      <a:noFill/>
                    </a:ln>
                  </pic:spPr>
                </pic:pic>
              </a:graphicData>
            </a:graphic>
            <wp14:sizeRelH relativeFrom="margin">
              <wp14:pctWidth>0</wp14:pctWidth>
            </wp14:sizeRelH>
            <wp14:sizeRelV relativeFrom="margin">
              <wp14:pctHeight>0</wp14:pctHeight>
            </wp14:sizeRelV>
          </wp:anchor>
        </w:drawing>
      </w:r>
      <w:r>
        <w:t>Task Board</w:t>
      </w:r>
      <w:bookmarkEnd w:id="5"/>
    </w:p>
    <w:p w:rsidR="00F85E9D" w:rsidRDefault="00F85E9D" w:rsidP="00F85E9D"/>
    <w:p w:rsidR="00F85E9D" w:rsidRDefault="00F85E9D" w:rsidP="00F85E9D"/>
    <w:p w:rsidR="00F85E9D" w:rsidRDefault="00F85E9D" w:rsidP="00F85E9D"/>
    <w:p w:rsidR="00F85E9D" w:rsidRDefault="00F85E9D" w:rsidP="00F85E9D"/>
    <w:p w:rsidR="00F85E9D" w:rsidRDefault="00F85E9D" w:rsidP="00F85E9D"/>
    <w:p w:rsidR="00F85E9D" w:rsidRDefault="00F85E9D" w:rsidP="00F85E9D"/>
    <w:p w:rsidR="00F85E9D" w:rsidRDefault="00F85E9D" w:rsidP="00F85E9D"/>
    <w:p w:rsidR="00F85E9D" w:rsidRDefault="00F85E9D" w:rsidP="00F85E9D"/>
    <w:p w:rsidR="00F85E9D" w:rsidRDefault="00F85E9D" w:rsidP="00F85E9D"/>
    <w:p w:rsidR="00F85E9D" w:rsidRDefault="00F85E9D" w:rsidP="00F85E9D"/>
    <w:p w:rsidR="00F85E9D" w:rsidRDefault="00F85E9D" w:rsidP="00F85E9D">
      <w:pPr>
        <w:pStyle w:val="Heading1"/>
      </w:pPr>
      <w:bookmarkStart w:id="6" w:name="_Toc464427248"/>
      <w:r>
        <w:t>Burndown Chart</w:t>
      </w:r>
      <w:bookmarkEnd w:id="6"/>
    </w:p>
    <w:p w:rsidR="00F85E9D" w:rsidRPr="00F85E9D" w:rsidRDefault="00F85E9D" w:rsidP="00F85E9D">
      <w:r>
        <w:rPr>
          <w:noProof/>
          <w:lang w:val="en-CA" w:eastAsia="en-CA"/>
        </w:rPr>
        <w:drawing>
          <wp:inline distT="0" distB="0" distL="0" distR="0">
            <wp:extent cx="5943600" cy="5405868"/>
            <wp:effectExtent l="0" t="0" r="0" b="4445"/>
            <wp:docPr id="4" name="Picture 4" descr="http://puu.sh/rLGIL/5f59e42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rLGIL/5f59e423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405868"/>
                    </a:xfrm>
                    <a:prstGeom prst="rect">
                      <a:avLst/>
                    </a:prstGeom>
                    <a:noFill/>
                    <a:ln>
                      <a:noFill/>
                    </a:ln>
                  </pic:spPr>
                </pic:pic>
              </a:graphicData>
            </a:graphic>
          </wp:inline>
        </w:drawing>
      </w:r>
    </w:p>
    <w:p w:rsidR="00F85E9D" w:rsidRPr="00F85E9D" w:rsidRDefault="00F85E9D" w:rsidP="00F85E9D"/>
    <w:sectPr w:rsidR="00F85E9D" w:rsidRPr="00F85E9D" w:rsidSect="008813F0">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D4C" w:rsidRDefault="00254D4C" w:rsidP="008813F0">
      <w:pPr>
        <w:spacing w:after="0" w:line="240" w:lineRule="auto"/>
      </w:pPr>
      <w:r>
        <w:separator/>
      </w:r>
    </w:p>
  </w:endnote>
  <w:endnote w:type="continuationSeparator" w:id="0">
    <w:p w:rsidR="00254D4C" w:rsidRDefault="00254D4C" w:rsidP="00881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Gothic Std B">
    <w:panose1 w:val="00000000000000000000"/>
    <w:charset w:val="80"/>
    <w:family w:val="swiss"/>
    <w:notTrueType/>
    <w:pitch w:val="variable"/>
    <w:sig w:usb0="00000203" w:usb1="29D72C10" w:usb2="00000010" w:usb3="00000000" w:csb0="002A0005"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Copperplate Gothic Bold">
    <w:panose1 w:val="020E0705020206020404"/>
    <w:charset w:val="00"/>
    <w:family w:val="swiss"/>
    <w:pitch w:val="variable"/>
    <w:sig w:usb0="00000003" w:usb1="00000000" w:usb2="00000000" w:usb3="00000000" w:csb0="00000001" w:csb1="00000000"/>
  </w:font>
  <w:font w:name="Adobe Caslon Pro Bold">
    <w:altName w:val="Times New Roman"/>
    <w:panose1 w:val="00000000000000000000"/>
    <w:charset w:val="00"/>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97504"/>
      <w:docPartObj>
        <w:docPartGallery w:val="Page Numbers (Bottom of Page)"/>
        <w:docPartUnique/>
      </w:docPartObj>
    </w:sdtPr>
    <w:sdtEndPr/>
    <w:sdtContent>
      <w:p w:rsidR="000A28C1" w:rsidRDefault="00D04720">
        <w:pPr>
          <w:pStyle w:val="Footer"/>
          <w:jc w:val="center"/>
        </w:pPr>
        <w:r>
          <w:fldChar w:fldCharType="begin"/>
        </w:r>
        <w:r w:rsidR="007D6E0F">
          <w:instrText xml:space="preserve"> PAGE   \* MERGEFORMAT </w:instrText>
        </w:r>
        <w:r>
          <w:fldChar w:fldCharType="separate"/>
        </w:r>
        <w:r w:rsidR="00DF39CC">
          <w:rPr>
            <w:noProof/>
          </w:rPr>
          <w:t>4</w:t>
        </w:r>
        <w:r>
          <w:rPr>
            <w:noProof/>
          </w:rPr>
          <w:fldChar w:fldCharType="end"/>
        </w:r>
      </w:p>
    </w:sdtContent>
  </w:sdt>
  <w:p w:rsidR="000A28C1" w:rsidRDefault="000A2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97458"/>
      <w:docPartObj>
        <w:docPartGallery w:val="Page Numbers (Bottom of Page)"/>
        <w:docPartUnique/>
      </w:docPartObj>
    </w:sdtPr>
    <w:sdtEndPr/>
    <w:sdtContent>
      <w:p w:rsidR="008813F0" w:rsidRDefault="00D04720">
        <w:pPr>
          <w:pStyle w:val="Footer"/>
          <w:jc w:val="center"/>
        </w:pPr>
        <w:r>
          <w:fldChar w:fldCharType="begin"/>
        </w:r>
        <w:r w:rsidR="007D6E0F">
          <w:instrText xml:space="preserve"> PAGE   \* MERGEFORMAT </w:instrText>
        </w:r>
        <w:r>
          <w:fldChar w:fldCharType="separate"/>
        </w:r>
        <w:r w:rsidR="00DF39CC">
          <w:rPr>
            <w:noProof/>
          </w:rPr>
          <w:t>1</w:t>
        </w:r>
        <w:r>
          <w:rPr>
            <w:noProof/>
          </w:rPr>
          <w:fldChar w:fldCharType="end"/>
        </w:r>
      </w:p>
    </w:sdtContent>
  </w:sdt>
  <w:p w:rsidR="008813F0" w:rsidRDefault="00881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D4C" w:rsidRDefault="00254D4C" w:rsidP="008813F0">
      <w:pPr>
        <w:spacing w:after="0" w:line="240" w:lineRule="auto"/>
      </w:pPr>
      <w:r>
        <w:separator/>
      </w:r>
    </w:p>
  </w:footnote>
  <w:footnote w:type="continuationSeparator" w:id="0">
    <w:p w:rsidR="00254D4C" w:rsidRDefault="00254D4C" w:rsidP="00881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E6D5F"/>
    <w:multiLevelType w:val="hybridMultilevel"/>
    <w:tmpl w:val="09CAD9A2"/>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91FC5"/>
    <w:multiLevelType w:val="hybridMultilevel"/>
    <w:tmpl w:val="039CDBF2"/>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2132E"/>
    <w:multiLevelType w:val="hybridMultilevel"/>
    <w:tmpl w:val="09CAD9A2"/>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DD6F1B"/>
    <w:multiLevelType w:val="hybridMultilevel"/>
    <w:tmpl w:val="D17C361E"/>
    <w:lvl w:ilvl="0" w:tplc="4C1666B0">
      <w:numFmt w:val="bullet"/>
      <w:lvlText w:val="-"/>
      <w:lvlJc w:val="left"/>
      <w:pPr>
        <w:ind w:left="3960" w:hanging="360"/>
      </w:pPr>
      <w:rPr>
        <w:rFonts w:ascii="Times New Roman" w:eastAsia="Adobe Gothic Std B" w:hAnsi="Times New Roman" w:cs="Times New Roman" w:hint="default"/>
      </w:rPr>
    </w:lvl>
    <w:lvl w:ilvl="1" w:tplc="10090003" w:tentative="1">
      <w:start w:val="1"/>
      <w:numFmt w:val="bullet"/>
      <w:lvlText w:val="o"/>
      <w:lvlJc w:val="left"/>
      <w:pPr>
        <w:ind w:left="4680" w:hanging="360"/>
      </w:pPr>
      <w:rPr>
        <w:rFonts w:ascii="Courier New" w:hAnsi="Courier New" w:cs="Courier New" w:hint="default"/>
      </w:rPr>
    </w:lvl>
    <w:lvl w:ilvl="2" w:tplc="10090005" w:tentative="1">
      <w:start w:val="1"/>
      <w:numFmt w:val="bullet"/>
      <w:lvlText w:val=""/>
      <w:lvlJc w:val="left"/>
      <w:pPr>
        <w:ind w:left="5400" w:hanging="360"/>
      </w:pPr>
      <w:rPr>
        <w:rFonts w:ascii="Wingdings" w:hAnsi="Wingdings" w:hint="default"/>
      </w:rPr>
    </w:lvl>
    <w:lvl w:ilvl="3" w:tplc="10090001" w:tentative="1">
      <w:start w:val="1"/>
      <w:numFmt w:val="bullet"/>
      <w:lvlText w:val=""/>
      <w:lvlJc w:val="left"/>
      <w:pPr>
        <w:ind w:left="6120" w:hanging="360"/>
      </w:pPr>
      <w:rPr>
        <w:rFonts w:ascii="Symbol" w:hAnsi="Symbol" w:hint="default"/>
      </w:rPr>
    </w:lvl>
    <w:lvl w:ilvl="4" w:tplc="10090003" w:tentative="1">
      <w:start w:val="1"/>
      <w:numFmt w:val="bullet"/>
      <w:lvlText w:val="o"/>
      <w:lvlJc w:val="left"/>
      <w:pPr>
        <w:ind w:left="6840" w:hanging="360"/>
      </w:pPr>
      <w:rPr>
        <w:rFonts w:ascii="Courier New" w:hAnsi="Courier New" w:cs="Courier New" w:hint="default"/>
      </w:rPr>
    </w:lvl>
    <w:lvl w:ilvl="5" w:tplc="10090005" w:tentative="1">
      <w:start w:val="1"/>
      <w:numFmt w:val="bullet"/>
      <w:lvlText w:val=""/>
      <w:lvlJc w:val="left"/>
      <w:pPr>
        <w:ind w:left="7560" w:hanging="360"/>
      </w:pPr>
      <w:rPr>
        <w:rFonts w:ascii="Wingdings" w:hAnsi="Wingdings" w:hint="default"/>
      </w:rPr>
    </w:lvl>
    <w:lvl w:ilvl="6" w:tplc="10090001" w:tentative="1">
      <w:start w:val="1"/>
      <w:numFmt w:val="bullet"/>
      <w:lvlText w:val=""/>
      <w:lvlJc w:val="left"/>
      <w:pPr>
        <w:ind w:left="8280" w:hanging="360"/>
      </w:pPr>
      <w:rPr>
        <w:rFonts w:ascii="Symbol" w:hAnsi="Symbol" w:hint="default"/>
      </w:rPr>
    </w:lvl>
    <w:lvl w:ilvl="7" w:tplc="10090003" w:tentative="1">
      <w:start w:val="1"/>
      <w:numFmt w:val="bullet"/>
      <w:lvlText w:val="o"/>
      <w:lvlJc w:val="left"/>
      <w:pPr>
        <w:ind w:left="9000" w:hanging="360"/>
      </w:pPr>
      <w:rPr>
        <w:rFonts w:ascii="Courier New" w:hAnsi="Courier New" w:cs="Courier New" w:hint="default"/>
      </w:rPr>
    </w:lvl>
    <w:lvl w:ilvl="8" w:tplc="10090005" w:tentative="1">
      <w:start w:val="1"/>
      <w:numFmt w:val="bullet"/>
      <w:lvlText w:val=""/>
      <w:lvlJc w:val="left"/>
      <w:pPr>
        <w:ind w:left="9720" w:hanging="360"/>
      </w:pPr>
      <w:rPr>
        <w:rFonts w:ascii="Wingdings" w:hAnsi="Wingdings" w:hint="default"/>
      </w:rPr>
    </w:lvl>
  </w:abstractNum>
  <w:abstractNum w:abstractNumId="4" w15:restartNumberingAfterBreak="0">
    <w:nsid w:val="1E9914F1"/>
    <w:multiLevelType w:val="hybridMultilevel"/>
    <w:tmpl w:val="8F54FDB6"/>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778DA"/>
    <w:multiLevelType w:val="hybridMultilevel"/>
    <w:tmpl w:val="913636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A17658"/>
    <w:multiLevelType w:val="hybridMultilevel"/>
    <w:tmpl w:val="09CAD9A2"/>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AEC6895"/>
    <w:multiLevelType w:val="hybridMultilevel"/>
    <w:tmpl w:val="86060C38"/>
    <w:lvl w:ilvl="0" w:tplc="03D2E4F4">
      <w:start w:val="1"/>
      <w:numFmt w:val="bullet"/>
      <w:lvlText w:val=""/>
      <w:lvlJc w:val="left"/>
      <w:pPr>
        <w:ind w:left="360" w:hanging="360"/>
      </w:pPr>
      <w:rPr>
        <w:rFonts w:ascii="Symbol" w:hAnsi="Symbol" w:hint="default"/>
        <w:sz w:val="36"/>
        <w:szCs w:val="36"/>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48045DD"/>
    <w:multiLevelType w:val="hybridMultilevel"/>
    <w:tmpl w:val="0DF860A4"/>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011DE"/>
    <w:multiLevelType w:val="hybridMultilevel"/>
    <w:tmpl w:val="F580FBD0"/>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162C6"/>
    <w:multiLevelType w:val="hybridMultilevel"/>
    <w:tmpl w:val="99D28E94"/>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D0E11"/>
    <w:multiLevelType w:val="hybridMultilevel"/>
    <w:tmpl w:val="80D84B62"/>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A2D22"/>
    <w:multiLevelType w:val="hybridMultilevel"/>
    <w:tmpl w:val="B0040104"/>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8C1E63"/>
    <w:multiLevelType w:val="hybridMultilevel"/>
    <w:tmpl w:val="0B3C5C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9EB7F21"/>
    <w:multiLevelType w:val="multilevel"/>
    <w:tmpl w:val="D58016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7FC5032D"/>
    <w:multiLevelType w:val="hybridMultilevel"/>
    <w:tmpl w:val="A1582230"/>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4"/>
  </w:num>
  <w:num w:numId="4">
    <w:abstractNumId w:val="11"/>
  </w:num>
  <w:num w:numId="5">
    <w:abstractNumId w:val="9"/>
  </w:num>
  <w:num w:numId="6">
    <w:abstractNumId w:val="15"/>
  </w:num>
  <w:num w:numId="7">
    <w:abstractNumId w:val="1"/>
  </w:num>
  <w:num w:numId="8">
    <w:abstractNumId w:val="10"/>
  </w:num>
  <w:num w:numId="9">
    <w:abstractNumId w:val="8"/>
  </w:num>
  <w:num w:numId="10">
    <w:abstractNumId w:val="3"/>
  </w:num>
  <w:num w:numId="11">
    <w:abstractNumId w:val="7"/>
  </w:num>
  <w:num w:numId="12">
    <w:abstractNumId w:val="0"/>
  </w:num>
  <w:num w:numId="13">
    <w:abstractNumId w:val="5"/>
  </w:num>
  <w:num w:numId="14">
    <w:abstractNumId w:val="13"/>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F0"/>
    <w:rsid w:val="00054AEB"/>
    <w:rsid w:val="000A28C1"/>
    <w:rsid w:val="000A5137"/>
    <w:rsid w:val="000E6AC8"/>
    <w:rsid w:val="00111EA7"/>
    <w:rsid w:val="00120E20"/>
    <w:rsid w:val="00126A8B"/>
    <w:rsid w:val="00156CE1"/>
    <w:rsid w:val="00165249"/>
    <w:rsid w:val="001A78D0"/>
    <w:rsid w:val="00216E51"/>
    <w:rsid w:val="00250B48"/>
    <w:rsid w:val="00254D4C"/>
    <w:rsid w:val="00281C37"/>
    <w:rsid w:val="002826F3"/>
    <w:rsid w:val="00323086"/>
    <w:rsid w:val="00326F35"/>
    <w:rsid w:val="00381A4B"/>
    <w:rsid w:val="00392245"/>
    <w:rsid w:val="003E2314"/>
    <w:rsid w:val="005562CE"/>
    <w:rsid w:val="005722E1"/>
    <w:rsid w:val="005B1295"/>
    <w:rsid w:val="005C5B4A"/>
    <w:rsid w:val="0061432F"/>
    <w:rsid w:val="00620B78"/>
    <w:rsid w:val="006426CC"/>
    <w:rsid w:val="00670FD8"/>
    <w:rsid w:val="00697BD3"/>
    <w:rsid w:val="006A0179"/>
    <w:rsid w:val="006E5732"/>
    <w:rsid w:val="00707E38"/>
    <w:rsid w:val="00711489"/>
    <w:rsid w:val="00731160"/>
    <w:rsid w:val="007A55B1"/>
    <w:rsid w:val="007B317A"/>
    <w:rsid w:val="007D6E0F"/>
    <w:rsid w:val="007E4FF6"/>
    <w:rsid w:val="007F3EBB"/>
    <w:rsid w:val="00865CD5"/>
    <w:rsid w:val="008813F0"/>
    <w:rsid w:val="008B071D"/>
    <w:rsid w:val="008F2A06"/>
    <w:rsid w:val="009156E7"/>
    <w:rsid w:val="009F3900"/>
    <w:rsid w:val="00A05EB4"/>
    <w:rsid w:val="00AF4A95"/>
    <w:rsid w:val="00B2567A"/>
    <w:rsid w:val="00B31739"/>
    <w:rsid w:val="00B70772"/>
    <w:rsid w:val="00B753BD"/>
    <w:rsid w:val="00BD3123"/>
    <w:rsid w:val="00BF43BD"/>
    <w:rsid w:val="00C255F4"/>
    <w:rsid w:val="00C26060"/>
    <w:rsid w:val="00C476B8"/>
    <w:rsid w:val="00C6739F"/>
    <w:rsid w:val="00C71397"/>
    <w:rsid w:val="00C90410"/>
    <w:rsid w:val="00CB0715"/>
    <w:rsid w:val="00CB7659"/>
    <w:rsid w:val="00D04720"/>
    <w:rsid w:val="00D51BBE"/>
    <w:rsid w:val="00D858FA"/>
    <w:rsid w:val="00DB6516"/>
    <w:rsid w:val="00DF1A2B"/>
    <w:rsid w:val="00DF39CC"/>
    <w:rsid w:val="00E105D5"/>
    <w:rsid w:val="00E711B7"/>
    <w:rsid w:val="00F244A9"/>
    <w:rsid w:val="00F330BC"/>
    <w:rsid w:val="00F63972"/>
    <w:rsid w:val="00F75C31"/>
    <w:rsid w:val="00F85E9D"/>
    <w:rsid w:val="00FB658F"/>
    <w:rsid w:val="00FB7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CF29"/>
  <w15:docId w15:val="{E8534B75-4CB1-4730-9520-1C6D3016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22E1"/>
  </w:style>
  <w:style w:type="paragraph" w:styleId="Heading1">
    <w:name w:val="heading 1"/>
    <w:basedOn w:val="Normal"/>
    <w:next w:val="Normal"/>
    <w:link w:val="Heading1Char"/>
    <w:uiPriority w:val="9"/>
    <w:qFormat/>
    <w:rsid w:val="00054A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13F0"/>
    <w:pPr>
      <w:spacing w:after="0" w:line="240" w:lineRule="auto"/>
    </w:pPr>
    <w:rPr>
      <w:lang w:eastAsia="en-US"/>
    </w:rPr>
  </w:style>
  <w:style w:type="character" w:customStyle="1" w:styleId="NoSpacingChar">
    <w:name w:val="No Spacing Char"/>
    <w:basedOn w:val="DefaultParagraphFont"/>
    <w:link w:val="NoSpacing"/>
    <w:uiPriority w:val="1"/>
    <w:rsid w:val="008813F0"/>
    <w:rPr>
      <w:lang w:eastAsia="en-US"/>
    </w:rPr>
  </w:style>
  <w:style w:type="paragraph" w:styleId="BalloonText">
    <w:name w:val="Balloon Text"/>
    <w:basedOn w:val="Normal"/>
    <w:link w:val="BalloonTextChar"/>
    <w:uiPriority w:val="99"/>
    <w:semiHidden/>
    <w:unhideWhenUsed/>
    <w:rsid w:val="00881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3F0"/>
    <w:rPr>
      <w:rFonts w:ascii="Tahoma" w:hAnsi="Tahoma" w:cs="Tahoma"/>
      <w:sz w:val="16"/>
      <w:szCs w:val="16"/>
    </w:rPr>
  </w:style>
  <w:style w:type="paragraph" w:styleId="Header">
    <w:name w:val="header"/>
    <w:basedOn w:val="Normal"/>
    <w:link w:val="HeaderChar"/>
    <w:uiPriority w:val="99"/>
    <w:semiHidden/>
    <w:unhideWhenUsed/>
    <w:rsid w:val="008813F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8813F0"/>
  </w:style>
  <w:style w:type="paragraph" w:styleId="Footer">
    <w:name w:val="footer"/>
    <w:basedOn w:val="Normal"/>
    <w:link w:val="FooterChar"/>
    <w:uiPriority w:val="99"/>
    <w:unhideWhenUsed/>
    <w:rsid w:val="008813F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813F0"/>
  </w:style>
  <w:style w:type="character" w:styleId="Hyperlink">
    <w:name w:val="Hyperlink"/>
    <w:basedOn w:val="DefaultParagraphFont"/>
    <w:uiPriority w:val="99"/>
    <w:unhideWhenUsed/>
    <w:rsid w:val="000A28C1"/>
    <w:rPr>
      <w:color w:val="0000FF" w:themeColor="hyperlink"/>
      <w:u w:val="single"/>
    </w:rPr>
  </w:style>
  <w:style w:type="paragraph" w:customStyle="1" w:styleId="Standard">
    <w:name w:val="Standard"/>
    <w:rsid w:val="00AF4A95"/>
    <w:pPr>
      <w:suppressAutoHyphens/>
      <w:autoSpaceDN w:val="0"/>
      <w:spacing w:after="0" w:line="240" w:lineRule="auto"/>
      <w:textAlignment w:val="baseline"/>
    </w:pPr>
    <w:rPr>
      <w:rFonts w:ascii="Liberation Serif" w:eastAsia="Noto Sans CJK SC Regular" w:hAnsi="Liberation Serif" w:cs="FreeSans"/>
      <w:kern w:val="3"/>
      <w:sz w:val="24"/>
      <w:szCs w:val="24"/>
      <w:lang w:val="en-CA" w:eastAsia="zh-CN" w:bidi="hi-IN"/>
    </w:rPr>
  </w:style>
  <w:style w:type="paragraph" w:styleId="ListParagraph">
    <w:name w:val="List Paragraph"/>
    <w:basedOn w:val="Normal"/>
    <w:uiPriority w:val="34"/>
    <w:qFormat/>
    <w:rsid w:val="008B071D"/>
    <w:pPr>
      <w:ind w:left="720"/>
      <w:contextualSpacing/>
    </w:pPr>
  </w:style>
  <w:style w:type="character" w:customStyle="1" w:styleId="Heading1Char">
    <w:name w:val="Heading 1 Char"/>
    <w:basedOn w:val="DefaultParagraphFont"/>
    <w:link w:val="Heading1"/>
    <w:uiPriority w:val="9"/>
    <w:rsid w:val="00054AE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4AEB"/>
    <w:pPr>
      <w:spacing w:line="259" w:lineRule="auto"/>
      <w:outlineLvl w:val="9"/>
    </w:pPr>
    <w:rPr>
      <w:lang w:eastAsia="en-US"/>
    </w:rPr>
  </w:style>
  <w:style w:type="paragraph" w:styleId="TOC1">
    <w:name w:val="toc 1"/>
    <w:basedOn w:val="Normal"/>
    <w:next w:val="Normal"/>
    <w:autoRedefine/>
    <w:uiPriority w:val="39"/>
    <w:unhideWhenUsed/>
    <w:rsid w:val="00054AEB"/>
    <w:pPr>
      <w:spacing w:after="100"/>
    </w:pPr>
  </w:style>
  <w:style w:type="table" w:styleId="TableGrid">
    <w:name w:val="Table Grid"/>
    <w:basedOn w:val="TableNormal"/>
    <w:uiPriority w:val="59"/>
    <w:rsid w:val="007F3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97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zenhub.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zenhub.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C17439935E4061A8DAA2BD92FA2B30"/>
        <w:category>
          <w:name w:val="General"/>
          <w:gallery w:val="placeholder"/>
        </w:category>
        <w:types>
          <w:type w:val="bbPlcHdr"/>
        </w:types>
        <w:behaviors>
          <w:behavior w:val="content"/>
        </w:behaviors>
        <w:guid w:val="{52685152-A1E3-4D64-8A77-3F3DAB1ABEDF}"/>
      </w:docPartPr>
      <w:docPartBody>
        <w:p w:rsidR="0054000E" w:rsidRDefault="003C145E" w:rsidP="003C145E">
          <w:pPr>
            <w:pStyle w:val="FBC17439935E4061A8DAA2BD92FA2B30"/>
          </w:pPr>
          <w:r>
            <w:rPr>
              <w:rFonts w:asciiTheme="majorHAnsi" w:eastAsiaTheme="majorEastAsia" w:hAnsiTheme="majorHAnsi" w:cstheme="majorBidi"/>
              <w:caps/>
            </w:rPr>
            <w:t>[Type the company name]</w:t>
          </w:r>
        </w:p>
      </w:docPartBody>
    </w:docPart>
    <w:docPart>
      <w:docPartPr>
        <w:name w:val="4AA3D734AFA6427993CE435A6D1A2B5F"/>
        <w:category>
          <w:name w:val="General"/>
          <w:gallery w:val="placeholder"/>
        </w:category>
        <w:types>
          <w:type w:val="bbPlcHdr"/>
        </w:types>
        <w:behaviors>
          <w:behavior w:val="content"/>
        </w:behaviors>
        <w:guid w:val="{A1626114-7E43-404A-AA97-02BD0203A63B}"/>
      </w:docPartPr>
      <w:docPartBody>
        <w:p w:rsidR="0054000E" w:rsidRDefault="003C145E" w:rsidP="003C145E">
          <w:pPr>
            <w:pStyle w:val="4AA3D734AFA6427993CE435A6D1A2B5F"/>
          </w:pPr>
          <w:r>
            <w:rPr>
              <w:rFonts w:asciiTheme="majorHAnsi" w:eastAsiaTheme="majorEastAsia" w:hAnsiTheme="majorHAnsi" w:cstheme="majorBidi"/>
              <w:sz w:val="80"/>
              <w:szCs w:val="80"/>
            </w:rPr>
            <w:t>[Type the document title]</w:t>
          </w:r>
        </w:p>
      </w:docPartBody>
    </w:docPart>
    <w:docPart>
      <w:docPartPr>
        <w:name w:val="47BB1ECDBC37472F8CC906DC544F202C"/>
        <w:category>
          <w:name w:val="General"/>
          <w:gallery w:val="placeholder"/>
        </w:category>
        <w:types>
          <w:type w:val="bbPlcHdr"/>
        </w:types>
        <w:behaviors>
          <w:behavior w:val="content"/>
        </w:behaviors>
        <w:guid w:val="{04C66D19-B956-4BA9-9975-C6F95056BFD7}"/>
      </w:docPartPr>
      <w:docPartBody>
        <w:p w:rsidR="0054000E" w:rsidRDefault="003C145E" w:rsidP="003C145E">
          <w:pPr>
            <w:pStyle w:val="47BB1ECDBC37472F8CC906DC544F202C"/>
          </w:pPr>
          <w:r>
            <w:rPr>
              <w:rFonts w:asciiTheme="majorHAnsi" w:eastAsiaTheme="majorEastAsia" w:hAnsiTheme="majorHAnsi" w:cstheme="majorBidi"/>
              <w:sz w:val="44"/>
              <w:szCs w:val="44"/>
            </w:rPr>
            <w:t>[Type the document subtitle]</w:t>
          </w:r>
        </w:p>
      </w:docPartBody>
    </w:docPart>
    <w:docPart>
      <w:docPartPr>
        <w:name w:val="6FF01E5104A344DA9E5B4FCFACF0FCE6"/>
        <w:category>
          <w:name w:val="General"/>
          <w:gallery w:val="placeholder"/>
        </w:category>
        <w:types>
          <w:type w:val="bbPlcHdr"/>
        </w:types>
        <w:behaviors>
          <w:behavior w:val="content"/>
        </w:behaviors>
        <w:guid w:val="{D83CC85C-273B-4A5D-9349-65885F6437BD}"/>
      </w:docPartPr>
      <w:docPartBody>
        <w:p w:rsidR="0054000E" w:rsidRDefault="003C145E" w:rsidP="003C145E">
          <w:pPr>
            <w:pStyle w:val="6FF01E5104A344DA9E5B4FCFACF0FCE6"/>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Gothic Std B">
    <w:panose1 w:val="00000000000000000000"/>
    <w:charset w:val="80"/>
    <w:family w:val="swiss"/>
    <w:notTrueType/>
    <w:pitch w:val="variable"/>
    <w:sig w:usb0="00000203" w:usb1="29D72C10" w:usb2="00000010" w:usb3="00000000" w:csb0="002A0005"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Copperplate Gothic Bold">
    <w:panose1 w:val="020E0705020206020404"/>
    <w:charset w:val="00"/>
    <w:family w:val="swiss"/>
    <w:pitch w:val="variable"/>
    <w:sig w:usb0="00000003" w:usb1="00000000" w:usb2="00000000" w:usb3="00000000" w:csb0="00000001" w:csb1="00000000"/>
  </w:font>
  <w:font w:name="Adobe Caslon Pro Bold">
    <w:altName w:val="Times New Roman"/>
    <w:panose1 w:val="00000000000000000000"/>
    <w:charset w:val="00"/>
    <w:family w:val="roman"/>
    <w:notTrueType/>
    <w:pitch w:val="variable"/>
    <w:sig w:usb0="00000001" w:usb1="00000001" w:usb2="00000000" w:usb3="00000000" w:csb0="00000093" w:csb1="00000000"/>
  </w:font>
  <w:font w:name="Yu Mincho">
    <w:altName w:val="游明朝"/>
    <w:panose1 w:val="020204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3C145E"/>
    <w:rsid w:val="003A39E3"/>
    <w:rsid w:val="003C145E"/>
    <w:rsid w:val="004F77C0"/>
    <w:rsid w:val="00515DD6"/>
    <w:rsid w:val="0054000E"/>
    <w:rsid w:val="005F347E"/>
    <w:rsid w:val="00770FA0"/>
    <w:rsid w:val="00A43D08"/>
    <w:rsid w:val="00D27191"/>
    <w:rsid w:val="00F05E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3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C17439935E4061A8DAA2BD92FA2B30">
    <w:name w:val="FBC17439935E4061A8DAA2BD92FA2B30"/>
    <w:rsid w:val="003C145E"/>
  </w:style>
  <w:style w:type="paragraph" w:customStyle="1" w:styleId="4AA3D734AFA6427993CE435A6D1A2B5F">
    <w:name w:val="4AA3D734AFA6427993CE435A6D1A2B5F"/>
    <w:rsid w:val="003C145E"/>
  </w:style>
  <w:style w:type="paragraph" w:customStyle="1" w:styleId="47BB1ECDBC37472F8CC906DC544F202C">
    <w:name w:val="47BB1ECDBC37472F8CC906DC544F202C"/>
    <w:rsid w:val="003C145E"/>
  </w:style>
  <w:style w:type="paragraph" w:customStyle="1" w:styleId="6FF01E5104A344DA9E5B4FCFACF0FCE6">
    <w:name w:val="6FF01E5104A344DA9E5B4FCFACF0FCE6"/>
    <w:rsid w:val="003C145E"/>
  </w:style>
  <w:style w:type="paragraph" w:customStyle="1" w:styleId="CC0472D16AC345BAA67784E128E9DCF4">
    <w:name w:val="CC0472D16AC345BAA67784E128E9DCF4"/>
    <w:rsid w:val="003C145E"/>
  </w:style>
  <w:style w:type="paragraph" w:customStyle="1" w:styleId="7E5872EF6A0F4EDCA6EC6363EC70C4C2">
    <w:name w:val="7E5872EF6A0F4EDCA6EC6363EC70C4C2"/>
    <w:rsid w:val="003C14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5875C-272B-49EC-8EEB-720C31A3C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DELIVERABLE 3</vt:lpstr>
    </vt:vector>
  </TitlesOfParts>
  <Company>TEAM SIERRA</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3</dc:title>
  <dc:subject>Product Backlog, Release Plan and Sprint Plan</dc:subject>
  <dc:creator>Muneeb Khan, Harshil Patel, Amine Benaicha, Venkat Korapaty, Gisho Pushparajah</dc:creator>
  <cp:lastModifiedBy>Amine</cp:lastModifiedBy>
  <cp:revision>20</cp:revision>
  <dcterms:created xsi:type="dcterms:W3CDTF">2016-10-17T01:57:00Z</dcterms:created>
  <dcterms:modified xsi:type="dcterms:W3CDTF">2016-10-17T04:25:00Z</dcterms:modified>
</cp:coreProperties>
</file>