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0" w:lineRule="atLeast"/>
        <w:ind w:left="0" w:right="0" w:firstLine="0"/>
        <w:textAlignment w:val="baseline"/>
        <w:rPr>
          <w:rFonts w:ascii="Arial" w:hAnsi="Arial" w:cs="Arial"/>
          <w:i w:val="0"/>
          <w:iCs w:val="0"/>
          <w:caps w:val="0"/>
          <w:color w:val="222222"/>
          <w:spacing w:val="0"/>
          <w:sz w:val="42"/>
          <w:szCs w:val="4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葛東琪 Ge Dong Qi – 囍 Xi Pinyin Lyrics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作曲 : 葛東琪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作詞 : 葛東琪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正月十八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zheng yue shi ba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黃道吉日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huang dao ji ri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高粱抬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gao liang tai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抬上紅裝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tai shang hong zhuang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一尺一恨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yi chi yi 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匆匆裁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cong cong cai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裁去良人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cai qu liang ren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奈何不歸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nai he bu gui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故作顏開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gu zuo yan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響板紅檀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xiang ban hong tan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說得輕快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shuo de qing kuai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著實難猜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 shi nan cai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聽著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ting zhe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卯時那三里之外翻起來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mao shi na san li zhi wai fan qi lai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平仄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ping ze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馬蹄聲漸起斬落愁字開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ma ti sheng jian qi zhan luo chou zi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說遲那時快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shuo chi na shi kuai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推門霧自開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tui men wu zi kai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野貓都跟了幾條街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ye mao dou gen le ji tiao jie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上樹脖子歪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shang shu bo zi wai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張望瞧她在等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zhang wang qiao ta zai deng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這村裡也怪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 cun li ye guai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把門全一關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ba men quan yi guan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又是王二狗的鞋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shi wang er gou de xie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落在家門外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luo zai jia men wai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獨留她還記著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du liu ta hai ji zhe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切膚之愛 屬是非之外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qie fu zhi ai  shu shi fei zhi wai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這不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 bu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下馬 方纔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xia ma  fang shan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那官人笑起來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na guan ren xiao qi lai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那官人樂著尋思了半天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na guan ren le zhe xun si le ban tian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只哼唧出個 離人愁來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zhi heng ji chu ge  li ren chou lai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她這次又是沒能接得上話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 zhe ci you shi mei neng jie de shang hua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她笑著哭來著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 xiao zhe ku lai zhe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你猜她怎麼笑著哭來著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cai ta zen me xiao zhe ku lai zhe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哭來著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ku lai zhe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你看她怎麼哭著笑來著（一拜天地）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kan ta zen me ku zhe xiao lai zhe （yi bai tian di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（二拜高堂）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（er bai gao tang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（夫妻對拜）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（fu qi dui bai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堂前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tang qian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他說了掏心窩子話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 shuo le tao xin wo zi hua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不兌上諾言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bu dui shang nuo yan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豈能瀟灑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qi neng xiao sa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輕陰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qing yin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嘆青梅竹馬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tan qing mei zhu ma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等一玉如意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deng yi yu ru yi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一酒桶啊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yi jiu tong 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她豎起耳朵一聽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 shu qi er duo yi ting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這洞房外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 dong fang wai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那好心的王二狗跑這 給她送點心來了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na hao xin de wang er gou pao zhe  gei ta song dian xin lai 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她這次可是沒能說得上話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 zhe ci ke shi mei neng shuo de shang hua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她笑著哭來著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ta xiao zhe ku lai zhe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你猜她怎麼笑著哭來著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cai ta zen me xiao zhe ku lai zhe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哭來著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ku lai zhe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你看她怎麼哭著笑來著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ni kan ta zen me ku zhe xiao lai zhe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正月十八 這黃道吉日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zheng yue shi ba  zhe huang dao ji ri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正月十八 這黃道吉日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zheng yue shi ba  zhe huang dao ji ri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正月十八 這黃道吉日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zheng yue shi ba  zhe huang dao ji ri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正月十八 這黃道吉日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zheng yue shi ba  zhe huang dao ji ri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16216"/>
    <w:rsid w:val="7CD1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749</Words>
  <Characters>1459</Characters>
  <Lines>0</Lines>
  <Paragraphs>0</Paragraphs>
  <TotalTime>2</TotalTime>
  <ScaleCrop>false</ScaleCrop>
  <LinksUpToDate>false</LinksUpToDate>
  <CharactersWithSpaces>1789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2022-03-30T18:31:00Z</dcterms:created>
  <dc:creator>Dell</dc:creator>
  <cp:lastModifiedBy>Gislaine Nascimento</cp:lastModifiedBy>
  <dcterms:modified xsi:type="dcterms:W3CDTF">2022-03-30T18:35:47Z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1046-11.2.0.11042</vt:lpwstr>
  </property>
  <property fmtid="{D5CDD505-2E9C-101B-9397-08002B2CF9AE}" pid="3" name="ICV">
    <vt:lpwstr>B241746289914FBFA766E39848AD2F25</vt:lpwstr>
  </property>
</Properties>
</file>