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AURA</w:t>
      </w:r>
    </w:p>
    <w:p>
      <w:pPr>
        <w:jc w:val="center"/>
      </w:pPr>
      <w:r>
        <w:rPr>
          <w:i/>
          <w:sz w:val="24"/>
        </w:rPr>
        <w:t>Adaptive Understanding and Reasoning Architecture</w:t>
        <w:br/>
        <w:t>System / Software Design Document (SSD)</w:t>
      </w:r>
    </w:p>
    <w:p/>
    <w:p>
      <w:pPr>
        <w:pStyle w:val="Heading1"/>
      </w:pPr>
      <w:r>
        <w:t>1. System Overview</w:t>
      </w:r>
    </w:p>
    <w:p>
      <w:r>
        <w:t>AURA is designed as a modular multimodal AI system. Its primary responsibility is to transform camera observations into structured visual understanding and, in later versions, natural-language and voice responses. The architecture deliberately separates perception, the trainable ANN, reasoning/knowledge, and interaction.</w:t>
      </w:r>
    </w:p>
    <w:p>
      <w:pPr>
        <w:pStyle w:val="Heading1"/>
      </w:pPr>
      <w:r>
        <w:t>2. High-Level Architecture</w:t>
      </w:r>
    </w:p>
    <w:p>
      <w:pPr>
        <w:pStyle w:val="NoSpacing"/>
        <w:spacing w:after="120"/>
        <w:ind w:left="360"/>
      </w:pPr>
      <w:r>
        <w:rPr>
          <w:rFonts w:ascii="Consolas" w:hAnsi="Consolas"/>
          <w:sz w:val="18"/>
        </w:rPr>
        <w:t xml:space="preserve">                         CAMERA</w:t>
        <w:br/>
        <w:t xml:space="preserve">                            |</w:t>
        <w:br/>
        <w:t xml:space="preserve">                            v</w:t>
        <w:br/>
        <w:t xml:space="preserve">                    +----------------+</w:t>
        <w:br/>
        <w:t xml:space="preserve">                    | Camera Adapter |</w:t>
        <w:br/>
        <w:t xml:space="preserve">                    +-------+--------+</w:t>
        <w:br/>
        <w:t xml:space="preserve">                            |</w:t>
        <w:br/>
        <w:t xml:space="preserve">                            v</w:t>
        <w:br/>
        <w:t xml:space="preserve">                    +----------------+</w:t>
        <w:br/>
        <w:t xml:space="preserve">                    | Vision Engine  |</w:t>
        <w:br/>
        <w:t xml:space="preserve">                    | OpenCV + YOLO  |</w:t>
        <w:br/>
        <w:t xml:space="preserve">                    +-------+--------+</w:t>
        <w:br/>
        <w:t xml:space="preserve">                            |</w:t>
        <w:br/>
        <w:t xml:space="preserve">                            v</w:t>
        <w:br/>
        <w:t xml:space="preserve">                  +---------------------+</w:t>
        <w:br/>
        <w:t xml:space="preserve">                  | Detection Objects   |</w:t>
        <w:br/>
        <w:t xml:space="preserve">                  +----------+----------+</w:t>
        <w:br/>
        <w:t xml:space="preserve">                             |</w:t>
        <w:br/>
        <w:t xml:space="preserve">                  +----------+----------+</w:t>
        <w:br/>
        <w:t xml:space="preserve">                  |                     |</w:t>
        <w:br/>
        <w:t xml:space="preserve">                  v                     v</w:t>
        <w:br/>
        <w:t xml:space="preserve">          +---------------+     +---------------+</w:t>
        <w:br/>
        <w:t xml:space="preserve">          | Tracker       |     | OCR           |</w:t>
        <w:br/>
        <w:t xml:space="preserve">          | (later)       |     | (later)       |</w:t>
        <w:br/>
        <w:t xml:space="preserve">          +-------+-------+     +-------+-------+</w:t>
        <w:br/>
        <w:t xml:space="preserve">                  |                     |</w:t>
        <w:br/>
        <w:t xml:space="preserve">                  +----------+----------+</w:t>
        <w:br/>
        <w:t xml:space="preserve">                             |</w:t>
        <w:br/>
        <w:t xml:space="preserve">                             v</w:t>
        <w:br/>
        <w:t xml:space="preserve">                   +-------------------+</w:t>
        <w:br/>
        <w:t xml:space="preserve">                   | Feature Builder   |</w:t>
        <w:br/>
        <w:t xml:space="preserve">                   +---------+---------+</w:t>
        <w:br/>
        <w:t xml:space="preserve">                             |</w:t>
        <w:br/>
        <w:t xml:space="preserve">                             v</w:t>
        <w:br/>
        <w:t xml:space="preserve">                   +-------------------+</w:t>
        <w:br/>
        <w:t xml:space="preserve">                   | Reliability ANN   |</w:t>
        <w:br/>
        <w:t xml:space="preserve">                   | Optional/Modular  |</w:t>
        <w:br/>
        <w:t xml:space="preserve">                   +---------+---------+</w:t>
        <w:br/>
        <w:t xml:space="preserve">                             |</w:t>
        <w:br/>
        <w:t xml:space="preserve">                             v</w:t>
        <w:br/>
        <w:t xml:space="preserve">                   +-------------------+</w:t>
        <w:br/>
        <w:t xml:space="preserve">                   | Context Manager   |</w:t>
        <w:br/>
        <w:t xml:space="preserve">                   +---------+---------+</w:t>
        <w:br/>
        <w:t xml:space="preserve">                             |</w:t>
        <w:br/>
        <w:t xml:space="preserve">                  +----------+----------+</w:t>
        <w:br/>
        <w:t xml:space="preserve">                  |                     |</w:t>
        <w:br/>
        <w:t xml:space="preserve">                  v                     v</w:t>
        <w:br/>
        <w:t xml:space="preserve">          +---------------+     +---------------+</w:t>
        <w:br/>
        <w:t xml:space="preserve">          | Knowledge/RAG |     | Conversation  |</w:t>
        <w:br/>
        <w:t xml:space="preserve">          +-------+-------+     | / LLM         |</w:t>
        <w:br/>
        <w:t xml:space="preserve">                  |             +-------+-------+</w:t>
        <w:br/>
        <w:t xml:space="preserve">                  +---------+-----------+</w:t>
        <w:br/>
        <w:t xml:space="preserve">                            |</w:t>
        <w:br/>
        <w:t xml:space="preserve">                            v</w:t>
        <w:br/>
        <w:t xml:space="preserve">                  +---------------------+</w:t>
        <w:br/>
        <w:t xml:space="preserve">                  | Response Manager    |</w:t>
        <w:br/>
        <w:t xml:space="preserve">                  +----------+----------+</w:t>
        <w:br/>
        <w:t xml:space="preserve">                             |</w:t>
        <w:br/>
        <w:t xml:space="preserve">                    +--------+--------+</w:t>
        <w:br/>
        <w:t xml:space="preserve">                    |                 |</w:t>
        <w:br/>
        <w:t xml:space="preserve">                    v                 v</w:t>
        <w:br/>
        <w:t xml:space="preserve">                  Text              Voice</w:t>
      </w:r>
    </w:p>
    <w:p>
      <w:pPr>
        <w:pStyle w:val="Heading1"/>
      </w:pPr>
      <w:r>
        <w:t>3. Architectural Principles</w:t>
      </w:r>
    </w:p>
    <w:p>
      <w:pPr>
        <w:pStyle w:val="ListBullet"/>
      </w:pPr>
      <w:r>
        <w:t>Modular: every major capability is independently replaceable.</w:t>
      </w:r>
    </w:p>
    <w:p>
      <w:pPr>
        <w:pStyle w:val="ListBullet"/>
      </w:pPr>
      <w:r>
        <w:t>Pretrained-first: use established pretrained models for difficult perception tasks.</w:t>
      </w:r>
    </w:p>
    <w:p>
      <w:pPr>
        <w:pStyle w:val="ListBullet"/>
      </w:pPr>
      <w:r>
        <w:t>ANN-isolated: the ANN is a plug-in component with a stable input/output contract.</w:t>
      </w:r>
    </w:p>
    <w:p>
      <w:pPr>
        <w:pStyle w:val="ListBullet"/>
      </w:pPr>
      <w:r>
        <w:t>Interface-first: modules communicate through structured data rather than model-specific objects.</w:t>
      </w:r>
    </w:p>
    <w:p>
      <w:pPr>
        <w:pStyle w:val="ListBullet"/>
      </w:pPr>
      <w:r>
        <w:t>Fallback-safe: AURA should remain usable if optional modules such as ANN, OCR, or voice are unavailable.</w:t>
      </w:r>
    </w:p>
    <w:p>
      <w:pPr>
        <w:pStyle w:val="ListBullet"/>
      </w:pPr>
      <w:r>
        <w:t>Progressive complexity: advanced features are added only after the preceding layer is stable.</w:t>
      </w:r>
    </w:p>
    <w:p>
      <w:pPr>
        <w:pStyle w:val="Heading1"/>
      </w:pPr>
      <w:r>
        <w:t>4. Module Design</w:t>
      </w:r>
    </w:p>
    <w:p>
      <w:pPr>
        <w:pStyle w:val="Heading2"/>
      </w:pPr>
      <w:r>
        <w:t>4.1 Camera Adapter</w:t>
      </w:r>
    </w:p>
    <w:p>
      <w:r>
        <w:t>Purpose: provide frames to the vision pipeline without coupling the rest of the application to a particular camera.</w:t>
      </w:r>
    </w:p>
    <w:p>
      <w:pPr>
        <w:pStyle w:val="ListBullet"/>
      </w:pPr>
      <w:r>
        <w:t>Initial source: webcam index 0.</w:t>
      </w:r>
    </w:p>
    <w:p>
      <w:pPr>
        <w:pStyle w:val="ListBullet"/>
      </w:pPr>
      <w:r>
        <w:t>Future sources: video file, phone/IP stream, other camera devices.</w:t>
      </w:r>
    </w:p>
    <w:p>
      <w:pPr>
        <w:pStyle w:val="ListBullet"/>
      </w:pPr>
      <w:r>
        <w:t>Responsibilities: open, read, validate, release.</w:t>
      </w:r>
    </w:p>
    <w:p>
      <w:pPr>
        <w:pStyle w:val="ListBullet"/>
      </w:pPr>
      <w:r>
        <w:t>Output: image frame plus basic metadata such as timestamp and source ID.</w:t>
      </w:r>
    </w:p>
    <w:p>
      <w:pPr>
        <w:pStyle w:val="NoSpacing"/>
        <w:spacing w:after="120"/>
        <w:ind w:left="360"/>
      </w:pPr>
      <w:r>
        <w:rPr>
          <w:rFonts w:ascii="Consolas" w:hAnsi="Consolas"/>
          <w:sz w:val="18"/>
        </w:rPr>
        <w:t>Frame</w:t>
        <w:br/>
        <w:t>{</w:t>
        <w:br/>
        <w:t xml:space="preserve">  "image": &lt;numpy array&gt;,</w:t>
        <w:br/>
        <w:t xml:space="preserve">  "timestamp": &lt;timestamp&gt;,</w:t>
        <w:br/>
        <w:t xml:space="preserve">  "source_id": "webcam_0"</w:t>
        <w:br/>
        <w:t>}</w:t>
      </w:r>
    </w:p>
    <w:p>
      <w:pPr>
        <w:pStyle w:val="Heading2"/>
      </w:pPr>
      <w:r>
        <w:t>4.2 Vision Engine</w:t>
      </w:r>
    </w:p>
    <w:p>
      <w:r>
        <w:t>Purpose: perform real-time object detection using OpenCV for frame handling and a pretrained YOLO model.</w:t>
      </w:r>
    </w:p>
    <w:p>
      <w:pPr>
        <w:pStyle w:val="ListBullet"/>
      </w:pPr>
      <w:r>
        <w:t>Load model once during initialization.</w:t>
      </w:r>
    </w:p>
    <w:p>
      <w:pPr>
        <w:pStyle w:val="ListBullet"/>
      </w:pPr>
      <w:r>
        <w:t>Process frames independently.</w:t>
      </w:r>
    </w:p>
    <w:p>
      <w:pPr>
        <w:pStyle w:val="ListBullet"/>
      </w:pPr>
      <w:r>
        <w:t>Apply optional confidence filtering at a configurable threshold.</w:t>
      </w:r>
    </w:p>
    <w:p>
      <w:pPr>
        <w:pStyle w:val="ListBullet"/>
      </w:pPr>
      <w:r>
        <w:t>Return structured detections.</w:t>
      </w:r>
    </w:p>
    <w:p>
      <w:pPr>
        <w:pStyle w:val="ListBullet"/>
      </w:pPr>
      <w:r>
        <w:t>Do not embed UI logic inside the detector.</w:t>
      </w:r>
    </w:p>
    <w:p>
      <w:pPr>
        <w:pStyle w:val="NoSpacing"/>
        <w:spacing w:after="120"/>
        <w:ind w:left="360"/>
      </w:pPr>
      <w:r>
        <w:rPr>
          <w:rFonts w:ascii="Consolas" w:hAnsi="Consolas"/>
          <w:sz w:val="18"/>
        </w:rPr>
        <w:t>Detection</w:t>
        <w:br/>
        <w:t>{</w:t>
        <w:br/>
        <w:t xml:space="preserve">  "track_id": null,</w:t>
        <w:br/>
        <w:t xml:space="preserve">  "class_id": 63,</w:t>
        <w:br/>
        <w:t xml:space="preserve">  "class_name": "laptop",</w:t>
        <w:br/>
        <w:t xml:space="preserve">  "confidence": 0.93,</w:t>
        <w:br/>
        <w:t xml:space="preserve">  "bbox": [x1, y1, x2, y2]</w:t>
        <w:br/>
        <w:t>}</w:t>
      </w:r>
    </w:p>
    <w:p>
      <w:pPr>
        <w:pStyle w:val="Heading2"/>
      </w:pPr>
      <w:r>
        <w:t>4.3 Tracker — Future</w:t>
      </w:r>
    </w:p>
    <w:p>
      <w:r>
        <w:t>Purpose: associate detections across frames and provide persistent object IDs.</w:t>
      </w:r>
    </w:p>
    <w:p>
      <w:pPr>
        <w:pStyle w:val="ListBullet"/>
      </w:pPr>
      <w:r>
        <w:t>Candidate algorithms: ByteTrack or BoT-SORT.</w:t>
      </w:r>
    </w:p>
    <w:p>
      <w:pPr>
        <w:pStyle w:val="ListBullet"/>
      </w:pPr>
      <w:r>
        <w:t>Input: current-frame detections.</w:t>
      </w:r>
    </w:p>
    <w:p>
      <w:pPr>
        <w:pStyle w:val="ListBullet"/>
      </w:pPr>
      <w:r>
        <w:t>Output: detections enriched with track_id and temporal history.</w:t>
      </w:r>
    </w:p>
    <w:p>
      <w:pPr>
        <w:pStyle w:val="Heading2"/>
      </w:pPr>
      <w:r>
        <w:t>4.4 OCR — Future</w:t>
      </w:r>
    </w:p>
    <w:p>
      <w:r>
        <w:t>Purpose: extract visible text and connect it to the current visual context.</w:t>
      </w:r>
    </w:p>
    <w:p>
      <w:pPr>
        <w:pStyle w:val="ListBullet"/>
      </w:pPr>
      <w:r>
        <w:t>Candidate implementation: PaddleOCR or equivalent.</w:t>
      </w:r>
    </w:p>
    <w:p>
      <w:pPr>
        <w:pStyle w:val="ListBullet"/>
      </w:pPr>
      <w:r>
        <w:t>Output should include recognized text, confidence, and text bounding box.</w:t>
      </w:r>
    </w:p>
    <w:p>
      <w:pPr>
        <w:pStyle w:val="ListBullet"/>
      </w:pPr>
      <w:r>
        <w:t>OCR must be optional and should not block object detection.</w:t>
      </w:r>
    </w:p>
    <w:p>
      <w:pPr>
        <w:pStyle w:val="Heading2"/>
      </w:pPr>
      <w:r>
        <w:t>4.5 Feature Builder</w:t>
      </w:r>
    </w:p>
    <w:p>
      <w:r>
        <w:t>Purpose: convert perception outputs into numerical features required by the ANN.</w:t>
      </w:r>
    </w:p>
    <w:p>
      <w:pPr>
        <w:pStyle w:val="ListBullet"/>
      </w:pPr>
      <w:r>
        <w:t>YOLO confidence.</w:t>
      </w:r>
    </w:p>
    <w:p>
      <w:pPr>
        <w:pStyle w:val="ListBullet"/>
      </w:pPr>
      <w:r>
        <w:t>Normalized bounding-box width, height and area.</w:t>
      </w:r>
    </w:p>
    <w:p>
      <w:pPr>
        <w:pStyle w:val="ListBullet"/>
      </w:pPr>
      <w:r>
        <w:t>Normalized center X and Y.</w:t>
      </w:r>
    </w:p>
    <w:p>
      <w:pPr>
        <w:pStyle w:val="ListBullet"/>
      </w:pPr>
      <w:r>
        <w:t>Object class encoding.</w:t>
      </w:r>
    </w:p>
    <w:p>
      <w:pPr>
        <w:pStyle w:val="ListBullet"/>
      </w:pPr>
      <w:r>
        <w:t>Image blur/quality feature.</w:t>
      </w:r>
    </w:p>
    <w:p>
      <w:pPr>
        <w:pStyle w:val="ListBullet"/>
      </w:pPr>
      <w:r>
        <w:t>Brightness/contrast feature.</w:t>
      </w:r>
    </w:p>
    <w:p>
      <w:pPr>
        <w:pStyle w:val="ListBullet"/>
      </w:pPr>
      <w:r>
        <w:t>Temporal persistence when tracking is available.</w:t>
      </w:r>
    </w:p>
    <w:p>
      <w:r>
        <w:t>All preprocessing used during ANN inference must match training preprocessing exactly.</w:t>
      </w:r>
    </w:p>
    <w:p>
      <w:pPr>
        <w:pStyle w:val="Heading2"/>
      </w:pPr>
      <w:r>
        <w:t>4.6 Reliability ANN</w:t>
      </w:r>
    </w:p>
    <w:p>
      <w:r>
        <w:t>Purpose: estimate whether a detection is reliable, using features produced by the perception pipeline. The module is optional and replaceable.</w:t>
      </w:r>
    </w:p>
    <w:p>
      <w:pPr>
        <w:pStyle w:val="NoSpacing"/>
        <w:spacing w:after="120"/>
        <w:ind w:left="360"/>
      </w:pPr>
      <w:r>
        <w:rPr>
          <w:rFonts w:ascii="Consolas" w:hAnsi="Consolas"/>
          <w:sz w:val="18"/>
        </w:rPr>
        <w:t>Input features</w:t>
        <w:br/>
        <w:t xml:space="preserve">      |</w:t>
        <w:br/>
        <w:t xml:space="preserve">      v</w:t>
        <w:br/>
        <w:t>Dense(32) -&gt; ReLU</w:t>
        <w:br/>
        <w:t xml:space="preserve">      |</w:t>
        <w:br/>
        <w:t>Dense(16) -&gt; ReLU</w:t>
        <w:br/>
        <w:t xml:space="preserve">      |</w:t>
        <w:br/>
        <w:t>Dense(1) -&gt; Sigmoid</w:t>
        <w:br/>
        <w:t xml:space="preserve">      |</w:t>
        <w:br/>
        <w:t>Reliability score</w:t>
      </w:r>
    </w:p>
    <w:p>
      <w:pPr>
        <w:pStyle w:val="ListBullet"/>
      </w:pPr>
      <w:r>
        <w:t>Initial task: binary reliable/unreliable classification or a reliability probability.</w:t>
      </w:r>
    </w:p>
    <w:p>
      <w:pPr>
        <w:pStyle w:val="ListBullet"/>
      </w:pPr>
      <w:r>
        <w:t>Initial training data: generated from an annotated object-detection dataset by comparing model predictions with ground truth.</w:t>
      </w:r>
    </w:p>
    <w:p>
      <w:pPr>
        <w:pStyle w:val="ListBullet"/>
      </w:pPr>
      <w:r>
        <w:t>Baseline: direct YOLO confidence threshold.</w:t>
      </w:r>
    </w:p>
    <w:p>
      <w:pPr>
        <w:pStyle w:val="ListBullet"/>
      </w:pPr>
      <w:r>
        <w:t>Required artifact: model weights plus preprocessing configuration.</w:t>
      </w:r>
    </w:p>
    <w:p>
      <w:pPr>
        <w:pStyle w:val="ListBullet"/>
      </w:pPr>
      <w:r>
        <w:t>Inference API should return score, label, and model version.</w:t>
      </w:r>
    </w:p>
    <w:p>
      <w:pPr>
        <w:pStyle w:val="NoSpacing"/>
        <w:spacing w:after="120"/>
        <w:ind w:left="360"/>
      </w:pPr>
      <w:r>
        <w:rPr>
          <w:rFonts w:ascii="Consolas" w:hAnsi="Consolas"/>
          <w:sz w:val="18"/>
        </w:rPr>
        <w:t>ReliabilityResult</w:t>
        <w:br/>
        <w:t>{</w:t>
        <w:br/>
        <w:t xml:space="preserve">  "score": 0.96,</w:t>
        <w:br/>
        <w:t xml:space="preserve">  "label": "reliable",</w:t>
        <w:br/>
        <w:t xml:space="preserve">  "model_version": "ann_v1"</w:t>
        <w:br/>
        <w:t>}</w:t>
      </w:r>
    </w:p>
    <w:p>
      <w:pPr>
        <w:pStyle w:val="Heading2"/>
      </w:pPr>
      <w:r>
        <w:t>4.7 Context Manager — Future</w:t>
      </w:r>
    </w:p>
    <w:p>
      <w:r>
        <w:t>Purpose: combine current detections, tracking history, OCR, user queries and recent conversation into a coherent context.</w:t>
      </w:r>
    </w:p>
    <w:p>
      <w:pPr>
        <w:pStyle w:val="ListBullet"/>
      </w:pPr>
      <w:r>
        <w:t>Maintain current visible objects.</w:t>
      </w:r>
    </w:p>
    <w:p>
      <w:pPr>
        <w:pStyle w:val="ListBullet"/>
      </w:pPr>
      <w:r>
        <w:t>Resolve references such as 'it', 'that object', or 'the bottle' when possible.</w:t>
      </w:r>
    </w:p>
    <w:p>
      <w:pPr>
        <w:pStyle w:val="ListBullet"/>
      </w:pPr>
      <w:r>
        <w:t>Maintain session-level context.</w:t>
      </w:r>
    </w:p>
    <w:p>
      <w:pPr>
        <w:pStyle w:val="ListBullet"/>
      </w:pPr>
      <w:r>
        <w:t>Provide a compact context object to reasoning modules.</w:t>
      </w:r>
    </w:p>
    <w:p>
      <w:pPr>
        <w:pStyle w:val="Heading2"/>
      </w:pPr>
      <w:r>
        <w:t>4.8 Knowledge and RAG — Future</w:t>
      </w:r>
    </w:p>
    <w:p>
      <w:r>
        <w:t>Purpose: retrieve factual information about recognized objects rather than forcing the vision model to memorize all facts.</w:t>
      </w:r>
    </w:p>
    <w:p>
      <w:pPr>
        <w:pStyle w:val="ListBullet"/>
      </w:pPr>
      <w:r>
        <w:t>Initial retrieval can use simple web/API or curated sources.</w:t>
      </w:r>
    </w:p>
    <w:p>
      <w:pPr>
        <w:pStyle w:val="ListBullet"/>
      </w:pPr>
      <w:r>
        <w:t>Later versions can use embeddings and a vector store.</w:t>
      </w:r>
    </w:p>
    <w:p>
      <w:pPr>
        <w:pStyle w:val="ListBullet"/>
      </w:pPr>
      <w:r>
        <w:t>Retrieved information should be passed to the LLM as grounded context.</w:t>
      </w:r>
    </w:p>
    <w:p>
      <w:pPr>
        <w:pStyle w:val="ListBullet"/>
      </w:pPr>
      <w:r>
        <w:t>Do not present unverified generated claims as retrieved facts.</w:t>
      </w:r>
    </w:p>
    <w:p>
      <w:pPr>
        <w:pStyle w:val="Heading2"/>
      </w:pPr>
      <w:r>
        <w:t>4.9 Conversation / LLM — Future</w:t>
      </w:r>
    </w:p>
    <w:p>
      <w:r>
        <w:t>Purpose: convert structured visual context and user questions into natural responses.</w:t>
      </w:r>
    </w:p>
    <w:p>
      <w:pPr>
        <w:pStyle w:val="ListBullet"/>
      </w:pPr>
      <w:r>
        <w:t>Input: user query, selected object, current scene summary, retrieved information and relevant memory.</w:t>
      </w:r>
    </w:p>
    <w:p>
      <w:pPr>
        <w:pStyle w:val="ListBullet"/>
      </w:pPr>
      <w:r>
        <w:t>Output: response text and optional structured action/intent.</w:t>
      </w:r>
    </w:p>
    <w:p>
      <w:pPr>
        <w:pStyle w:val="ListBullet"/>
      </w:pPr>
      <w:r>
        <w:t>The LLM should not directly control low-level camera/model resources.</w:t>
      </w:r>
    </w:p>
    <w:p>
      <w:pPr>
        <w:pStyle w:val="Heading2"/>
      </w:pPr>
      <w:r>
        <w:t>4.10 Voice — Future</w:t>
      </w:r>
    </w:p>
    <w:p>
      <w:pPr>
        <w:pStyle w:val="ListBullet"/>
      </w:pPr>
      <w:r>
        <w:t>Speech-to-text converts user speech into a query.</w:t>
      </w:r>
    </w:p>
    <w:p>
      <w:pPr>
        <w:pStyle w:val="ListBullet"/>
      </w:pPr>
      <w:r>
        <w:t>Text-to-speech converts approved response text into audio.</w:t>
      </w:r>
    </w:p>
    <w:p>
      <w:pPr>
        <w:pStyle w:val="ListBullet"/>
      </w:pPr>
      <w:r>
        <w:t>Voice modules must remain independent from the vision model.</w:t>
      </w:r>
    </w:p>
    <w:p>
      <w:pPr>
        <w:pStyle w:val="Heading2"/>
      </w:pPr>
      <w:r>
        <w:t>4.11 Interface</w:t>
      </w:r>
    </w:p>
    <w:p>
      <w:r>
        <w:t>The initial interface should display the live frame, detected objects, confidence/reliability values, and an interaction area.</w:t>
      </w:r>
    </w:p>
    <w:p>
      <w:pPr>
        <w:pStyle w:val="ListBullet"/>
      </w:pPr>
      <w:r>
        <w:t>Keep UI code separate from model inference code.</w:t>
      </w:r>
    </w:p>
    <w:p>
      <w:pPr>
        <w:pStyle w:val="ListBullet"/>
      </w:pPr>
      <w:r>
        <w:t>Allow the ANN module to be toggled for testing.</w:t>
      </w:r>
    </w:p>
    <w:p>
      <w:pPr>
        <w:pStyle w:val="ListBullet"/>
      </w:pPr>
      <w:r>
        <w:t>Display errors clearly rather than silently failing.</w:t>
      </w:r>
    </w:p>
    <w:p>
      <w:pPr>
        <w:pStyle w:val="Heading1"/>
      </w:pPr>
      <w:r>
        <w:t>5. Data Flow</w:t>
      </w:r>
    </w:p>
    <w:p>
      <w:pPr>
        <w:pStyle w:val="NoSpacing"/>
        <w:spacing w:after="120"/>
        <w:ind w:left="360"/>
      </w:pPr>
      <w:r>
        <w:rPr>
          <w:rFonts w:ascii="Consolas" w:hAnsi="Consolas"/>
          <w:sz w:val="18"/>
        </w:rPr>
        <w:t>1. Camera Adapter captures frame.</w:t>
        <w:br/>
        <w:t>2. Vision Engine runs YOLO.</w:t>
        <w:br/>
        <w:t>3. Detector converts YOLO output into structured Detection objects.</w:t>
        <w:br/>
        <w:t>4. Optional Tracker enriches detections with track IDs/history.</w:t>
        <w:br/>
        <w:t>5. Feature Builder creates ANN features.</w:t>
        <w:br/>
        <w:t>6. Reliability ANN returns reliability score when enabled.</w:t>
        <w:br/>
        <w:t>7. Context Manager combines current and historical information.</w:t>
        <w:br/>
        <w:t>8. Knowledge/RAG retrieves relevant information when required.</w:t>
        <w:br/>
        <w:t>9. LLM produces a response when natural-language reasoning is required.</w:t>
        <w:br/>
        <w:t>10. Response Manager sends the response to UI and/or TTS.</w:t>
      </w:r>
    </w:p>
    <w:p>
      <w:pPr>
        <w:pStyle w:val="Heading1"/>
      </w:pPr>
      <w:r>
        <w:t>6. Public Interfaces Between Modules</w:t>
      </w:r>
    </w:p>
    <w:tbl>
      <w:tblPr>
        <w:tblStyle w:val="TableGrid"/>
        <w:tblW w:type="auto" w:w="0"/>
        <w:tblLook w:firstColumn="1" w:firstRow="1" w:lastColumn="0" w:lastRow="0" w:noHBand="0" w:noVBand="1" w:val="04A0"/>
      </w:tblPr>
      <w:tblGrid>
        <w:gridCol w:w="3312"/>
        <w:gridCol w:w="3312"/>
        <w:gridCol w:w="3312"/>
      </w:tblGrid>
      <w:tr>
        <w:tc>
          <w:tcPr>
            <w:tcW w:type="dxa" w:w="3312"/>
          </w:tcPr>
          <w:p>
            <w:r>
              <w:rPr>
                <w:b/>
              </w:rPr>
              <w:t>Interface</w:t>
            </w:r>
          </w:p>
        </w:tc>
        <w:tc>
          <w:tcPr>
            <w:tcW w:type="dxa" w:w="3312"/>
          </w:tcPr>
          <w:p>
            <w:r>
              <w:rPr>
                <w:b/>
              </w:rPr>
              <w:t>Input</w:t>
            </w:r>
          </w:p>
        </w:tc>
        <w:tc>
          <w:tcPr>
            <w:tcW w:type="dxa" w:w="3312"/>
          </w:tcPr>
          <w:p>
            <w:r>
              <w:rPr>
                <w:b/>
              </w:rPr>
              <w:t>Output</w:t>
            </w:r>
          </w:p>
        </w:tc>
      </w:tr>
      <w:tr>
        <w:tc>
          <w:tcPr>
            <w:tcW w:type="dxa" w:w="3312"/>
          </w:tcPr>
          <w:p>
            <w:r>
              <w:t>Camera → Vision</w:t>
            </w:r>
          </w:p>
        </w:tc>
        <w:tc>
          <w:tcPr>
            <w:tcW w:type="dxa" w:w="3312"/>
          </w:tcPr>
          <w:p>
            <w:r>
              <w:t>Frame</w:t>
            </w:r>
          </w:p>
        </w:tc>
        <w:tc>
          <w:tcPr>
            <w:tcW w:type="dxa" w:w="3312"/>
          </w:tcPr>
          <w:p>
            <w:r>
              <w:t>Frame ready for detection</w:t>
            </w:r>
          </w:p>
        </w:tc>
      </w:tr>
      <w:tr>
        <w:tc>
          <w:tcPr>
            <w:tcW w:type="dxa" w:w="3312"/>
          </w:tcPr>
          <w:p>
            <w:r>
              <w:t>Vision → Other modules</w:t>
            </w:r>
          </w:p>
        </w:tc>
        <w:tc>
          <w:tcPr>
            <w:tcW w:type="dxa" w:w="3312"/>
          </w:tcPr>
          <w:p>
            <w:r>
              <w:t>Frame</w:t>
            </w:r>
          </w:p>
        </w:tc>
        <w:tc>
          <w:tcPr>
            <w:tcW w:type="dxa" w:w="3312"/>
          </w:tcPr>
          <w:p>
            <w:r>
              <w:t>List[Detection]</w:t>
            </w:r>
          </w:p>
        </w:tc>
      </w:tr>
      <w:tr>
        <w:tc>
          <w:tcPr>
            <w:tcW w:type="dxa" w:w="3312"/>
          </w:tcPr>
          <w:p>
            <w:r>
              <w:t>Vision → ANN</w:t>
            </w:r>
          </w:p>
        </w:tc>
        <w:tc>
          <w:tcPr>
            <w:tcW w:type="dxa" w:w="3312"/>
          </w:tcPr>
          <w:p>
            <w:r>
              <w:t>Detection + visual/temporal features</w:t>
            </w:r>
          </w:p>
        </w:tc>
        <w:tc>
          <w:tcPr>
            <w:tcW w:type="dxa" w:w="3312"/>
          </w:tcPr>
          <w:p>
            <w:r>
              <w:t>Feature vector</w:t>
            </w:r>
          </w:p>
        </w:tc>
      </w:tr>
      <w:tr>
        <w:tc>
          <w:tcPr>
            <w:tcW w:type="dxa" w:w="3312"/>
          </w:tcPr>
          <w:p>
            <w:r>
              <w:t>ANN → Context</w:t>
            </w:r>
          </w:p>
        </w:tc>
        <w:tc>
          <w:tcPr>
            <w:tcW w:type="dxa" w:w="3312"/>
          </w:tcPr>
          <w:p>
            <w:r>
              <w:t>Feature vector</w:t>
            </w:r>
          </w:p>
        </w:tc>
        <w:tc>
          <w:tcPr>
            <w:tcW w:type="dxa" w:w="3312"/>
          </w:tcPr>
          <w:p>
            <w:r>
              <w:t>ReliabilityResult</w:t>
            </w:r>
          </w:p>
        </w:tc>
      </w:tr>
      <w:tr>
        <w:tc>
          <w:tcPr>
            <w:tcW w:type="dxa" w:w="3312"/>
          </w:tcPr>
          <w:p>
            <w:r>
              <w:t>OCR → Context</w:t>
            </w:r>
          </w:p>
        </w:tc>
        <w:tc>
          <w:tcPr>
            <w:tcW w:type="dxa" w:w="3312"/>
          </w:tcPr>
          <w:p>
            <w:r>
              <w:t>Frame/crop</w:t>
            </w:r>
          </w:p>
        </w:tc>
        <w:tc>
          <w:tcPr>
            <w:tcW w:type="dxa" w:w="3312"/>
          </w:tcPr>
          <w:p>
            <w:r>
              <w:t>Text detections</w:t>
            </w:r>
          </w:p>
        </w:tc>
      </w:tr>
      <w:tr>
        <w:tc>
          <w:tcPr>
            <w:tcW w:type="dxa" w:w="3312"/>
          </w:tcPr>
          <w:p>
            <w:r>
              <w:t>Tracker → Context</w:t>
            </w:r>
          </w:p>
        </w:tc>
        <w:tc>
          <w:tcPr>
            <w:tcW w:type="dxa" w:w="3312"/>
          </w:tcPr>
          <w:p>
            <w:r>
              <w:t>Detections</w:t>
            </w:r>
          </w:p>
        </w:tc>
        <w:tc>
          <w:tcPr>
            <w:tcW w:type="dxa" w:w="3312"/>
          </w:tcPr>
          <w:p>
            <w:r>
              <w:t>Tracked detections</w:t>
            </w:r>
          </w:p>
        </w:tc>
      </w:tr>
      <w:tr>
        <w:tc>
          <w:tcPr>
            <w:tcW w:type="dxa" w:w="3312"/>
          </w:tcPr>
          <w:p>
            <w:r>
              <w:t>Context → Knowledge</w:t>
            </w:r>
          </w:p>
        </w:tc>
        <w:tc>
          <w:tcPr>
            <w:tcW w:type="dxa" w:w="3312"/>
          </w:tcPr>
          <w:p>
            <w:r>
              <w:t>Object/query</w:t>
            </w:r>
          </w:p>
        </w:tc>
        <w:tc>
          <w:tcPr>
            <w:tcW w:type="dxa" w:w="3312"/>
          </w:tcPr>
          <w:p>
            <w:r>
              <w:t>Retrieved information</w:t>
            </w:r>
          </w:p>
        </w:tc>
      </w:tr>
      <w:tr>
        <w:tc>
          <w:tcPr>
            <w:tcW w:type="dxa" w:w="3312"/>
          </w:tcPr>
          <w:p>
            <w:r>
              <w:t>Context + Knowledge → LLM</w:t>
            </w:r>
          </w:p>
        </w:tc>
        <w:tc>
          <w:tcPr>
            <w:tcW w:type="dxa" w:w="3312"/>
          </w:tcPr>
          <w:p>
            <w:r>
              <w:t>Structured context + query</w:t>
            </w:r>
          </w:p>
        </w:tc>
        <w:tc>
          <w:tcPr>
            <w:tcW w:type="dxa" w:w="3312"/>
          </w:tcPr>
          <w:p>
            <w:r>
              <w:t>Response text</w:t>
            </w:r>
          </w:p>
        </w:tc>
      </w:tr>
      <w:tr>
        <w:tc>
          <w:tcPr>
            <w:tcW w:type="dxa" w:w="3312"/>
          </w:tcPr>
          <w:p>
            <w:r>
              <w:t>Response → UI/TTS</w:t>
            </w:r>
          </w:p>
        </w:tc>
        <w:tc>
          <w:tcPr>
            <w:tcW w:type="dxa" w:w="3312"/>
          </w:tcPr>
          <w:p>
            <w:r>
              <w:t>Response text</w:t>
            </w:r>
          </w:p>
        </w:tc>
        <w:tc>
          <w:tcPr>
            <w:tcW w:type="dxa" w:w="3312"/>
          </w:tcPr>
          <w:p>
            <w:r>
              <w:t>Displayed/spoken response</w:t>
            </w:r>
          </w:p>
        </w:tc>
      </w:tr>
    </w:tbl>
    <w:p/>
    <w:p>
      <w:pPr>
        <w:pStyle w:val="Heading1"/>
      </w:pPr>
      <w:r>
        <w:t>7. Suggested Package Layout</w:t>
      </w:r>
    </w:p>
    <w:p>
      <w:pPr>
        <w:pStyle w:val="NoSpacing"/>
        <w:spacing w:after="120"/>
        <w:ind w:left="360"/>
      </w:pPr>
      <w:r>
        <w:rPr>
          <w:rFonts w:ascii="Consolas" w:hAnsi="Consolas"/>
          <w:sz w:val="18"/>
        </w:rPr>
        <w:t>AURA/</w:t>
        <w:br/>
        <w:t>├── main.py</w:t>
        <w:br/>
        <w:t>├── config/</w:t>
        <w:br/>
        <w:t>├── data/</w:t>
        <w:br/>
        <w:t>├── models/</w:t>
        <w:br/>
        <w:t>├── vision/</w:t>
        <w:br/>
        <w:t>│   ├── __init__.py</w:t>
        <w:br/>
        <w:t>│   ├── camera.py</w:t>
        <w:br/>
        <w:t>│   ├── detector.py</w:t>
        <w:br/>
        <w:t>│   ├── tracker.py</w:t>
        <w:br/>
        <w:t>│   └── features.py</w:t>
        <w:br/>
        <w:t>├── ann/</w:t>
        <w:br/>
        <w:t>│   ├── __init__.py</w:t>
        <w:br/>
        <w:t>│   ├── dataset.py</w:t>
        <w:br/>
        <w:t>│   ├── model.py</w:t>
        <w:br/>
        <w:t>│   ├── train.py</w:t>
        <w:br/>
        <w:t>│   ├── evaluate.py</w:t>
        <w:br/>
        <w:t>│   └── inference.py</w:t>
        <w:br/>
        <w:t>├── ocr/</w:t>
        <w:br/>
        <w:t>├── knowledge/</w:t>
        <w:br/>
        <w:t>├── voice/</w:t>
        <w:br/>
        <w:t>├── brain/</w:t>
        <w:br/>
        <w:t>├── interface/</w:t>
        <w:br/>
        <w:t>├── tests/</w:t>
        <w:br/>
        <w:t>└── docs/</w:t>
      </w:r>
    </w:p>
    <w:p>
      <w:pPr>
        <w:pStyle w:val="Heading1"/>
      </w:pPr>
      <w:r>
        <w:t>8. Configuration</w:t>
      </w:r>
    </w:p>
    <w:p>
      <w:r>
        <w:t>Model paths, thresholds, device selection and optional feature flags should be configurable rather than hard-coded.</w:t>
      </w:r>
    </w:p>
    <w:p>
      <w:pPr>
        <w:pStyle w:val="NoSpacing"/>
        <w:spacing w:after="120"/>
        <w:ind w:left="360"/>
      </w:pPr>
      <w:r>
        <w:rPr>
          <w:rFonts w:ascii="Consolas" w:hAnsi="Consolas"/>
          <w:sz w:val="18"/>
        </w:rPr>
        <w:t>Example configuration concept</w:t>
        <w:br/>
        <w:br/>
        <w:t>camera:</w:t>
        <w:br/>
        <w:t xml:space="preserve">  source: 0</w:t>
        <w:br/>
        <w:br/>
        <w:t>vision:</w:t>
        <w:br/>
        <w:t xml:space="preserve">  model: yolo11n.pt</w:t>
        <w:br/>
        <w:t xml:space="preserve">  confidence_threshold: 0.25</w:t>
        <w:br/>
        <w:t xml:space="preserve">  device: auto</w:t>
        <w:br/>
        <w:br/>
        <w:t>ann:</w:t>
        <w:br/>
        <w:t xml:space="preserve">  enabled: true</w:t>
        <w:br/>
        <w:t xml:space="preserve">  model_path: models/reliability_ann.pth</w:t>
        <w:br/>
        <w:br/>
        <w:t>features:</w:t>
        <w:br/>
        <w:t xml:space="preserve">  blur: true</w:t>
        <w:br/>
        <w:t xml:space="preserve">  brightness: true</w:t>
        <w:br/>
        <w:t xml:space="preserve">  persistence: true</w:t>
      </w:r>
    </w:p>
    <w:p>
      <w:pPr>
        <w:pStyle w:val="Heading1"/>
      </w:pPr>
      <w:r>
        <w:t>9. Error Handling</w:t>
      </w:r>
    </w:p>
    <w:p>
      <w:pPr>
        <w:pStyle w:val="ListBullet"/>
      </w:pPr>
      <w:r>
        <w:t>If the camera cannot open, show a clear actionable error.</w:t>
      </w:r>
    </w:p>
    <w:p>
      <w:pPr>
        <w:pStyle w:val="ListBullet"/>
      </w:pPr>
      <w:r>
        <w:t>If a frame cannot be read, skip/recover where possible.</w:t>
      </w:r>
    </w:p>
    <w:p>
      <w:pPr>
        <w:pStyle w:val="ListBullet"/>
      </w:pPr>
      <w:r>
        <w:t>If a model cannot load, report the missing model/path rather than crashing with an opaque error.</w:t>
      </w:r>
    </w:p>
    <w:p>
      <w:pPr>
        <w:pStyle w:val="ListBullet"/>
      </w:pPr>
      <w:r>
        <w:t>If ANN is unavailable, continue in YOLO-only fallback mode.</w:t>
      </w:r>
    </w:p>
    <w:p>
      <w:pPr>
        <w:pStyle w:val="ListBullet"/>
      </w:pPr>
      <w:r>
        <w:t>If a later external service is unavailable, preserve basic visual detection functionality.</w:t>
      </w:r>
    </w:p>
    <w:p>
      <w:pPr>
        <w:pStyle w:val="Heading1"/>
      </w:pPr>
      <w:r>
        <w:t>10. Testing Strategy</w:t>
      </w:r>
    </w:p>
    <w:p>
      <w:pPr>
        <w:pStyle w:val="ListBullet"/>
      </w:pPr>
      <w:r>
        <w:t>Unit-test feature extraction with synthetic detection objects.</w:t>
      </w:r>
    </w:p>
    <w:p>
      <w:pPr>
        <w:pStyle w:val="ListBullet"/>
      </w:pPr>
      <w:r>
        <w:t>Test camera failure and invalid-frame handling.</w:t>
      </w:r>
    </w:p>
    <w:p>
      <w:pPr>
        <w:pStyle w:val="ListBullet"/>
      </w:pPr>
      <w:r>
        <w:t>Test detector output schema.</w:t>
      </w:r>
    </w:p>
    <w:p>
      <w:pPr>
        <w:pStyle w:val="ListBullet"/>
      </w:pPr>
      <w:r>
        <w:t>Test ANN preprocessing consistency between training and inference.</w:t>
      </w:r>
    </w:p>
    <w:p>
      <w:pPr>
        <w:pStyle w:val="ListBullet"/>
      </w:pPr>
      <w:r>
        <w:t>Test ANN inference independently from the camera.</w:t>
      </w:r>
    </w:p>
    <w:p>
      <w:pPr>
        <w:pStyle w:val="ListBullet"/>
      </w:pPr>
      <w:r>
        <w:t>Integration-test camera → detector → ANN.</w:t>
      </w:r>
    </w:p>
    <w:p>
      <w:pPr>
        <w:pStyle w:val="ListBullet"/>
      </w:pPr>
      <w:r>
        <w:t>Later integration-test vision → knowledge → LLM → voice.</w:t>
      </w:r>
    </w:p>
    <w:p>
      <w:pPr>
        <w:pStyle w:val="ListBullet"/>
      </w:pPr>
      <w:r>
        <w:t>Record benchmark FPS/latency on the actual development hardware.</w:t>
      </w:r>
    </w:p>
    <w:p>
      <w:pPr>
        <w:pStyle w:val="Heading1"/>
      </w:pPr>
      <w:r>
        <w:t>11. ANN Experiment Design</w:t>
      </w:r>
    </w:p>
    <w:tbl>
      <w:tblPr>
        <w:tblStyle w:val="TableGrid"/>
        <w:tblW w:type="auto" w:w="0"/>
        <w:tblLook w:firstColumn="1" w:firstRow="1" w:lastColumn="0" w:lastRow="0" w:noHBand="0" w:noVBand="1" w:val="04A0"/>
      </w:tblPr>
      <w:tblGrid>
        <w:gridCol w:w="4968"/>
        <w:gridCol w:w="4968"/>
      </w:tblGrid>
      <w:tr>
        <w:tc>
          <w:tcPr>
            <w:tcW w:type="dxa" w:w="4968"/>
          </w:tcPr>
          <w:p>
            <w:r>
              <w:rPr>
                <w:b/>
              </w:rPr>
              <w:t>Experiment</w:t>
            </w:r>
          </w:p>
        </w:tc>
        <w:tc>
          <w:tcPr>
            <w:tcW w:type="dxa" w:w="4968"/>
          </w:tcPr>
          <w:p>
            <w:r>
              <w:rPr>
                <w:b/>
              </w:rPr>
              <w:t>Purpose</w:t>
            </w:r>
          </w:p>
        </w:tc>
      </w:tr>
      <w:tr>
        <w:tc>
          <w:tcPr>
            <w:tcW w:type="dxa" w:w="4968"/>
          </w:tcPr>
          <w:p>
            <w:r>
              <w:t>Baseline</w:t>
            </w:r>
          </w:p>
        </w:tc>
        <w:tc>
          <w:tcPr>
            <w:tcW w:type="dxa" w:w="4968"/>
          </w:tcPr>
          <w:p>
            <w:r>
              <w:t>Use YOLO confidence threshold alone.</w:t>
            </w:r>
          </w:p>
        </w:tc>
      </w:tr>
      <w:tr>
        <w:tc>
          <w:tcPr>
            <w:tcW w:type="dxa" w:w="4968"/>
          </w:tcPr>
          <w:p>
            <w:r>
              <w:t>ANN-v1</w:t>
            </w:r>
          </w:p>
        </w:tc>
        <w:tc>
          <w:tcPr>
            <w:tcW w:type="dxa" w:w="4968"/>
          </w:tcPr>
          <w:p>
            <w:r>
              <w:t>Use basic detection geometry + YOLO confidence.</w:t>
            </w:r>
          </w:p>
        </w:tc>
      </w:tr>
      <w:tr>
        <w:tc>
          <w:tcPr>
            <w:tcW w:type="dxa" w:w="4968"/>
          </w:tcPr>
          <w:p>
            <w:r>
              <w:t>ANN-v2</w:t>
            </w:r>
          </w:p>
        </w:tc>
        <w:tc>
          <w:tcPr>
            <w:tcW w:type="dxa" w:w="4968"/>
          </w:tcPr>
          <w:p>
            <w:r>
              <w:t>Add image-quality features.</w:t>
            </w:r>
          </w:p>
        </w:tc>
      </w:tr>
      <w:tr>
        <w:tc>
          <w:tcPr>
            <w:tcW w:type="dxa" w:w="4968"/>
          </w:tcPr>
          <w:p>
            <w:r>
              <w:t>ANN-v3</w:t>
            </w:r>
          </w:p>
        </w:tc>
        <w:tc>
          <w:tcPr>
            <w:tcW w:type="dxa" w:w="4968"/>
          </w:tcPr>
          <w:p>
            <w:r>
              <w:t>Add temporal persistence when tracking is available.</w:t>
            </w:r>
          </w:p>
        </w:tc>
      </w:tr>
      <w:tr>
        <w:tc>
          <w:tcPr>
            <w:tcW w:type="dxa" w:w="4968"/>
          </w:tcPr>
          <w:p>
            <w:r>
              <w:t>Ablation</w:t>
            </w:r>
          </w:p>
        </w:tc>
        <w:tc>
          <w:tcPr>
            <w:tcW w:type="dxa" w:w="4968"/>
          </w:tcPr>
          <w:p>
            <w:r>
              <w:t>Remove one feature family at a time to measure contribution.</w:t>
            </w:r>
          </w:p>
        </w:tc>
      </w:tr>
    </w:tbl>
    <w:p/>
    <w:p>
      <w:r>
        <w:t>The exact experiments should be updated as the dataset and feature pipeline are finalized. All runs should record dataset split, random seed, architecture, optimizer, learning rate, epochs, batch size, preprocessing, and metrics.</w:t>
      </w:r>
    </w:p>
    <w:p>
      <w:pPr>
        <w:pStyle w:val="Heading1"/>
      </w:pPr>
      <w:r>
        <w:t>12. Research and Evolution Strategy</w:t>
      </w:r>
    </w:p>
    <w:p>
      <w:r>
        <w:t>The initial architecture intentionally avoids committing AURA to one research contribution. After the baseline system works, the team should conduct a literature review and identify a measurable limitation. Potential directions include learned reliability calibration, context-aware object prioritization, multimodal fusion, visual memory, or efficient edge inference.</w:t>
      </w:r>
    </w:p>
    <w:p>
      <w:pPr>
        <w:pStyle w:val="Heading1"/>
      </w:pPr>
      <w:r>
        <w:t>13. Development Sequence</w:t>
      </w:r>
    </w:p>
    <w:p>
      <w:pPr>
        <w:pStyle w:val="ListNumber"/>
      </w:pPr>
      <w:r>
        <w:t>Repository and environment setup.</w:t>
      </w:r>
    </w:p>
    <w:p>
      <w:pPr>
        <w:pStyle w:val="ListNumber"/>
      </w:pPr>
      <w:r>
        <w:t>Camera abstraction.</w:t>
      </w:r>
    </w:p>
    <w:p>
      <w:pPr>
        <w:pStyle w:val="ListNumber"/>
      </w:pPr>
      <w:r>
        <w:t>YOLO detection.</w:t>
      </w:r>
    </w:p>
    <w:p>
      <w:pPr>
        <w:pStyle w:val="ListNumber"/>
      </w:pPr>
      <w:r>
        <w:t>Structured detection API.</w:t>
      </w:r>
    </w:p>
    <w:p>
      <w:pPr>
        <w:pStyle w:val="ListNumber"/>
      </w:pPr>
      <w:r>
        <w:t>ANN feature/data pipeline.</w:t>
      </w:r>
    </w:p>
    <w:p>
      <w:pPr>
        <w:pStyle w:val="ListNumber"/>
      </w:pPr>
      <w:r>
        <w:t>ANN training and evaluation.</w:t>
      </w:r>
    </w:p>
    <w:p>
      <w:pPr>
        <w:pStyle w:val="ListNumber"/>
      </w:pPr>
      <w:r>
        <w:t>ANN integration.</w:t>
      </w:r>
    </w:p>
    <w:p>
      <w:pPr>
        <w:pStyle w:val="ListNumber"/>
      </w:pPr>
      <w:r>
        <w:t>Initial UI.</w:t>
      </w:r>
    </w:p>
    <w:p>
      <w:pPr>
        <w:pStyle w:val="ListNumber"/>
      </w:pPr>
      <w:r>
        <w:t>Tracking.</w:t>
      </w:r>
    </w:p>
    <w:p>
      <w:pPr>
        <w:pStyle w:val="ListNumber"/>
      </w:pPr>
      <w:r>
        <w:t>OCR.</w:t>
      </w:r>
    </w:p>
    <w:p>
      <w:pPr>
        <w:pStyle w:val="ListNumber"/>
      </w:pPr>
      <w:r>
        <w:t>Knowledge retrieval.</w:t>
      </w:r>
    </w:p>
    <w:p>
      <w:pPr>
        <w:pStyle w:val="ListNumber"/>
      </w:pPr>
      <w:r>
        <w:t>LLM/conversation.</w:t>
      </w:r>
    </w:p>
    <w:p>
      <w:pPr>
        <w:pStyle w:val="ListNumber"/>
      </w:pPr>
      <w:r>
        <w:t>Voice.</w:t>
      </w:r>
    </w:p>
    <w:p>
      <w:pPr>
        <w:pStyle w:val="ListNumber"/>
      </w:pPr>
      <w:r>
        <w:t>RAG and memory.</w:t>
      </w:r>
    </w:p>
    <w:p>
      <w:pPr>
        <w:pStyle w:val="ListNumber"/>
      </w:pPr>
      <w:r>
        <w:t>Advanced scene/spatial understanding.</w:t>
      </w:r>
    </w:p>
    <w:p>
      <w:pPr>
        <w:pStyle w:val="ListNumber"/>
      </w:pPr>
      <w:r>
        <w:t>Research experiments and publication-oriented evaluation.</w:t>
      </w:r>
    </w:p>
    <w:p>
      <w:pPr>
        <w:pStyle w:val="Heading1"/>
      </w:pPr>
      <w:r>
        <w:t>14. Definition of Done for First CV Module</w:t>
      </w:r>
    </w:p>
    <w:p>
      <w:pPr>
        <w:pStyle w:val="ListBullet"/>
      </w:pPr>
      <w:r>
        <w:t>vision/camera.py can open, read and release the camera.</w:t>
      </w:r>
    </w:p>
    <w:p>
      <w:pPr>
        <w:pStyle w:val="ListBullet"/>
      </w:pPr>
      <w:r>
        <w:t>vision/detector.py loads a pretrained YOLO model once and processes frames.</w:t>
      </w:r>
    </w:p>
    <w:p>
      <w:pPr>
        <w:pStyle w:val="ListBullet"/>
      </w:pPr>
      <w:r>
        <w:t>Detections contain class ID, class name, confidence and bbox.</w:t>
      </w:r>
    </w:p>
    <w:p>
      <w:pPr>
        <w:pStyle w:val="ListBullet"/>
      </w:pPr>
      <w:r>
        <w:t>Annotated frames can be displayed.</w:t>
      </w:r>
    </w:p>
    <w:p>
      <w:pPr>
        <w:pStyle w:val="ListBullet"/>
      </w:pPr>
      <w:r>
        <w:t>The module can be run independently for testing.</w:t>
      </w:r>
    </w:p>
    <w:p>
      <w:pPr>
        <w:pStyle w:val="ListBullet"/>
      </w:pPr>
      <w:r>
        <w:t>The detection schema is documented for the ANN teammate.</w:t>
      </w:r>
    </w:p>
    <w:p>
      <w:pPr>
        <w:pStyle w:val="ListBullet"/>
      </w:pPr>
      <w:r>
        <w:t>The implementation is committed to feature/vision and merged to dev only after review/testing.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