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로스터리 풀잎들은 작고 차분한 커피집으로 1층과 2층이 나눠져 있어요. 위아래 모두 전반적으로 조용한 분위기로, 차분한 시간을 보내고 싶은 손님들 사이의 암묵적인 배려가 생기는 듯해요. 카페에는 주인장이 소장 중인 책들을 비치해두었어요. 마음껏 읽을 수 있고 커피를 흘려도 상관없어요. 대부분의 좌석은 다방 의자라고 하는 소파에요. 개인적으로 정말 편한 의자라고 생각해요. 오랜 시간 결점두를 골라내고, 개성을 살려 볶은 커피와, 적절한 온도와 습도를 조절하여 만든 디저트는 주인장이 마음에 들지 않으면 판매하지 않아요.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"적게 말하고 많이 듣고 싶은 사람들입니다. 거들먹거리는 걸 극도로 싫어해요. 예의와 다정함이 최고지요. 맛있는 커피와 디저트는 그다음의 문제라고 늘 생각해요. 자극적이지 않고 무해하며 이른바 힙하려고 애쓰지 않는 공간을 만들고 싶었어요. 인테리어의 방향은 오로지 실용성이었어요. 장식을 위한 장식을 최소화했고 손님과 주인장의 필요에 따라 사물을 배치했습니다. 식물은 꽤 많은 편이랍니다."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로스터리 풀잎들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구좌로 56 1,2층</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1415-2</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평일 10:00 ~ 18:00 주말 12:00 ~ 18:00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금요일 정기휴무</w:t>
      </w:r>
    </w:p>
    <w:p w:rsidR="00000000" w:rsidDel="00000000" w:rsidP="00000000" w:rsidRDefault="00000000" w:rsidRPr="00000000" w14:paraId="0000000A">
      <w:pPr>
        <w:rPr/>
      </w:pPr>
      <w:r w:rsidDel="00000000" w:rsidR="00000000" w:rsidRPr="00000000">
        <w:rPr>
          <w:rtl w:val="0"/>
        </w:rPr>
        <w:t xml:space="preserve">0507-1367-8544</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에스프레소 머신 없이 조용히 마시고 즐기는 카페</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카페에서 직접 로스팅 하여 더욱 고소한 커피향</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잔잔하게 흘러나오는 라디오 소리</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오랜 시간을 들여 결점두를 골라내고 개성을 살려 볶아 숙성한 스페셜티 핸드드립 커피</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당근, 감자, 백년초, 옥수수 등 제주의 제철, 국내산 재료를 사용해 만든 글루텐 프리 쌀가루 머핀</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아쌈티와 6종의 향신료가 듬뿍 들어간 진한 마살라 짜이 (인도식 밀크티)</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세화 환승정류장 도보 3분이며, 세화해변, 세화오일장 도보 8분이에요.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적절한 보살핌 하에 있는 어린이와 반려동물 입장이 가능해요.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매장 좌우로 공영주차장이 있어요.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좁은 공간인 만큼 손님들 사이의 배려 부탁드려요.</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