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저희 가게는 제주에서 나오는 제철 재료와 제주산 식재료를 사용해서 로컬 메뉴를 만듭니다. 한치, 멜, 학꽁치, 광어, 달고기, 흑돼지, 말고기, 야채 등을 현지 조달하며 메뉴를 만들어 제공합니다. 상호 말이는 김말이에서 따온 거예요. 주메뉴로 각종 해산물, 소고기, 흑돼지, 야채, 갖은 양념을 넣어 일반적인 김말이와 다르게 만들어 손님들에게 큰 호응을 받고 있습니다. 제주의 특산물로 만든 메뉴 또한 인기가 좋습니다.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"회사를 그만두고 잠시 쉬어보려 제주에 여행 왔다가 탁 트인 바다와 멋진 오름과 넓은 평지(밭), 돌담길, 조용하고 복잡하지 않은 이곳에 작은 가게를 꾸리며 살아야겠다는 생각에 세화에 정착하여 가게를 운영한지 10년이 다 되어가네요. 혼자서 할 수 있는 메뉴가 무엇일지 고민하다가 분식을 오픈하게 되었어요. 가게를 운영하며 제주에서 반려자를 만나 두 아이의 아빠, 남편이 되어 행복하게 살아가고 있습니다."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말이</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세화1길 40</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3643-3</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11:30 ~ 18:00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일요일 정기휴무</w:t>
      </w:r>
    </w:p>
    <w:p w:rsidR="00000000" w:rsidDel="00000000" w:rsidP="00000000" w:rsidRDefault="00000000" w:rsidRPr="00000000" w14:paraId="0000000A">
      <w:pPr>
        <w:rPr/>
      </w:pPr>
      <w:r w:rsidDel="00000000" w:rsidR="00000000" w:rsidRPr="00000000">
        <w:rPr>
          <w:rtl w:val="0"/>
        </w:rPr>
        <w:t xml:space="preserve">010-7146-4567</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냉동식품 NO! 주인장이 직접 만드는 수제 재료와 해물라면, 튀김소스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조용하고 평화로운 세화리의 에메랄드빛 세화 바다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제주의 먹을거리 볼거리가 가득한 정감 있는 세화오일장</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제주 해변의 모래 소품과 제주 사진 액자들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여름밤바다에 환하게 비춰주는 고깃배들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해물 김말이, 소고기 김말이, 두부와 갖은 야채가 들어간 야채 김말이를 한 번에. 김말이 모듬세트</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제주 흑돼지로 만든 매콤흑돼지김말이</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치즈를 감싼 흑돼지가 들어간 치즈흑돼지김말이</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로컬푸드로 만든 한치, 멜, 달고기, 멜, 광어, 학꽁치 튀김</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말이에서 메뉴를 포장해서 도보로 2분 거리 세화해변에서 피크닉을 즐길 수 있어요.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버스정류장에서 도보로 10분 거리에요.</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근처에 카페와 소품샵이 많아요.</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말이는 굿 키즈존이며 반려동물이 동반 가능한 곳입니다.</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혼술, 혼밥을 위한 좌석이 별도로 마련되어 있어요.</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