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5461000" cy="14859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610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1680" w:lineRule="auto"/>
        <w:jc w:val="center"/>
        <w:rPr>
          <w:sz w:val="72"/>
          <w:szCs w:val="72"/>
        </w:rPr>
      </w:pPr>
      <w:r w:rsidDel="00000000" w:rsidR="00000000" w:rsidRPr="00000000">
        <w:rPr>
          <w:sz w:val="72"/>
          <w:szCs w:val="72"/>
          <w:rtl w:val="0"/>
        </w:rPr>
        <w:t xml:space="preserve">Parcours : DISCOVERY</w:t>
      </w:r>
    </w:p>
    <w:p w:rsidR="00000000" w:rsidDel="00000000" w:rsidP="00000000" w:rsidRDefault="00000000" w:rsidRPr="00000000" w14:paraId="00000003">
      <w:pPr>
        <w:jc w:val="center"/>
        <w:rPr>
          <w:sz w:val="72"/>
          <w:szCs w:val="72"/>
        </w:rPr>
      </w:pPr>
      <w:r w:rsidDel="00000000" w:rsidR="00000000" w:rsidRPr="00000000">
        <w:rPr>
          <w:sz w:val="72"/>
          <w:szCs w:val="72"/>
          <w:rtl w:val="0"/>
        </w:rPr>
        <w:t xml:space="preserve">Module : Culture Générale</w:t>
      </w:r>
    </w:p>
    <w:p w:rsidR="00000000" w:rsidDel="00000000" w:rsidP="00000000" w:rsidRDefault="00000000" w:rsidRPr="00000000" w14:paraId="00000004">
      <w:pPr>
        <w:jc w:val="center"/>
        <w:rPr>
          <w:sz w:val="72"/>
          <w:szCs w:val="72"/>
        </w:rPr>
      </w:pPr>
      <w:r w:rsidDel="00000000" w:rsidR="00000000" w:rsidRPr="00000000">
        <w:rPr>
          <w:sz w:val="72"/>
          <w:szCs w:val="72"/>
          <w:rtl w:val="0"/>
        </w:rPr>
        <w:t xml:space="preserve">Projet 1 - Initiation à la Culture</w:t>
      </w:r>
    </w:p>
    <w:p w:rsidR="00000000" w:rsidDel="00000000" w:rsidP="00000000" w:rsidRDefault="00000000" w:rsidRPr="00000000" w14:paraId="00000005">
      <w:pPr>
        <w:jc w:val="center"/>
        <w:rPr>
          <w:sz w:val="72"/>
          <w:szCs w:val="72"/>
        </w:rPr>
      </w:pPr>
      <w:r w:rsidDel="00000000" w:rsidR="00000000" w:rsidRPr="00000000">
        <w:rPr>
          <w:sz w:val="72"/>
          <w:szCs w:val="72"/>
          <w:rtl w:val="0"/>
        </w:rPr>
        <w:t xml:space="preserve">Générale</w:t>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pStyle w:val="Heading1"/>
        <w:spacing w:after="120" w:before="120" w:lineRule="auto"/>
        <w:rPr/>
      </w:pPr>
      <w:r w:rsidDel="00000000" w:rsidR="00000000" w:rsidRPr="00000000">
        <w:rPr>
          <w:rtl w:val="0"/>
        </w:rPr>
        <w:t xml:space="preserve">IV – Énoncé</w:t>
      </w:r>
    </w:p>
    <w:p w:rsidR="00000000" w:rsidDel="00000000" w:rsidP="00000000" w:rsidRDefault="00000000" w:rsidRPr="00000000" w14:paraId="00000008">
      <w:pPr>
        <w:pStyle w:val="Heading2"/>
        <w:spacing w:after="120" w:before="120" w:lineRule="auto"/>
        <w:rPr/>
      </w:pPr>
      <w:r w:rsidDel="00000000" w:rsidR="00000000" w:rsidRPr="00000000">
        <w:rPr>
          <w:rtl w:val="0"/>
        </w:rPr>
        <w:t xml:space="preserve">IV.1 - Traitement de l’information</w:t>
      </w:r>
    </w:p>
    <w:tbl>
      <w:tblPr>
        <w:tblStyle w:val="Table1"/>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2265"/>
        <w:gridCol w:w="2266"/>
        <w:gridCol w:w="2266"/>
        <w:tblGridChange w:id="0">
          <w:tblGrid>
            <w:gridCol w:w="2265"/>
            <w:gridCol w:w="2265"/>
            <w:gridCol w:w="2266"/>
            <w:gridCol w:w="2266"/>
          </w:tblGrid>
        </w:tblGridChange>
      </w:tblGrid>
      <w:tr>
        <w:trPr>
          <w:cantSplit w:val="0"/>
          <w:tblHeader w:val="0"/>
        </w:trPr>
        <w:tc>
          <w:tcPr/>
          <w:p w:rsidR="00000000" w:rsidDel="00000000" w:rsidP="00000000" w:rsidRDefault="00000000" w:rsidRPr="00000000" w14:paraId="00000009">
            <w:pPr>
              <w:spacing w:after="60" w:before="60" w:lineRule="auto"/>
              <w:rPr/>
            </w:pPr>
            <w:r w:rsidDel="00000000" w:rsidR="00000000" w:rsidRPr="00000000">
              <w:rPr>
                <w:rtl w:val="0"/>
              </w:rPr>
            </w:r>
          </w:p>
        </w:tc>
        <w:tc>
          <w:tcPr/>
          <w:p w:rsidR="00000000" w:rsidDel="00000000" w:rsidP="00000000" w:rsidRDefault="00000000" w:rsidRPr="00000000" w14:paraId="0000000A">
            <w:pPr>
              <w:spacing w:after="60" w:before="60" w:lineRule="auto"/>
              <w:rPr/>
            </w:pPr>
            <w:r w:rsidDel="00000000" w:rsidR="00000000" w:rsidRPr="00000000">
              <w:rPr>
                <w:rtl w:val="0"/>
              </w:rPr>
              <w:t xml:space="preserve">TV5 Monde</w:t>
            </w:r>
          </w:p>
        </w:tc>
        <w:tc>
          <w:tcPr/>
          <w:p w:rsidR="00000000" w:rsidDel="00000000" w:rsidP="00000000" w:rsidRDefault="00000000" w:rsidRPr="00000000" w14:paraId="0000000B">
            <w:pPr>
              <w:spacing w:after="60" w:before="60" w:lineRule="auto"/>
              <w:rPr/>
            </w:pPr>
            <w:r w:rsidDel="00000000" w:rsidR="00000000" w:rsidRPr="00000000">
              <w:rPr>
                <w:rtl w:val="0"/>
              </w:rPr>
              <w:t xml:space="preserve">France 24</w:t>
            </w:r>
          </w:p>
        </w:tc>
        <w:tc>
          <w:tcPr/>
          <w:p w:rsidR="00000000" w:rsidDel="00000000" w:rsidP="00000000" w:rsidRDefault="00000000" w:rsidRPr="00000000" w14:paraId="0000000C">
            <w:pPr>
              <w:spacing w:after="60" w:before="60" w:lineRule="auto"/>
              <w:rPr/>
            </w:pPr>
            <w:r w:rsidDel="00000000" w:rsidR="00000000" w:rsidRPr="00000000">
              <w:rPr>
                <w:rtl w:val="0"/>
              </w:rPr>
              <w:t xml:space="preserve">BFM (ou autre)</w:t>
            </w:r>
          </w:p>
        </w:tc>
      </w:tr>
      <w:tr>
        <w:trPr>
          <w:cantSplit w:val="0"/>
          <w:tblHeader w:val="0"/>
        </w:trPr>
        <w:tc>
          <w:tcPr/>
          <w:p w:rsidR="00000000" w:rsidDel="00000000" w:rsidP="00000000" w:rsidRDefault="00000000" w:rsidRPr="00000000" w14:paraId="0000000D">
            <w:pPr>
              <w:spacing w:after="60" w:before="60" w:lineRule="auto"/>
              <w:rPr/>
            </w:pPr>
            <w:r w:rsidDel="00000000" w:rsidR="00000000" w:rsidRPr="00000000">
              <w:rPr>
                <w:rtl w:val="0"/>
              </w:rPr>
              <w:t xml:space="preserve">Sujet 1 + éléments Concordants</w:t>
            </w:r>
          </w:p>
        </w:tc>
        <w:tc>
          <w:tcPr/>
          <w:p w:rsidR="00000000" w:rsidDel="00000000" w:rsidP="00000000" w:rsidRDefault="00000000" w:rsidRPr="00000000" w14:paraId="0000000E">
            <w:pPr>
              <w:spacing w:after="60" w:before="60" w:lineRule="auto"/>
              <w:rPr/>
            </w:pPr>
            <w:r w:rsidDel="00000000" w:rsidR="00000000" w:rsidRPr="00000000">
              <w:rPr>
                <w:rtl w:val="0"/>
              </w:rPr>
              <w:t xml:space="preserve">NBA: Tony Parker, premier Français aux portes du Hall of Fame du basket</w:t>
            </w:r>
          </w:p>
        </w:tc>
        <w:tc>
          <w:tcPr/>
          <w:p w:rsidR="00000000" w:rsidDel="00000000" w:rsidP="00000000" w:rsidRDefault="00000000" w:rsidRPr="00000000" w14:paraId="0000000F">
            <w:pPr>
              <w:spacing w:after="60" w:before="60" w:lineRule="auto"/>
              <w:rPr/>
            </w:pPr>
            <w:r w:rsidDel="00000000" w:rsidR="00000000" w:rsidRPr="00000000">
              <w:rPr>
                <w:rtl w:val="0"/>
              </w:rPr>
              <w:t xml:space="preserve">Basket : Tony Parker, premier joueur français à entrer au Hall of Fame</w:t>
            </w:r>
          </w:p>
        </w:tc>
        <w:tc>
          <w:tcPr/>
          <w:p w:rsidR="00000000" w:rsidDel="00000000" w:rsidP="00000000" w:rsidRDefault="00000000" w:rsidRPr="00000000" w14:paraId="00000010">
            <w:pPr>
              <w:spacing w:after="60" w:before="60" w:lineRule="auto"/>
              <w:rPr/>
            </w:pPr>
            <w:r w:rsidDel="00000000" w:rsidR="00000000" w:rsidRPr="00000000">
              <w:rPr>
                <w:rtl w:val="0"/>
              </w:rPr>
              <w:t xml:space="preserve">Nba: C'est Officiel, Tony Parker Devient Le Premier Français À Rentrer Au Hall Of Fame</w:t>
            </w:r>
          </w:p>
        </w:tc>
      </w:tr>
      <w:tr>
        <w:trPr>
          <w:cantSplit w:val="0"/>
          <w:tblHeader w:val="0"/>
        </w:trPr>
        <w:tc>
          <w:tcPr/>
          <w:p w:rsidR="00000000" w:rsidDel="00000000" w:rsidP="00000000" w:rsidRDefault="00000000" w:rsidRPr="00000000" w14:paraId="00000011">
            <w:pPr>
              <w:spacing w:after="60" w:before="60" w:lineRule="auto"/>
              <w:rPr/>
            </w:pPr>
            <w:r w:rsidDel="00000000" w:rsidR="00000000" w:rsidRPr="00000000">
              <w:rPr>
                <w:rtl w:val="0"/>
              </w:rPr>
              <w:t xml:space="preserve">Sujet 2 + éléments</w:t>
            </w:r>
          </w:p>
        </w:tc>
        <w:tc>
          <w:tcPr/>
          <w:p w:rsidR="00000000" w:rsidDel="00000000" w:rsidP="00000000" w:rsidRDefault="00000000" w:rsidRPr="00000000" w14:paraId="00000012">
            <w:pPr>
              <w:spacing w:after="60" w:before="60" w:lineRule="auto"/>
              <w:rPr/>
            </w:pPr>
            <w:r w:rsidDel="00000000" w:rsidR="00000000" w:rsidRPr="00000000">
              <w:rPr>
                <w:rtl w:val="0"/>
              </w:rPr>
            </w:r>
          </w:p>
        </w:tc>
        <w:tc>
          <w:tcPr/>
          <w:p w:rsidR="00000000" w:rsidDel="00000000" w:rsidP="00000000" w:rsidRDefault="00000000" w:rsidRPr="00000000" w14:paraId="00000013">
            <w:pPr>
              <w:spacing w:after="60" w:before="60" w:lineRule="auto"/>
              <w:rPr/>
            </w:pPr>
            <w:r w:rsidDel="00000000" w:rsidR="00000000" w:rsidRPr="00000000">
              <w:rPr>
                <w:rtl w:val="0"/>
              </w:rPr>
            </w:r>
          </w:p>
        </w:tc>
        <w:tc>
          <w:tcPr/>
          <w:p w:rsidR="00000000" w:rsidDel="00000000" w:rsidP="00000000" w:rsidRDefault="00000000" w:rsidRPr="00000000" w14:paraId="00000014">
            <w:pPr>
              <w:spacing w:after="60" w:before="60" w:lineRule="auto"/>
              <w:rPr/>
            </w:pPr>
            <w:r w:rsidDel="00000000" w:rsidR="00000000" w:rsidRPr="00000000">
              <w:rPr>
                <w:rtl w:val="0"/>
              </w:rPr>
            </w:r>
          </w:p>
        </w:tc>
      </w:tr>
      <w:tr>
        <w:trPr>
          <w:cantSplit w:val="0"/>
          <w:tblHeader w:val="0"/>
        </w:trPr>
        <w:tc>
          <w:tcPr/>
          <w:p w:rsidR="00000000" w:rsidDel="00000000" w:rsidP="00000000" w:rsidRDefault="00000000" w:rsidRPr="00000000" w14:paraId="00000015">
            <w:pPr>
              <w:spacing w:after="60" w:before="60" w:lineRule="auto"/>
              <w:rPr/>
            </w:pPr>
            <w:r w:rsidDel="00000000" w:rsidR="00000000" w:rsidRPr="00000000">
              <w:rPr>
                <w:rtl w:val="0"/>
              </w:rPr>
              <w:t xml:space="preserve">Sujet 3 + éléments</w:t>
            </w:r>
          </w:p>
        </w:tc>
        <w:tc>
          <w:tcPr/>
          <w:p w:rsidR="00000000" w:rsidDel="00000000" w:rsidP="00000000" w:rsidRDefault="00000000" w:rsidRPr="00000000" w14:paraId="00000016">
            <w:pPr>
              <w:spacing w:after="60" w:before="60" w:lineRule="auto"/>
              <w:rPr/>
            </w:pPr>
            <w:r w:rsidDel="00000000" w:rsidR="00000000" w:rsidRPr="00000000">
              <w:rPr>
                <w:rtl w:val="0"/>
              </w:rPr>
            </w:r>
          </w:p>
        </w:tc>
        <w:tc>
          <w:tcPr/>
          <w:p w:rsidR="00000000" w:rsidDel="00000000" w:rsidP="00000000" w:rsidRDefault="00000000" w:rsidRPr="00000000" w14:paraId="00000017">
            <w:pPr>
              <w:spacing w:after="60" w:before="60" w:lineRule="auto"/>
              <w:rPr/>
            </w:pPr>
            <w:r w:rsidDel="00000000" w:rsidR="00000000" w:rsidRPr="00000000">
              <w:rPr>
                <w:rtl w:val="0"/>
              </w:rPr>
            </w:r>
          </w:p>
        </w:tc>
        <w:tc>
          <w:tcPr/>
          <w:p w:rsidR="00000000" w:rsidDel="00000000" w:rsidP="00000000" w:rsidRDefault="00000000" w:rsidRPr="00000000" w14:paraId="00000018">
            <w:pPr>
              <w:spacing w:after="60" w:before="60" w:lineRule="auto"/>
              <w:rPr/>
            </w:pPr>
            <w:r w:rsidDel="00000000" w:rsidR="00000000" w:rsidRPr="00000000">
              <w:rPr>
                <w:rtl w:val="0"/>
              </w:rPr>
            </w:r>
          </w:p>
        </w:tc>
      </w:tr>
    </w:tbl>
    <w:p w:rsidR="00000000" w:rsidDel="00000000" w:rsidP="00000000" w:rsidRDefault="00000000" w:rsidRPr="00000000" w14:paraId="00000019">
      <w:pPr>
        <w:pStyle w:val="Heading2"/>
        <w:spacing w:after="120" w:before="120" w:lineRule="auto"/>
        <w:rPr/>
      </w:pPr>
      <w:r w:rsidDel="00000000" w:rsidR="00000000" w:rsidRPr="00000000">
        <w:rPr>
          <w:rtl w:val="0"/>
        </w:rPr>
        <w:t xml:space="preserve">IV.2 – Podcasts</w:t>
      </w:r>
    </w:p>
    <w:tbl>
      <w:tblPr>
        <w:tblStyle w:val="Table2"/>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6799"/>
        <w:tblGridChange w:id="0">
          <w:tblGrid>
            <w:gridCol w:w="2263"/>
            <w:gridCol w:w="6799"/>
          </w:tblGrid>
        </w:tblGridChange>
      </w:tblGrid>
      <w:tr>
        <w:trPr>
          <w:cantSplit w:val="0"/>
          <w:tblHeader w:val="0"/>
        </w:trPr>
        <w:tc>
          <w:tcPr/>
          <w:p w:rsidR="00000000" w:rsidDel="00000000" w:rsidP="00000000" w:rsidRDefault="00000000" w:rsidRPr="00000000" w14:paraId="0000001A">
            <w:pPr>
              <w:spacing w:after="60" w:before="60" w:lineRule="auto"/>
              <w:rPr/>
            </w:pPr>
            <w:r w:rsidDel="00000000" w:rsidR="00000000" w:rsidRPr="00000000">
              <w:rPr>
                <w:rtl w:val="0"/>
              </w:rPr>
              <w:t xml:space="preserve">Nom du podcast 1</w:t>
            </w:r>
          </w:p>
        </w:tc>
        <w:tc>
          <w:tcPr/>
          <w:p w:rsidR="00000000" w:rsidDel="00000000" w:rsidP="00000000" w:rsidRDefault="00000000" w:rsidRPr="00000000" w14:paraId="0000001B">
            <w:pPr>
              <w:spacing w:after="60" w:before="60" w:lineRule="auto"/>
              <w:rPr/>
            </w:pPr>
            <w:r w:rsidDel="00000000" w:rsidR="00000000" w:rsidRPr="00000000">
              <w:rPr>
                <w:rtl w:val="0"/>
              </w:rPr>
            </w:r>
          </w:p>
        </w:tc>
      </w:tr>
      <w:tr>
        <w:trPr>
          <w:cantSplit w:val="0"/>
          <w:tblHeader w:val="0"/>
        </w:trPr>
        <w:tc>
          <w:tcPr/>
          <w:p w:rsidR="00000000" w:rsidDel="00000000" w:rsidP="00000000" w:rsidRDefault="00000000" w:rsidRPr="00000000" w14:paraId="0000001C">
            <w:pPr>
              <w:spacing w:after="60" w:before="60" w:lineRule="auto"/>
              <w:rPr/>
            </w:pPr>
            <w:r w:rsidDel="00000000" w:rsidR="00000000" w:rsidRPr="00000000">
              <w:rPr>
                <w:rtl w:val="0"/>
              </w:rPr>
              <w:t xml:space="preserve">Thématique</w:t>
            </w:r>
          </w:p>
        </w:tc>
        <w:tc>
          <w:tcPr/>
          <w:p w:rsidR="00000000" w:rsidDel="00000000" w:rsidP="00000000" w:rsidRDefault="00000000" w:rsidRPr="00000000" w14:paraId="0000001D">
            <w:pPr>
              <w:spacing w:after="60" w:before="60" w:lineRule="auto"/>
              <w:rPr/>
            </w:pPr>
            <w:r w:rsidDel="00000000" w:rsidR="00000000" w:rsidRPr="00000000">
              <w:rPr>
                <w:rtl w:val="0"/>
              </w:rPr>
            </w:r>
          </w:p>
        </w:tc>
      </w:tr>
      <w:tr>
        <w:trPr>
          <w:cantSplit w:val="0"/>
          <w:tblHeader w:val="0"/>
        </w:trPr>
        <w:tc>
          <w:tcPr/>
          <w:p w:rsidR="00000000" w:rsidDel="00000000" w:rsidP="00000000" w:rsidRDefault="00000000" w:rsidRPr="00000000" w14:paraId="0000001E">
            <w:pPr>
              <w:spacing w:after="60" w:before="60" w:lineRule="auto"/>
              <w:rPr/>
            </w:pPr>
            <w:r w:rsidDel="00000000" w:rsidR="00000000" w:rsidRPr="00000000">
              <w:rPr>
                <w:rtl w:val="0"/>
              </w:rPr>
              <w:t xml:space="preserve">Source (adresse URL)</w:t>
            </w:r>
          </w:p>
        </w:tc>
        <w:tc>
          <w:tcPr/>
          <w:p w:rsidR="00000000" w:rsidDel="00000000" w:rsidP="00000000" w:rsidRDefault="00000000" w:rsidRPr="00000000" w14:paraId="0000001F">
            <w:pPr>
              <w:spacing w:after="60" w:before="60" w:lineRule="auto"/>
              <w:rPr/>
            </w:pPr>
            <w:r w:rsidDel="00000000" w:rsidR="00000000" w:rsidRPr="00000000">
              <w:rPr>
                <w:rtl w:val="0"/>
              </w:rPr>
            </w:r>
          </w:p>
        </w:tc>
      </w:tr>
      <w:tr>
        <w:trPr>
          <w:cantSplit w:val="0"/>
          <w:tblHeader w:val="0"/>
        </w:trPr>
        <w:tc>
          <w:tcPr/>
          <w:p w:rsidR="00000000" w:rsidDel="00000000" w:rsidP="00000000" w:rsidRDefault="00000000" w:rsidRPr="00000000" w14:paraId="00000020">
            <w:pPr>
              <w:spacing w:after="60" w:before="60" w:lineRule="auto"/>
              <w:rPr/>
            </w:pPr>
            <w:r w:rsidDel="00000000" w:rsidR="00000000" w:rsidRPr="00000000">
              <w:rPr>
                <w:rtl w:val="0"/>
              </w:rPr>
              <w:t xml:space="preserve">Titre du dernier contenu écouté</w:t>
            </w:r>
          </w:p>
        </w:tc>
        <w:tc>
          <w:tcPr/>
          <w:p w:rsidR="00000000" w:rsidDel="00000000" w:rsidP="00000000" w:rsidRDefault="00000000" w:rsidRPr="00000000" w14:paraId="00000021">
            <w:pPr>
              <w:spacing w:after="60" w:before="60" w:lineRule="auto"/>
              <w:rPr/>
            </w:pPr>
            <w:r w:rsidDel="00000000" w:rsidR="00000000" w:rsidRPr="00000000">
              <w:rPr>
                <w:rtl w:val="0"/>
              </w:rPr>
            </w:r>
          </w:p>
        </w:tc>
      </w:tr>
      <w:tr>
        <w:trPr>
          <w:cantSplit w:val="0"/>
          <w:tblHeader w:val="0"/>
        </w:trPr>
        <w:tc>
          <w:tcPr/>
          <w:p w:rsidR="00000000" w:rsidDel="00000000" w:rsidP="00000000" w:rsidRDefault="00000000" w:rsidRPr="00000000" w14:paraId="00000022">
            <w:pPr>
              <w:spacing w:after="60" w:before="60" w:lineRule="auto"/>
              <w:rPr/>
            </w:pPr>
            <w:r w:rsidDel="00000000" w:rsidR="00000000" w:rsidRPr="00000000">
              <w:rPr>
                <w:rtl w:val="0"/>
              </w:rPr>
              <w:t xml:space="preserve">Ton/style/objectifs</w:t>
            </w:r>
          </w:p>
        </w:tc>
        <w:tc>
          <w:tcPr/>
          <w:p w:rsidR="00000000" w:rsidDel="00000000" w:rsidP="00000000" w:rsidRDefault="00000000" w:rsidRPr="00000000" w14:paraId="00000023">
            <w:pPr>
              <w:spacing w:after="60" w:before="60" w:lineRule="auto"/>
              <w:rPr/>
            </w:pPr>
            <w:r w:rsidDel="00000000" w:rsidR="00000000" w:rsidRPr="00000000">
              <w:rPr>
                <w:rtl w:val="0"/>
              </w:rPr>
            </w:r>
          </w:p>
        </w:tc>
      </w:tr>
      <w:tr>
        <w:trPr>
          <w:cantSplit w:val="0"/>
          <w:tblHeader w:val="0"/>
        </w:trPr>
        <w:tc>
          <w:tcPr/>
          <w:p w:rsidR="00000000" w:rsidDel="00000000" w:rsidP="00000000" w:rsidRDefault="00000000" w:rsidRPr="00000000" w14:paraId="00000024">
            <w:pPr>
              <w:spacing w:after="60" w:before="60" w:lineRule="auto"/>
              <w:rPr/>
            </w:pPr>
            <w:r w:rsidDel="00000000" w:rsidR="00000000" w:rsidRPr="00000000">
              <w:rPr>
                <w:rtl w:val="0"/>
              </w:rPr>
              <w:t xml:space="preserve">Raisons pour lesquelles vous avez sélectionné ce podcast</w:t>
            </w:r>
          </w:p>
        </w:tc>
        <w:tc>
          <w:tcPr/>
          <w:p w:rsidR="00000000" w:rsidDel="00000000" w:rsidP="00000000" w:rsidRDefault="00000000" w:rsidRPr="00000000" w14:paraId="00000025">
            <w:pPr>
              <w:spacing w:after="60" w:before="60" w:lineRule="auto"/>
              <w:rPr/>
            </w:pP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tbl>
      <w:tblPr>
        <w:tblStyle w:val="Table3"/>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6799"/>
        <w:tblGridChange w:id="0">
          <w:tblGrid>
            <w:gridCol w:w="2263"/>
            <w:gridCol w:w="6799"/>
          </w:tblGrid>
        </w:tblGridChange>
      </w:tblGrid>
      <w:tr>
        <w:trPr>
          <w:cantSplit w:val="0"/>
          <w:tblHeader w:val="0"/>
        </w:trPr>
        <w:tc>
          <w:tcPr/>
          <w:p w:rsidR="00000000" w:rsidDel="00000000" w:rsidP="00000000" w:rsidRDefault="00000000" w:rsidRPr="00000000" w14:paraId="00000027">
            <w:pPr>
              <w:spacing w:after="60" w:before="60" w:lineRule="auto"/>
              <w:rPr/>
            </w:pPr>
            <w:r w:rsidDel="00000000" w:rsidR="00000000" w:rsidRPr="00000000">
              <w:rPr>
                <w:rtl w:val="0"/>
              </w:rPr>
              <w:t xml:space="preserve">Nom du podcast 1</w:t>
            </w:r>
          </w:p>
        </w:tc>
        <w:tc>
          <w:tcPr/>
          <w:p w:rsidR="00000000" w:rsidDel="00000000" w:rsidP="00000000" w:rsidRDefault="00000000" w:rsidRPr="00000000" w14:paraId="00000028">
            <w:pPr>
              <w:spacing w:after="60" w:before="60" w:lineRule="auto"/>
              <w:rPr/>
            </w:pPr>
            <w:r w:rsidDel="00000000" w:rsidR="00000000" w:rsidRPr="00000000">
              <w:rPr>
                <w:rtl w:val="0"/>
              </w:rPr>
            </w:r>
          </w:p>
        </w:tc>
      </w:tr>
      <w:tr>
        <w:trPr>
          <w:cantSplit w:val="0"/>
          <w:tblHeader w:val="0"/>
        </w:trPr>
        <w:tc>
          <w:tcPr/>
          <w:p w:rsidR="00000000" w:rsidDel="00000000" w:rsidP="00000000" w:rsidRDefault="00000000" w:rsidRPr="00000000" w14:paraId="00000029">
            <w:pPr>
              <w:spacing w:after="60" w:before="60" w:lineRule="auto"/>
              <w:rPr/>
            </w:pPr>
            <w:r w:rsidDel="00000000" w:rsidR="00000000" w:rsidRPr="00000000">
              <w:rPr>
                <w:rtl w:val="0"/>
              </w:rPr>
              <w:t xml:space="preserve">Thématique</w:t>
            </w:r>
          </w:p>
        </w:tc>
        <w:tc>
          <w:tcPr/>
          <w:p w:rsidR="00000000" w:rsidDel="00000000" w:rsidP="00000000" w:rsidRDefault="00000000" w:rsidRPr="00000000" w14:paraId="0000002A">
            <w:pPr>
              <w:spacing w:after="60" w:before="60" w:lineRule="auto"/>
              <w:rPr/>
            </w:pPr>
            <w:r w:rsidDel="00000000" w:rsidR="00000000" w:rsidRPr="00000000">
              <w:rPr>
                <w:rtl w:val="0"/>
              </w:rPr>
            </w:r>
          </w:p>
        </w:tc>
      </w:tr>
      <w:tr>
        <w:trPr>
          <w:cantSplit w:val="0"/>
          <w:tblHeader w:val="0"/>
        </w:trPr>
        <w:tc>
          <w:tcPr/>
          <w:p w:rsidR="00000000" w:rsidDel="00000000" w:rsidP="00000000" w:rsidRDefault="00000000" w:rsidRPr="00000000" w14:paraId="0000002B">
            <w:pPr>
              <w:spacing w:after="60" w:before="60" w:lineRule="auto"/>
              <w:rPr/>
            </w:pPr>
            <w:r w:rsidDel="00000000" w:rsidR="00000000" w:rsidRPr="00000000">
              <w:rPr>
                <w:rtl w:val="0"/>
              </w:rPr>
              <w:t xml:space="preserve">Source (adresse URL)</w:t>
            </w:r>
          </w:p>
        </w:tc>
        <w:tc>
          <w:tcPr/>
          <w:p w:rsidR="00000000" w:rsidDel="00000000" w:rsidP="00000000" w:rsidRDefault="00000000" w:rsidRPr="00000000" w14:paraId="0000002C">
            <w:pPr>
              <w:spacing w:after="60" w:before="60" w:lineRule="auto"/>
              <w:rPr/>
            </w:pPr>
            <w:r w:rsidDel="00000000" w:rsidR="00000000" w:rsidRPr="00000000">
              <w:rPr>
                <w:rtl w:val="0"/>
              </w:rPr>
            </w:r>
          </w:p>
        </w:tc>
      </w:tr>
      <w:tr>
        <w:trPr>
          <w:cantSplit w:val="0"/>
          <w:tblHeader w:val="0"/>
        </w:trPr>
        <w:tc>
          <w:tcPr/>
          <w:p w:rsidR="00000000" w:rsidDel="00000000" w:rsidP="00000000" w:rsidRDefault="00000000" w:rsidRPr="00000000" w14:paraId="0000002D">
            <w:pPr>
              <w:spacing w:after="60" w:before="60" w:lineRule="auto"/>
              <w:rPr/>
            </w:pPr>
            <w:r w:rsidDel="00000000" w:rsidR="00000000" w:rsidRPr="00000000">
              <w:rPr>
                <w:rtl w:val="0"/>
              </w:rPr>
              <w:t xml:space="preserve">Titre du dernier contenu écouté</w:t>
            </w:r>
          </w:p>
        </w:tc>
        <w:tc>
          <w:tcPr/>
          <w:p w:rsidR="00000000" w:rsidDel="00000000" w:rsidP="00000000" w:rsidRDefault="00000000" w:rsidRPr="00000000" w14:paraId="0000002E">
            <w:pPr>
              <w:spacing w:after="60" w:before="60" w:lineRule="auto"/>
              <w:rPr/>
            </w:pPr>
            <w:r w:rsidDel="00000000" w:rsidR="00000000" w:rsidRPr="00000000">
              <w:rPr>
                <w:rtl w:val="0"/>
              </w:rPr>
            </w:r>
          </w:p>
        </w:tc>
      </w:tr>
      <w:tr>
        <w:trPr>
          <w:cantSplit w:val="0"/>
          <w:tblHeader w:val="0"/>
        </w:trPr>
        <w:tc>
          <w:tcPr/>
          <w:p w:rsidR="00000000" w:rsidDel="00000000" w:rsidP="00000000" w:rsidRDefault="00000000" w:rsidRPr="00000000" w14:paraId="0000002F">
            <w:pPr>
              <w:spacing w:after="60" w:before="60" w:lineRule="auto"/>
              <w:rPr/>
            </w:pPr>
            <w:r w:rsidDel="00000000" w:rsidR="00000000" w:rsidRPr="00000000">
              <w:rPr>
                <w:rtl w:val="0"/>
              </w:rPr>
              <w:t xml:space="preserve">Ton/style/objectifs</w:t>
            </w:r>
          </w:p>
        </w:tc>
        <w:tc>
          <w:tcPr/>
          <w:p w:rsidR="00000000" w:rsidDel="00000000" w:rsidP="00000000" w:rsidRDefault="00000000" w:rsidRPr="00000000" w14:paraId="00000030">
            <w:pPr>
              <w:spacing w:after="60" w:before="60" w:lineRule="auto"/>
              <w:rPr/>
            </w:pPr>
            <w:r w:rsidDel="00000000" w:rsidR="00000000" w:rsidRPr="00000000">
              <w:rPr>
                <w:rtl w:val="0"/>
              </w:rPr>
            </w:r>
          </w:p>
        </w:tc>
      </w:tr>
      <w:tr>
        <w:trPr>
          <w:cantSplit w:val="0"/>
          <w:tblHeader w:val="0"/>
        </w:trPr>
        <w:tc>
          <w:tcPr/>
          <w:p w:rsidR="00000000" w:rsidDel="00000000" w:rsidP="00000000" w:rsidRDefault="00000000" w:rsidRPr="00000000" w14:paraId="00000031">
            <w:pPr>
              <w:spacing w:after="60" w:before="60" w:lineRule="auto"/>
              <w:rPr/>
            </w:pPr>
            <w:r w:rsidDel="00000000" w:rsidR="00000000" w:rsidRPr="00000000">
              <w:rPr>
                <w:rtl w:val="0"/>
              </w:rPr>
              <w:t xml:space="preserve">Raisons pour lesquelles vous avez sélectionné ce podcast</w:t>
            </w:r>
          </w:p>
        </w:tc>
        <w:tc>
          <w:tcPr/>
          <w:p w:rsidR="00000000" w:rsidDel="00000000" w:rsidP="00000000" w:rsidRDefault="00000000" w:rsidRPr="00000000" w14:paraId="00000032">
            <w:pPr>
              <w:spacing w:after="60" w:before="60" w:lineRule="auto"/>
              <w:rPr/>
            </w:pP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tbl>
      <w:tblPr>
        <w:tblStyle w:val="Table4"/>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6799"/>
        <w:tblGridChange w:id="0">
          <w:tblGrid>
            <w:gridCol w:w="2263"/>
            <w:gridCol w:w="6799"/>
          </w:tblGrid>
        </w:tblGridChange>
      </w:tblGrid>
      <w:tr>
        <w:trPr>
          <w:cantSplit w:val="0"/>
          <w:tblHeader w:val="0"/>
        </w:trPr>
        <w:tc>
          <w:tcPr/>
          <w:p w:rsidR="00000000" w:rsidDel="00000000" w:rsidP="00000000" w:rsidRDefault="00000000" w:rsidRPr="00000000" w14:paraId="00000034">
            <w:pPr>
              <w:spacing w:after="60" w:before="60" w:lineRule="auto"/>
              <w:rPr/>
            </w:pPr>
            <w:r w:rsidDel="00000000" w:rsidR="00000000" w:rsidRPr="00000000">
              <w:rPr>
                <w:rtl w:val="0"/>
              </w:rPr>
              <w:t xml:space="preserve">Nom du podcast 1</w:t>
            </w:r>
          </w:p>
        </w:tc>
        <w:tc>
          <w:tcPr/>
          <w:p w:rsidR="00000000" w:rsidDel="00000000" w:rsidP="00000000" w:rsidRDefault="00000000" w:rsidRPr="00000000" w14:paraId="00000035">
            <w:pPr>
              <w:spacing w:after="60" w:before="60" w:lineRule="auto"/>
              <w:rPr/>
            </w:pPr>
            <w:r w:rsidDel="00000000" w:rsidR="00000000" w:rsidRPr="00000000">
              <w:rPr>
                <w:rtl w:val="0"/>
              </w:rPr>
            </w:r>
          </w:p>
        </w:tc>
      </w:tr>
      <w:tr>
        <w:trPr>
          <w:cantSplit w:val="0"/>
          <w:tblHeader w:val="0"/>
        </w:trPr>
        <w:tc>
          <w:tcPr/>
          <w:p w:rsidR="00000000" w:rsidDel="00000000" w:rsidP="00000000" w:rsidRDefault="00000000" w:rsidRPr="00000000" w14:paraId="00000036">
            <w:pPr>
              <w:spacing w:after="60" w:before="60" w:lineRule="auto"/>
              <w:rPr/>
            </w:pPr>
            <w:r w:rsidDel="00000000" w:rsidR="00000000" w:rsidRPr="00000000">
              <w:rPr>
                <w:rtl w:val="0"/>
              </w:rPr>
              <w:t xml:space="preserve">Thématique</w:t>
            </w:r>
          </w:p>
        </w:tc>
        <w:tc>
          <w:tcPr/>
          <w:p w:rsidR="00000000" w:rsidDel="00000000" w:rsidP="00000000" w:rsidRDefault="00000000" w:rsidRPr="00000000" w14:paraId="00000037">
            <w:pPr>
              <w:spacing w:after="60" w:before="60" w:lineRule="auto"/>
              <w:rPr/>
            </w:pPr>
            <w:r w:rsidDel="00000000" w:rsidR="00000000" w:rsidRPr="00000000">
              <w:rPr>
                <w:rtl w:val="0"/>
              </w:rPr>
            </w:r>
          </w:p>
        </w:tc>
      </w:tr>
      <w:tr>
        <w:trPr>
          <w:cantSplit w:val="0"/>
          <w:tblHeader w:val="0"/>
        </w:trPr>
        <w:tc>
          <w:tcPr/>
          <w:p w:rsidR="00000000" w:rsidDel="00000000" w:rsidP="00000000" w:rsidRDefault="00000000" w:rsidRPr="00000000" w14:paraId="00000038">
            <w:pPr>
              <w:spacing w:after="60" w:before="60" w:lineRule="auto"/>
              <w:rPr/>
            </w:pPr>
            <w:r w:rsidDel="00000000" w:rsidR="00000000" w:rsidRPr="00000000">
              <w:rPr>
                <w:rtl w:val="0"/>
              </w:rPr>
              <w:t xml:space="preserve">Source (adresse URL)</w:t>
            </w:r>
          </w:p>
        </w:tc>
        <w:tc>
          <w:tcPr/>
          <w:p w:rsidR="00000000" w:rsidDel="00000000" w:rsidP="00000000" w:rsidRDefault="00000000" w:rsidRPr="00000000" w14:paraId="00000039">
            <w:pPr>
              <w:spacing w:after="60" w:before="60" w:lineRule="auto"/>
              <w:rPr/>
            </w:pPr>
            <w:r w:rsidDel="00000000" w:rsidR="00000000" w:rsidRPr="00000000">
              <w:rPr>
                <w:rtl w:val="0"/>
              </w:rPr>
            </w:r>
          </w:p>
        </w:tc>
      </w:tr>
      <w:tr>
        <w:trPr>
          <w:cantSplit w:val="0"/>
          <w:tblHeader w:val="0"/>
        </w:trPr>
        <w:tc>
          <w:tcPr/>
          <w:p w:rsidR="00000000" w:rsidDel="00000000" w:rsidP="00000000" w:rsidRDefault="00000000" w:rsidRPr="00000000" w14:paraId="0000003A">
            <w:pPr>
              <w:spacing w:after="60" w:before="60" w:lineRule="auto"/>
              <w:rPr/>
            </w:pPr>
            <w:r w:rsidDel="00000000" w:rsidR="00000000" w:rsidRPr="00000000">
              <w:rPr>
                <w:rtl w:val="0"/>
              </w:rPr>
              <w:t xml:space="preserve">Titre du dernier contenu écouté</w:t>
            </w:r>
          </w:p>
        </w:tc>
        <w:tc>
          <w:tcPr/>
          <w:p w:rsidR="00000000" w:rsidDel="00000000" w:rsidP="00000000" w:rsidRDefault="00000000" w:rsidRPr="00000000" w14:paraId="0000003B">
            <w:pPr>
              <w:spacing w:after="60" w:before="60" w:lineRule="auto"/>
              <w:rPr/>
            </w:pPr>
            <w:r w:rsidDel="00000000" w:rsidR="00000000" w:rsidRPr="00000000">
              <w:rPr>
                <w:rtl w:val="0"/>
              </w:rPr>
            </w:r>
          </w:p>
        </w:tc>
      </w:tr>
      <w:tr>
        <w:trPr>
          <w:cantSplit w:val="0"/>
          <w:tblHeader w:val="0"/>
        </w:trPr>
        <w:tc>
          <w:tcPr/>
          <w:p w:rsidR="00000000" w:rsidDel="00000000" w:rsidP="00000000" w:rsidRDefault="00000000" w:rsidRPr="00000000" w14:paraId="0000003C">
            <w:pPr>
              <w:spacing w:after="60" w:before="60" w:lineRule="auto"/>
              <w:rPr/>
            </w:pPr>
            <w:r w:rsidDel="00000000" w:rsidR="00000000" w:rsidRPr="00000000">
              <w:rPr>
                <w:rtl w:val="0"/>
              </w:rPr>
              <w:t xml:space="preserve">Ton/style/objectifs</w:t>
            </w:r>
          </w:p>
        </w:tc>
        <w:tc>
          <w:tcPr/>
          <w:p w:rsidR="00000000" w:rsidDel="00000000" w:rsidP="00000000" w:rsidRDefault="00000000" w:rsidRPr="00000000" w14:paraId="0000003D">
            <w:pPr>
              <w:spacing w:after="60" w:before="60" w:lineRule="auto"/>
              <w:rPr/>
            </w:pPr>
            <w:r w:rsidDel="00000000" w:rsidR="00000000" w:rsidRPr="00000000">
              <w:rPr>
                <w:rtl w:val="0"/>
              </w:rPr>
            </w:r>
          </w:p>
        </w:tc>
      </w:tr>
      <w:tr>
        <w:trPr>
          <w:cantSplit w:val="0"/>
          <w:tblHeader w:val="0"/>
        </w:trPr>
        <w:tc>
          <w:tcPr/>
          <w:p w:rsidR="00000000" w:rsidDel="00000000" w:rsidP="00000000" w:rsidRDefault="00000000" w:rsidRPr="00000000" w14:paraId="0000003E">
            <w:pPr>
              <w:spacing w:after="60" w:before="60" w:lineRule="auto"/>
              <w:rPr/>
            </w:pPr>
            <w:r w:rsidDel="00000000" w:rsidR="00000000" w:rsidRPr="00000000">
              <w:rPr>
                <w:rtl w:val="0"/>
              </w:rPr>
              <w:t xml:space="preserve">Raisons pour lesquelles vous avez sélectionné ce podcast</w:t>
            </w:r>
          </w:p>
        </w:tc>
        <w:tc>
          <w:tcPr/>
          <w:p w:rsidR="00000000" w:rsidDel="00000000" w:rsidP="00000000" w:rsidRDefault="00000000" w:rsidRPr="00000000" w14:paraId="0000003F">
            <w:pPr>
              <w:spacing w:after="60" w:before="60" w:lineRule="auto"/>
              <w:rPr/>
            </w:pPr>
            <w:r w:rsidDel="00000000" w:rsidR="00000000" w:rsidRPr="00000000">
              <w:rPr>
                <w:rtl w:val="0"/>
              </w:rPr>
            </w:r>
          </w:p>
        </w:tc>
      </w:tr>
    </w:tbl>
    <w:p w:rsidR="00000000" w:rsidDel="00000000" w:rsidP="00000000" w:rsidRDefault="00000000" w:rsidRPr="00000000" w14:paraId="00000040">
      <w:pPr>
        <w:pStyle w:val="Heading2"/>
        <w:spacing w:after="120" w:before="120" w:lineRule="auto"/>
        <w:rPr/>
      </w:pPr>
      <w:r w:rsidDel="00000000" w:rsidR="00000000" w:rsidRPr="00000000">
        <w:rPr>
          <w:rtl w:val="0"/>
        </w:rPr>
        <w:t xml:space="preserve">IV.3 - Réseaux sociaux</w:t>
      </w:r>
    </w:p>
    <w:p w:rsidR="00000000" w:rsidDel="00000000" w:rsidP="00000000" w:rsidRDefault="00000000" w:rsidRPr="00000000" w14:paraId="00000041">
      <w:pPr>
        <w:pStyle w:val="Heading3"/>
        <w:spacing w:after="120" w:before="120" w:lineRule="auto"/>
        <w:rPr>
          <w:u w:val="single"/>
        </w:rPr>
      </w:pPr>
      <w:r w:rsidDel="00000000" w:rsidR="00000000" w:rsidRPr="00000000">
        <w:rPr>
          <w:u w:val="single"/>
          <w:rtl w:val="0"/>
        </w:rPr>
        <w:t xml:space="preserve">LinkedIn</w:t>
      </w:r>
    </w:p>
    <w:tbl>
      <w:tblPr>
        <w:tblStyle w:val="Table5"/>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6799"/>
        <w:tblGridChange w:id="0">
          <w:tblGrid>
            <w:gridCol w:w="2263"/>
            <w:gridCol w:w="6799"/>
          </w:tblGrid>
        </w:tblGridChange>
      </w:tblGrid>
      <w:tr>
        <w:trPr>
          <w:cantSplit w:val="0"/>
          <w:tblHeader w:val="0"/>
        </w:trPr>
        <w:tc>
          <w:tcPr/>
          <w:p w:rsidR="00000000" w:rsidDel="00000000" w:rsidP="00000000" w:rsidRDefault="00000000" w:rsidRPr="00000000" w14:paraId="00000042">
            <w:pPr>
              <w:spacing w:after="60" w:before="60" w:lineRule="auto"/>
              <w:rPr/>
            </w:pPr>
            <w:r w:rsidDel="00000000" w:rsidR="00000000" w:rsidRPr="00000000">
              <w:rPr>
                <w:rtl w:val="0"/>
              </w:rPr>
              <w:t xml:space="preserve">Nom du groupe</w:t>
            </w:r>
          </w:p>
        </w:tc>
        <w:tc>
          <w:tcPr/>
          <w:p w:rsidR="00000000" w:rsidDel="00000000" w:rsidP="00000000" w:rsidRDefault="00000000" w:rsidRPr="00000000" w14:paraId="00000043">
            <w:pPr>
              <w:spacing w:after="60" w:before="60" w:lineRule="auto"/>
              <w:rPr/>
            </w:pPr>
            <w:r w:rsidDel="00000000" w:rsidR="00000000" w:rsidRPr="00000000">
              <w:rPr>
                <w:rtl w:val="0"/>
              </w:rPr>
            </w:r>
          </w:p>
        </w:tc>
      </w:tr>
      <w:tr>
        <w:trPr>
          <w:cantSplit w:val="0"/>
          <w:tblHeader w:val="0"/>
        </w:trPr>
        <w:tc>
          <w:tcPr/>
          <w:p w:rsidR="00000000" w:rsidDel="00000000" w:rsidP="00000000" w:rsidRDefault="00000000" w:rsidRPr="00000000" w14:paraId="00000044">
            <w:pPr>
              <w:spacing w:after="60" w:before="60" w:lineRule="auto"/>
              <w:rPr/>
            </w:pPr>
            <w:r w:rsidDel="00000000" w:rsidR="00000000" w:rsidRPr="00000000">
              <w:rPr>
                <w:rtl w:val="0"/>
              </w:rPr>
              <w:t xml:space="preserve">Nombre de membres</w:t>
            </w:r>
          </w:p>
        </w:tc>
        <w:tc>
          <w:tcPr/>
          <w:p w:rsidR="00000000" w:rsidDel="00000000" w:rsidP="00000000" w:rsidRDefault="00000000" w:rsidRPr="00000000" w14:paraId="00000045">
            <w:pPr>
              <w:spacing w:after="60" w:before="60" w:lineRule="auto"/>
              <w:rPr/>
            </w:pPr>
            <w:r w:rsidDel="00000000" w:rsidR="00000000" w:rsidRPr="00000000">
              <w:rPr>
                <w:rtl w:val="0"/>
              </w:rPr>
            </w:r>
          </w:p>
        </w:tc>
      </w:tr>
      <w:tr>
        <w:trPr>
          <w:cantSplit w:val="0"/>
          <w:tblHeader w:val="0"/>
        </w:trPr>
        <w:tc>
          <w:tcPr/>
          <w:p w:rsidR="00000000" w:rsidDel="00000000" w:rsidP="00000000" w:rsidRDefault="00000000" w:rsidRPr="00000000" w14:paraId="00000046">
            <w:pPr>
              <w:spacing w:after="60" w:before="60" w:lineRule="auto"/>
              <w:rPr/>
            </w:pPr>
            <w:r w:rsidDel="00000000" w:rsidR="00000000" w:rsidRPr="00000000">
              <w:rPr>
                <w:rtl w:val="0"/>
              </w:rPr>
              <w:t xml:space="preserve">Type de publications (article, infographie, conseil, innovation, emploi etc.)</w:t>
            </w:r>
          </w:p>
        </w:tc>
        <w:tc>
          <w:tcPr/>
          <w:p w:rsidR="00000000" w:rsidDel="00000000" w:rsidP="00000000" w:rsidRDefault="00000000" w:rsidRPr="00000000" w14:paraId="00000047">
            <w:pPr>
              <w:spacing w:after="60" w:before="60" w:lineRule="auto"/>
              <w:rPr/>
            </w:pPr>
            <w:r w:rsidDel="00000000" w:rsidR="00000000" w:rsidRPr="00000000">
              <w:rPr>
                <w:rtl w:val="0"/>
              </w:rPr>
            </w:r>
          </w:p>
        </w:tc>
      </w:tr>
      <w:tr>
        <w:trPr>
          <w:cantSplit w:val="0"/>
          <w:tblHeader w:val="0"/>
        </w:trPr>
        <w:tc>
          <w:tcPr/>
          <w:p w:rsidR="00000000" w:rsidDel="00000000" w:rsidP="00000000" w:rsidRDefault="00000000" w:rsidRPr="00000000" w14:paraId="00000048">
            <w:pPr>
              <w:spacing w:after="60" w:before="60" w:lineRule="auto"/>
              <w:rPr/>
            </w:pPr>
            <w:r w:rsidDel="00000000" w:rsidR="00000000" w:rsidRPr="00000000">
              <w:rPr>
                <w:rtl w:val="0"/>
              </w:rPr>
              <w:t xml:space="preserve">Raisons pour lesquelles vous avez sélectionné ce groupe</w:t>
            </w:r>
          </w:p>
        </w:tc>
        <w:tc>
          <w:tcPr/>
          <w:p w:rsidR="00000000" w:rsidDel="00000000" w:rsidP="00000000" w:rsidRDefault="00000000" w:rsidRPr="00000000" w14:paraId="00000049">
            <w:pPr>
              <w:spacing w:after="60" w:before="60" w:lineRule="auto"/>
              <w:rPr/>
            </w:pPr>
            <w:r w:rsidDel="00000000" w:rsidR="00000000" w:rsidRPr="00000000">
              <w:rPr>
                <w:rtl w:val="0"/>
              </w:rPr>
            </w:r>
          </w:p>
        </w:tc>
      </w:tr>
    </w:tbl>
    <w:p w:rsidR="00000000" w:rsidDel="00000000" w:rsidP="00000000" w:rsidRDefault="00000000" w:rsidRPr="00000000" w14:paraId="0000004A">
      <w:pPr>
        <w:pStyle w:val="Heading3"/>
        <w:spacing w:after="120" w:before="120" w:lineRule="auto"/>
        <w:rPr>
          <w:u w:val="single"/>
        </w:rPr>
      </w:pPr>
      <w:r w:rsidDel="00000000" w:rsidR="00000000" w:rsidRPr="00000000">
        <w:rPr>
          <w:u w:val="single"/>
          <w:rtl w:val="0"/>
        </w:rPr>
        <w:t xml:space="preserve">Twitter</w:t>
      </w:r>
    </w:p>
    <w:p w:rsidR="00000000" w:rsidDel="00000000" w:rsidP="00000000" w:rsidRDefault="00000000" w:rsidRPr="00000000" w14:paraId="0000004B">
      <w:pPr>
        <w:pStyle w:val="Heading2"/>
        <w:spacing w:after="120" w:before="120" w:lineRule="auto"/>
        <w:rPr/>
      </w:pPr>
      <w:r w:rsidDel="00000000" w:rsidR="00000000" w:rsidRPr="00000000">
        <w:rPr>
          <w:rtl w:val="0"/>
        </w:rPr>
        <w:t xml:space="preserve">IV.4 - Classement commenté</w:t>
      </w:r>
    </w:p>
    <w:p w:rsidR="00000000" w:rsidDel="00000000" w:rsidP="00000000" w:rsidRDefault="00000000" w:rsidRPr="00000000" w14:paraId="0000004C">
      <w:pPr>
        <w:pStyle w:val="Heading3"/>
        <w:spacing w:after="120" w:before="120" w:lineRule="auto"/>
        <w:rPr>
          <w:u w:val="single"/>
        </w:rPr>
      </w:pPr>
      <w:r w:rsidDel="00000000" w:rsidR="00000000" w:rsidRPr="00000000">
        <w:rPr>
          <w:u w:val="single"/>
          <w:rtl w:val="0"/>
        </w:rPr>
        <w:t xml:space="preserve">Classement des actualités internationales les plus marquantes</w:t>
      </w:r>
    </w:p>
    <w:tbl>
      <w:tblPr>
        <w:tblStyle w:val="Table6"/>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20"/>
        <w:gridCol w:w="3021"/>
        <w:gridCol w:w="3021"/>
        <w:tblGridChange w:id="0">
          <w:tblGrid>
            <w:gridCol w:w="3020"/>
            <w:gridCol w:w="3021"/>
            <w:gridCol w:w="3021"/>
          </w:tblGrid>
        </w:tblGridChange>
      </w:tblGrid>
      <w:tr>
        <w:trPr>
          <w:cantSplit w:val="0"/>
          <w:tblHeader w:val="0"/>
        </w:trPr>
        <w:tc>
          <w:tcPr/>
          <w:p w:rsidR="00000000" w:rsidDel="00000000" w:rsidP="00000000" w:rsidRDefault="00000000" w:rsidRPr="00000000" w14:paraId="0000004D">
            <w:pPr>
              <w:spacing w:after="60" w:before="60" w:lineRule="auto"/>
              <w:rPr/>
            </w:pPr>
            <w:r w:rsidDel="00000000" w:rsidR="00000000" w:rsidRPr="00000000">
              <w:rPr>
                <w:rtl w:val="0"/>
              </w:rPr>
              <w:t xml:space="preserve">Titre de l’actualité</w:t>
            </w:r>
          </w:p>
        </w:tc>
        <w:tc>
          <w:tcPr/>
          <w:p w:rsidR="00000000" w:rsidDel="00000000" w:rsidP="00000000" w:rsidRDefault="00000000" w:rsidRPr="00000000" w14:paraId="0000004E">
            <w:pPr>
              <w:spacing w:after="60" w:before="60" w:lineRule="auto"/>
              <w:rPr/>
            </w:pPr>
            <w:r w:rsidDel="00000000" w:rsidR="00000000" w:rsidRPr="00000000">
              <w:rPr>
                <w:rtl w:val="0"/>
              </w:rPr>
              <w:t xml:space="preserve">Sources (liens ou autres)</w:t>
            </w:r>
          </w:p>
        </w:tc>
        <w:tc>
          <w:tcPr/>
          <w:p w:rsidR="00000000" w:rsidDel="00000000" w:rsidP="00000000" w:rsidRDefault="00000000" w:rsidRPr="00000000" w14:paraId="0000004F">
            <w:pPr>
              <w:spacing w:after="60" w:before="60" w:lineRule="auto"/>
              <w:rPr/>
            </w:pPr>
            <w:r w:rsidDel="00000000" w:rsidR="00000000" w:rsidRPr="00000000">
              <w:rPr>
                <w:rtl w:val="0"/>
              </w:rPr>
              <w:t xml:space="preserve">Résumé de l’événement</w:t>
            </w:r>
          </w:p>
        </w:tc>
      </w:tr>
      <w:tr>
        <w:trPr>
          <w:cantSplit w:val="0"/>
          <w:tblHeader w:val="0"/>
        </w:trPr>
        <w:tc>
          <w:tcPr/>
          <w:p w:rsidR="00000000" w:rsidDel="00000000" w:rsidP="00000000" w:rsidRDefault="00000000" w:rsidRPr="00000000" w14:paraId="00000050">
            <w:pPr>
              <w:spacing w:after="60" w:before="60" w:lineRule="auto"/>
              <w:rPr/>
            </w:pPr>
            <w:r w:rsidDel="00000000" w:rsidR="00000000" w:rsidRPr="00000000">
              <w:rPr>
                <w:rtl w:val="0"/>
              </w:rPr>
            </w:r>
          </w:p>
        </w:tc>
        <w:tc>
          <w:tcPr/>
          <w:p w:rsidR="00000000" w:rsidDel="00000000" w:rsidP="00000000" w:rsidRDefault="00000000" w:rsidRPr="00000000" w14:paraId="00000051">
            <w:pPr>
              <w:spacing w:after="60" w:before="60" w:lineRule="auto"/>
              <w:rPr/>
            </w:pPr>
            <w:r w:rsidDel="00000000" w:rsidR="00000000" w:rsidRPr="00000000">
              <w:rPr>
                <w:rtl w:val="0"/>
              </w:rPr>
            </w:r>
          </w:p>
        </w:tc>
        <w:tc>
          <w:tcPr/>
          <w:p w:rsidR="00000000" w:rsidDel="00000000" w:rsidP="00000000" w:rsidRDefault="00000000" w:rsidRPr="00000000" w14:paraId="00000052">
            <w:pPr>
              <w:spacing w:after="60" w:before="60" w:lineRule="auto"/>
              <w:rPr/>
            </w:pPr>
            <w:r w:rsidDel="00000000" w:rsidR="00000000" w:rsidRPr="00000000">
              <w:rPr>
                <w:rtl w:val="0"/>
              </w:rPr>
            </w:r>
          </w:p>
        </w:tc>
      </w:tr>
      <w:tr>
        <w:trPr>
          <w:cantSplit w:val="0"/>
          <w:tblHeader w:val="0"/>
        </w:trPr>
        <w:tc>
          <w:tcPr/>
          <w:p w:rsidR="00000000" w:rsidDel="00000000" w:rsidP="00000000" w:rsidRDefault="00000000" w:rsidRPr="00000000" w14:paraId="00000053">
            <w:pPr>
              <w:spacing w:after="60" w:before="60" w:lineRule="auto"/>
              <w:rPr/>
            </w:pPr>
            <w:r w:rsidDel="00000000" w:rsidR="00000000" w:rsidRPr="00000000">
              <w:rPr>
                <w:rtl w:val="0"/>
              </w:rPr>
            </w:r>
          </w:p>
        </w:tc>
        <w:tc>
          <w:tcPr/>
          <w:p w:rsidR="00000000" w:rsidDel="00000000" w:rsidP="00000000" w:rsidRDefault="00000000" w:rsidRPr="00000000" w14:paraId="00000054">
            <w:pPr>
              <w:spacing w:after="60" w:before="60" w:lineRule="auto"/>
              <w:rPr/>
            </w:pPr>
            <w:r w:rsidDel="00000000" w:rsidR="00000000" w:rsidRPr="00000000">
              <w:rPr>
                <w:rtl w:val="0"/>
              </w:rPr>
            </w:r>
          </w:p>
        </w:tc>
        <w:tc>
          <w:tcPr/>
          <w:p w:rsidR="00000000" w:rsidDel="00000000" w:rsidP="00000000" w:rsidRDefault="00000000" w:rsidRPr="00000000" w14:paraId="00000055">
            <w:pPr>
              <w:spacing w:after="60" w:before="60" w:lineRule="auto"/>
              <w:rPr/>
            </w:pPr>
            <w:r w:rsidDel="00000000" w:rsidR="00000000" w:rsidRPr="00000000">
              <w:rPr>
                <w:rtl w:val="0"/>
              </w:rPr>
            </w:r>
          </w:p>
        </w:tc>
      </w:tr>
      <w:tr>
        <w:trPr>
          <w:cantSplit w:val="0"/>
          <w:tblHeader w:val="0"/>
        </w:trPr>
        <w:tc>
          <w:tcPr/>
          <w:p w:rsidR="00000000" w:rsidDel="00000000" w:rsidP="00000000" w:rsidRDefault="00000000" w:rsidRPr="00000000" w14:paraId="00000056">
            <w:pPr>
              <w:spacing w:after="60" w:before="60" w:lineRule="auto"/>
              <w:rPr/>
            </w:pPr>
            <w:r w:rsidDel="00000000" w:rsidR="00000000" w:rsidRPr="00000000">
              <w:rPr>
                <w:rtl w:val="0"/>
              </w:rPr>
            </w:r>
          </w:p>
        </w:tc>
        <w:tc>
          <w:tcPr/>
          <w:p w:rsidR="00000000" w:rsidDel="00000000" w:rsidP="00000000" w:rsidRDefault="00000000" w:rsidRPr="00000000" w14:paraId="00000057">
            <w:pPr>
              <w:spacing w:after="60" w:before="60" w:lineRule="auto"/>
              <w:rPr/>
            </w:pPr>
            <w:r w:rsidDel="00000000" w:rsidR="00000000" w:rsidRPr="00000000">
              <w:rPr>
                <w:rtl w:val="0"/>
              </w:rPr>
            </w:r>
          </w:p>
        </w:tc>
        <w:tc>
          <w:tcPr/>
          <w:p w:rsidR="00000000" w:rsidDel="00000000" w:rsidP="00000000" w:rsidRDefault="00000000" w:rsidRPr="00000000" w14:paraId="00000058">
            <w:pPr>
              <w:spacing w:after="60" w:before="60" w:lineRule="auto"/>
              <w:rPr/>
            </w:pPr>
            <w:r w:rsidDel="00000000" w:rsidR="00000000" w:rsidRPr="00000000">
              <w:rPr>
                <w:rtl w:val="0"/>
              </w:rPr>
            </w:r>
          </w:p>
        </w:tc>
      </w:tr>
    </w:tbl>
    <w:p w:rsidR="00000000" w:rsidDel="00000000" w:rsidP="00000000" w:rsidRDefault="00000000" w:rsidRPr="00000000" w14:paraId="00000059">
      <w:pPr>
        <w:pStyle w:val="Heading3"/>
        <w:spacing w:after="120" w:before="120" w:lineRule="auto"/>
        <w:rPr>
          <w:u w:val="single"/>
        </w:rPr>
      </w:pPr>
      <w:r w:rsidDel="00000000" w:rsidR="00000000" w:rsidRPr="00000000">
        <w:rPr>
          <w:u w:val="single"/>
          <w:rtl w:val="0"/>
        </w:rPr>
        <w:t xml:space="preserve">Vos films/séries francophones préférés</w:t>
      </w:r>
    </w:p>
    <w:tbl>
      <w:tblPr>
        <w:tblStyle w:val="Table7"/>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5948"/>
        <w:tblGridChange w:id="0">
          <w:tblGrid>
            <w:gridCol w:w="3114"/>
            <w:gridCol w:w="5948"/>
          </w:tblGrid>
        </w:tblGridChange>
      </w:tblGrid>
      <w:tr>
        <w:trPr>
          <w:cantSplit w:val="0"/>
          <w:tblHeader w:val="0"/>
        </w:trPr>
        <w:tc>
          <w:tcPr/>
          <w:p w:rsidR="00000000" w:rsidDel="00000000" w:rsidP="00000000" w:rsidRDefault="00000000" w:rsidRPr="00000000" w14:paraId="0000005A">
            <w:pPr>
              <w:spacing w:after="60" w:before="60" w:lineRule="auto"/>
              <w:rPr/>
            </w:pPr>
            <w:r w:rsidDel="00000000" w:rsidR="00000000" w:rsidRPr="00000000">
              <w:rPr>
                <w:rtl w:val="0"/>
              </w:rPr>
              <w:t xml:space="preserve">Titre de l’œuvre</w:t>
            </w:r>
          </w:p>
        </w:tc>
        <w:tc>
          <w:tcPr/>
          <w:p w:rsidR="00000000" w:rsidDel="00000000" w:rsidP="00000000" w:rsidRDefault="00000000" w:rsidRPr="00000000" w14:paraId="0000005B">
            <w:pPr>
              <w:spacing w:after="60" w:before="60" w:lineRule="auto"/>
              <w:rPr/>
            </w:pPr>
            <w:r w:rsidDel="00000000" w:rsidR="00000000" w:rsidRPr="00000000">
              <w:rPr>
                <w:rtl w:val="0"/>
              </w:rPr>
              <w:t xml:space="preserve">Résumé et critique</w:t>
            </w:r>
          </w:p>
        </w:tc>
      </w:tr>
      <w:tr>
        <w:trPr>
          <w:cantSplit w:val="0"/>
          <w:tblHeader w:val="0"/>
        </w:trPr>
        <w:tc>
          <w:tcPr/>
          <w:p w:rsidR="00000000" w:rsidDel="00000000" w:rsidP="00000000" w:rsidRDefault="00000000" w:rsidRPr="00000000" w14:paraId="0000005C">
            <w:pPr>
              <w:spacing w:after="60" w:before="60" w:lineRule="auto"/>
              <w:rPr/>
            </w:pPr>
            <w:r w:rsidDel="00000000" w:rsidR="00000000" w:rsidRPr="00000000">
              <w:rPr>
                <w:rtl w:val="0"/>
              </w:rPr>
            </w:r>
          </w:p>
        </w:tc>
        <w:tc>
          <w:tcPr/>
          <w:p w:rsidR="00000000" w:rsidDel="00000000" w:rsidP="00000000" w:rsidRDefault="00000000" w:rsidRPr="00000000" w14:paraId="0000005D">
            <w:pPr>
              <w:spacing w:after="60" w:before="60" w:lineRule="auto"/>
              <w:rPr/>
            </w:pPr>
            <w:r w:rsidDel="00000000" w:rsidR="00000000" w:rsidRPr="00000000">
              <w:rPr>
                <w:rtl w:val="0"/>
              </w:rPr>
            </w:r>
          </w:p>
        </w:tc>
      </w:tr>
      <w:tr>
        <w:trPr>
          <w:cantSplit w:val="0"/>
          <w:tblHeader w:val="0"/>
        </w:trPr>
        <w:tc>
          <w:tcPr/>
          <w:p w:rsidR="00000000" w:rsidDel="00000000" w:rsidP="00000000" w:rsidRDefault="00000000" w:rsidRPr="00000000" w14:paraId="0000005E">
            <w:pPr>
              <w:spacing w:after="60" w:before="60" w:lineRule="auto"/>
              <w:rPr/>
            </w:pPr>
            <w:r w:rsidDel="00000000" w:rsidR="00000000" w:rsidRPr="00000000">
              <w:rPr>
                <w:rtl w:val="0"/>
              </w:rPr>
            </w:r>
          </w:p>
        </w:tc>
        <w:tc>
          <w:tcPr/>
          <w:p w:rsidR="00000000" w:rsidDel="00000000" w:rsidP="00000000" w:rsidRDefault="00000000" w:rsidRPr="00000000" w14:paraId="0000005F">
            <w:pPr>
              <w:spacing w:after="60" w:before="60" w:lineRule="auto"/>
              <w:rPr/>
            </w:pPr>
            <w:r w:rsidDel="00000000" w:rsidR="00000000" w:rsidRPr="00000000">
              <w:rPr>
                <w:rtl w:val="0"/>
              </w:rPr>
            </w:r>
          </w:p>
        </w:tc>
      </w:tr>
      <w:tr>
        <w:trPr>
          <w:cantSplit w:val="0"/>
          <w:tblHeader w:val="0"/>
        </w:trPr>
        <w:tc>
          <w:tcPr/>
          <w:p w:rsidR="00000000" w:rsidDel="00000000" w:rsidP="00000000" w:rsidRDefault="00000000" w:rsidRPr="00000000" w14:paraId="00000060">
            <w:pPr>
              <w:spacing w:after="60" w:before="60" w:lineRule="auto"/>
              <w:rPr/>
            </w:pPr>
            <w:r w:rsidDel="00000000" w:rsidR="00000000" w:rsidRPr="00000000">
              <w:rPr>
                <w:rtl w:val="0"/>
              </w:rPr>
            </w:r>
          </w:p>
        </w:tc>
        <w:tc>
          <w:tcPr/>
          <w:p w:rsidR="00000000" w:rsidDel="00000000" w:rsidP="00000000" w:rsidRDefault="00000000" w:rsidRPr="00000000" w14:paraId="00000061">
            <w:pPr>
              <w:spacing w:after="60" w:before="60" w:lineRule="auto"/>
              <w:rPr/>
            </w:pPr>
            <w:r w:rsidDel="00000000" w:rsidR="00000000" w:rsidRPr="00000000">
              <w:rPr>
                <w:rtl w:val="0"/>
              </w:rPr>
            </w:r>
          </w:p>
        </w:tc>
      </w:tr>
      <w:tr>
        <w:trPr>
          <w:cantSplit w:val="0"/>
          <w:tblHeader w:val="0"/>
        </w:trPr>
        <w:tc>
          <w:tcPr/>
          <w:p w:rsidR="00000000" w:rsidDel="00000000" w:rsidP="00000000" w:rsidRDefault="00000000" w:rsidRPr="00000000" w14:paraId="00000062">
            <w:pPr>
              <w:spacing w:after="60" w:before="60" w:lineRule="auto"/>
              <w:rPr/>
            </w:pPr>
            <w:r w:rsidDel="00000000" w:rsidR="00000000" w:rsidRPr="00000000">
              <w:rPr>
                <w:rtl w:val="0"/>
              </w:rPr>
            </w:r>
          </w:p>
        </w:tc>
        <w:tc>
          <w:tcPr/>
          <w:p w:rsidR="00000000" w:rsidDel="00000000" w:rsidP="00000000" w:rsidRDefault="00000000" w:rsidRPr="00000000" w14:paraId="00000063">
            <w:pPr>
              <w:spacing w:after="60" w:before="60" w:lineRule="auto"/>
              <w:rPr/>
            </w:pPr>
            <w:r w:rsidDel="00000000" w:rsidR="00000000" w:rsidRPr="00000000">
              <w:rPr>
                <w:rtl w:val="0"/>
              </w:rPr>
            </w:r>
          </w:p>
        </w:tc>
      </w:tr>
      <w:tr>
        <w:trPr>
          <w:cantSplit w:val="0"/>
          <w:tblHeader w:val="0"/>
        </w:trPr>
        <w:tc>
          <w:tcPr/>
          <w:p w:rsidR="00000000" w:rsidDel="00000000" w:rsidP="00000000" w:rsidRDefault="00000000" w:rsidRPr="00000000" w14:paraId="00000064">
            <w:pPr>
              <w:spacing w:after="60" w:before="60" w:lineRule="auto"/>
              <w:rPr/>
            </w:pPr>
            <w:r w:rsidDel="00000000" w:rsidR="00000000" w:rsidRPr="00000000">
              <w:rPr>
                <w:rtl w:val="0"/>
              </w:rPr>
            </w:r>
          </w:p>
        </w:tc>
        <w:tc>
          <w:tcPr/>
          <w:p w:rsidR="00000000" w:rsidDel="00000000" w:rsidP="00000000" w:rsidRDefault="00000000" w:rsidRPr="00000000" w14:paraId="00000065">
            <w:pPr>
              <w:spacing w:after="60" w:before="60" w:lineRule="auto"/>
              <w:rPr/>
            </w:pPr>
            <w:r w:rsidDel="00000000" w:rsidR="00000000" w:rsidRPr="00000000">
              <w:rPr>
                <w:rtl w:val="0"/>
              </w:rPr>
            </w:r>
          </w:p>
        </w:tc>
      </w:tr>
    </w:tbl>
    <w:p w:rsidR="00000000" w:rsidDel="00000000" w:rsidP="00000000" w:rsidRDefault="00000000" w:rsidRPr="00000000" w14:paraId="00000066">
      <w:pPr>
        <w:pStyle w:val="Heading3"/>
        <w:spacing w:after="120" w:before="120" w:lineRule="auto"/>
        <w:rPr>
          <w:u w:val="single"/>
        </w:rPr>
      </w:pPr>
      <w:r w:rsidDel="00000000" w:rsidR="00000000" w:rsidRPr="00000000">
        <w:rPr>
          <w:u w:val="single"/>
          <w:rtl w:val="0"/>
        </w:rPr>
        <w:t xml:space="preserve">Top destinations d’Afrique francophone</w:t>
      </w:r>
    </w:p>
    <w:tbl>
      <w:tblPr>
        <w:tblStyle w:val="Table8"/>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20"/>
        <w:gridCol w:w="3021"/>
        <w:gridCol w:w="3021"/>
        <w:tblGridChange w:id="0">
          <w:tblGrid>
            <w:gridCol w:w="3020"/>
            <w:gridCol w:w="3021"/>
            <w:gridCol w:w="3021"/>
          </w:tblGrid>
        </w:tblGridChange>
      </w:tblGrid>
      <w:tr>
        <w:trPr>
          <w:cantSplit w:val="0"/>
          <w:tblHeader w:val="0"/>
        </w:trPr>
        <w:tc>
          <w:tcPr/>
          <w:p w:rsidR="00000000" w:rsidDel="00000000" w:rsidP="00000000" w:rsidRDefault="00000000" w:rsidRPr="00000000" w14:paraId="00000067">
            <w:pPr>
              <w:spacing w:after="60" w:before="60" w:lineRule="auto"/>
              <w:rPr/>
            </w:pPr>
            <w:r w:rsidDel="00000000" w:rsidR="00000000" w:rsidRPr="00000000">
              <w:rPr>
                <w:rtl w:val="0"/>
              </w:rPr>
              <w:t xml:space="preserve">Site à visiter (nom du lieu + pays)</w:t>
            </w:r>
          </w:p>
        </w:tc>
        <w:tc>
          <w:tcPr/>
          <w:p w:rsidR="00000000" w:rsidDel="00000000" w:rsidP="00000000" w:rsidRDefault="00000000" w:rsidRPr="00000000" w14:paraId="00000068">
            <w:pPr>
              <w:spacing w:after="60" w:before="60" w:lineRule="auto"/>
              <w:rPr/>
            </w:pPr>
            <w:r w:rsidDel="00000000" w:rsidR="00000000" w:rsidRPr="00000000">
              <w:rPr>
                <w:rtl w:val="0"/>
              </w:rPr>
              <w:t xml:space="preserve">Sources qui ont servi de documentation (liens ou autre)</w:t>
            </w:r>
          </w:p>
        </w:tc>
        <w:tc>
          <w:tcPr/>
          <w:p w:rsidR="00000000" w:rsidDel="00000000" w:rsidP="00000000" w:rsidRDefault="00000000" w:rsidRPr="00000000" w14:paraId="00000069">
            <w:pPr>
              <w:spacing w:after="60" w:before="60" w:lineRule="auto"/>
              <w:rPr/>
            </w:pPr>
            <w:r w:rsidDel="00000000" w:rsidR="00000000" w:rsidRPr="00000000">
              <w:rPr>
                <w:rtl w:val="0"/>
              </w:rPr>
              <w:t xml:space="preserve">Texte de présentation de la destination</w:t>
            </w:r>
          </w:p>
        </w:tc>
      </w:tr>
      <w:tr>
        <w:trPr>
          <w:cantSplit w:val="0"/>
          <w:tblHeader w:val="0"/>
        </w:trPr>
        <w:tc>
          <w:tcPr/>
          <w:p w:rsidR="00000000" w:rsidDel="00000000" w:rsidP="00000000" w:rsidRDefault="00000000" w:rsidRPr="00000000" w14:paraId="0000006A">
            <w:pPr>
              <w:spacing w:after="60" w:before="60" w:lineRule="auto"/>
              <w:rPr/>
            </w:pPr>
            <w:r w:rsidDel="00000000" w:rsidR="00000000" w:rsidRPr="00000000">
              <w:rPr>
                <w:rtl w:val="0"/>
              </w:rPr>
            </w:r>
          </w:p>
        </w:tc>
        <w:tc>
          <w:tcPr/>
          <w:p w:rsidR="00000000" w:rsidDel="00000000" w:rsidP="00000000" w:rsidRDefault="00000000" w:rsidRPr="00000000" w14:paraId="0000006B">
            <w:pPr>
              <w:spacing w:after="60" w:before="60" w:lineRule="auto"/>
              <w:rPr/>
            </w:pPr>
            <w:r w:rsidDel="00000000" w:rsidR="00000000" w:rsidRPr="00000000">
              <w:rPr>
                <w:rtl w:val="0"/>
              </w:rPr>
            </w:r>
          </w:p>
        </w:tc>
        <w:tc>
          <w:tcPr/>
          <w:p w:rsidR="00000000" w:rsidDel="00000000" w:rsidP="00000000" w:rsidRDefault="00000000" w:rsidRPr="00000000" w14:paraId="0000006C">
            <w:pPr>
              <w:spacing w:after="60" w:before="60" w:lineRule="auto"/>
              <w:rPr/>
            </w:pPr>
            <w:r w:rsidDel="00000000" w:rsidR="00000000" w:rsidRPr="00000000">
              <w:rPr>
                <w:rtl w:val="0"/>
              </w:rPr>
            </w:r>
          </w:p>
        </w:tc>
      </w:tr>
      <w:tr>
        <w:trPr>
          <w:cantSplit w:val="0"/>
          <w:tblHeader w:val="0"/>
        </w:trPr>
        <w:tc>
          <w:tcPr/>
          <w:p w:rsidR="00000000" w:rsidDel="00000000" w:rsidP="00000000" w:rsidRDefault="00000000" w:rsidRPr="00000000" w14:paraId="0000006D">
            <w:pPr>
              <w:spacing w:after="60" w:before="60" w:lineRule="auto"/>
              <w:rPr/>
            </w:pPr>
            <w:r w:rsidDel="00000000" w:rsidR="00000000" w:rsidRPr="00000000">
              <w:rPr>
                <w:rtl w:val="0"/>
              </w:rPr>
            </w:r>
          </w:p>
        </w:tc>
        <w:tc>
          <w:tcPr/>
          <w:p w:rsidR="00000000" w:rsidDel="00000000" w:rsidP="00000000" w:rsidRDefault="00000000" w:rsidRPr="00000000" w14:paraId="0000006E">
            <w:pPr>
              <w:spacing w:after="60" w:before="60" w:lineRule="auto"/>
              <w:rPr/>
            </w:pPr>
            <w:r w:rsidDel="00000000" w:rsidR="00000000" w:rsidRPr="00000000">
              <w:rPr>
                <w:rtl w:val="0"/>
              </w:rPr>
            </w:r>
          </w:p>
        </w:tc>
        <w:tc>
          <w:tcPr/>
          <w:p w:rsidR="00000000" w:rsidDel="00000000" w:rsidP="00000000" w:rsidRDefault="00000000" w:rsidRPr="00000000" w14:paraId="0000006F">
            <w:pPr>
              <w:spacing w:after="60" w:before="60" w:lineRule="auto"/>
              <w:rPr/>
            </w:pPr>
            <w:r w:rsidDel="00000000" w:rsidR="00000000" w:rsidRPr="00000000">
              <w:rPr>
                <w:rtl w:val="0"/>
              </w:rPr>
            </w:r>
          </w:p>
        </w:tc>
      </w:tr>
      <w:tr>
        <w:trPr>
          <w:cantSplit w:val="0"/>
          <w:tblHeader w:val="0"/>
        </w:trPr>
        <w:tc>
          <w:tcPr/>
          <w:p w:rsidR="00000000" w:rsidDel="00000000" w:rsidP="00000000" w:rsidRDefault="00000000" w:rsidRPr="00000000" w14:paraId="00000070">
            <w:pPr>
              <w:spacing w:after="60" w:before="60" w:lineRule="auto"/>
              <w:rPr/>
            </w:pPr>
            <w:r w:rsidDel="00000000" w:rsidR="00000000" w:rsidRPr="00000000">
              <w:rPr>
                <w:rtl w:val="0"/>
              </w:rPr>
            </w:r>
          </w:p>
        </w:tc>
        <w:tc>
          <w:tcPr/>
          <w:p w:rsidR="00000000" w:rsidDel="00000000" w:rsidP="00000000" w:rsidRDefault="00000000" w:rsidRPr="00000000" w14:paraId="00000071">
            <w:pPr>
              <w:spacing w:after="60" w:before="60" w:lineRule="auto"/>
              <w:rPr/>
            </w:pPr>
            <w:r w:rsidDel="00000000" w:rsidR="00000000" w:rsidRPr="00000000">
              <w:rPr>
                <w:rtl w:val="0"/>
              </w:rPr>
            </w:r>
          </w:p>
        </w:tc>
        <w:tc>
          <w:tcPr/>
          <w:p w:rsidR="00000000" w:rsidDel="00000000" w:rsidP="00000000" w:rsidRDefault="00000000" w:rsidRPr="00000000" w14:paraId="00000072">
            <w:pPr>
              <w:spacing w:after="60" w:before="60" w:lineRule="auto"/>
              <w:rPr/>
            </w:pPr>
            <w:r w:rsidDel="00000000" w:rsidR="00000000" w:rsidRPr="00000000">
              <w:rPr>
                <w:rtl w:val="0"/>
              </w:rPr>
            </w:r>
          </w:p>
        </w:tc>
      </w:tr>
      <w:tr>
        <w:trPr>
          <w:cantSplit w:val="0"/>
          <w:tblHeader w:val="0"/>
        </w:trPr>
        <w:tc>
          <w:tcPr/>
          <w:p w:rsidR="00000000" w:rsidDel="00000000" w:rsidP="00000000" w:rsidRDefault="00000000" w:rsidRPr="00000000" w14:paraId="00000073">
            <w:pPr>
              <w:spacing w:after="60" w:before="60" w:lineRule="auto"/>
              <w:rPr/>
            </w:pPr>
            <w:r w:rsidDel="00000000" w:rsidR="00000000" w:rsidRPr="00000000">
              <w:rPr>
                <w:rtl w:val="0"/>
              </w:rPr>
            </w:r>
          </w:p>
        </w:tc>
        <w:tc>
          <w:tcPr/>
          <w:p w:rsidR="00000000" w:rsidDel="00000000" w:rsidP="00000000" w:rsidRDefault="00000000" w:rsidRPr="00000000" w14:paraId="00000074">
            <w:pPr>
              <w:spacing w:after="60" w:before="60" w:lineRule="auto"/>
              <w:rPr/>
            </w:pPr>
            <w:r w:rsidDel="00000000" w:rsidR="00000000" w:rsidRPr="00000000">
              <w:rPr>
                <w:rtl w:val="0"/>
              </w:rPr>
            </w:r>
          </w:p>
        </w:tc>
        <w:tc>
          <w:tcPr/>
          <w:p w:rsidR="00000000" w:rsidDel="00000000" w:rsidP="00000000" w:rsidRDefault="00000000" w:rsidRPr="00000000" w14:paraId="00000075">
            <w:pPr>
              <w:spacing w:after="60" w:before="60" w:lineRule="auto"/>
              <w:rPr/>
            </w:pPr>
            <w:r w:rsidDel="00000000" w:rsidR="00000000" w:rsidRPr="00000000">
              <w:rPr>
                <w:rtl w:val="0"/>
              </w:rPr>
            </w:r>
          </w:p>
        </w:tc>
      </w:tr>
      <w:tr>
        <w:trPr>
          <w:cantSplit w:val="0"/>
          <w:tblHeader w:val="0"/>
        </w:trPr>
        <w:tc>
          <w:tcPr/>
          <w:p w:rsidR="00000000" w:rsidDel="00000000" w:rsidP="00000000" w:rsidRDefault="00000000" w:rsidRPr="00000000" w14:paraId="00000076">
            <w:pPr>
              <w:spacing w:after="60" w:before="60" w:lineRule="auto"/>
              <w:rPr/>
            </w:pPr>
            <w:r w:rsidDel="00000000" w:rsidR="00000000" w:rsidRPr="00000000">
              <w:rPr>
                <w:rtl w:val="0"/>
              </w:rPr>
            </w:r>
          </w:p>
        </w:tc>
        <w:tc>
          <w:tcPr/>
          <w:p w:rsidR="00000000" w:rsidDel="00000000" w:rsidP="00000000" w:rsidRDefault="00000000" w:rsidRPr="00000000" w14:paraId="00000077">
            <w:pPr>
              <w:spacing w:after="60" w:before="60" w:lineRule="auto"/>
              <w:rPr/>
            </w:pPr>
            <w:r w:rsidDel="00000000" w:rsidR="00000000" w:rsidRPr="00000000">
              <w:rPr>
                <w:rtl w:val="0"/>
              </w:rPr>
            </w:r>
          </w:p>
        </w:tc>
        <w:tc>
          <w:tcPr/>
          <w:p w:rsidR="00000000" w:rsidDel="00000000" w:rsidP="00000000" w:rsidRDefault="00000000" w:rsidRPr="00000000" w14:paraId="00000078">
            <w:pPr>
              <w:spacing w:after="60" w:before="60" w:lineRule="auto"/>
              <w:rPr/>
            </w:pPr>
            <w:r w:rsidDel="00000000" w:rsidR="00000000" w:rsidRPr="00000000">
              <w:rPr>
                <w:rtl w:val="0"/>
              </w:rPr>
            </w:r>
          </w:p>
        </w:tc>
      </w:tr>
    </w:tbl>
    <w:p w:rsidR="00000000" w:rsidDel="00000000" w:rsidP="00000000" w:rsidRDefault="00000000" w:rsidRPr="00000000" w14:paraId="00000079">
      <w:pPr>
        <w:pStyle w:val="Heading3"/>
        <w:spacing w:after="120" w:before="120" w:lineRule="auto"/>
        <w:rPr>
          <w:u w:val="single"/>
        </w:rPr>
      </w:pPr>
      <w:r w:rsidDel="00000000" w:rsidR="00000000" w:rsidRPr="00000000">
        <w:rPr>
          <w:u w:val="single"/>
          <w:rtl w:val="0"/>
        </w:rPr>
        <w:t xml:space="preserve">Nouvelles technologies, les dernières innovations remarquables</w:t>
      </w:r>
    </w:p>
    <w:tbl>
      <w:tblPr>
        <w:tblStyle w:val="Table9"/>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20"/>
        <w:gridCol w:w="3021"/>
        <w:gridCol w:w="3021"/>
        <w:tblGridChange w:id="0">
          <w:tblGrid>
            <w:gridCol w:w="3020"/>
            <w:gridCol w:w="3021"/>
            <w:gridCol w:w="3021"/>
          </w:tblGrid>
        </w:tblGridChange>
      </w:tblGrid>
      <w:tr>
        <w:trPr>
          <w:cantSplit w:val="0"/>
          <w:tblHeader w:val="0"/>
        </w:trPr>
        <w:tc>
          <w:tcPr/>
          <w:p w:rsidR="00000000" w:rsidDel="00000000" w:rsidP="00000000" w:rsidRDefault="00000000" w:rsidRPr="00000000" w14:paraId="0000007A">
            <w:pPr>
              <w:spacing w:after="60" w:before="60" w:lineRule="auto"/>
              <w:rPr/>
            </w:pPr>
            <w:r w:rsidDel="00000000" w:rsidR="00000000" w:rsidRPr="00000000">
              <w:rPr>
                <w:rtl w:val="0"/>
              </w:rPr>
              <w:t xml:space="preserve">Nouvelle technologie</w:t>
            </w:r>
          </w:p>
        </w:tc>
        <w:tc>
          <w:tcPr/>
          <w:p w:rsidR="00000000" w:rsidDel="00000000" w:rsidP="00000000" w:rsidRDefault="00000000" w:rsidRPr="00000000" w14:paraId="0000007B">
            <w:pPr>
              <w:spacing w:after="60" w:before="60" w:lineRule="auto"/>
              <w:rPr/>
            </w:pPr>
            <w:r w:rsidDel="00000000" w:rsidR="00000000" w:rsidRPr="00000000">
              <w:rPr>
                <w:rtl w:val="0"/>
              </w:rPr>
              <w:t xml:space="preserve">Sources (liens ou autre)</w:t>
            </w:r>
          </w:p>
        </w:tc>
        <w:tc>
          <w:tcPr/>
          <w:p w:rsidR="00000000" w:rsidDel="00000000" w:rsidP="00000000" w:rsidRDefault="00000000" w:rsidRPr="00000000" w14:paraId="0000007C">
            <w:pPr>
              <w:spacing w:after="60" w:before="60" w:lineRule="auto"/>
              <w:rPr/>
            </w:pPr>
            <w:r w:rsidDel="00000000" w:rsidR="00000000" w:rsidRPr="00000000">
              <w:rPr>
                <w:rtl w:val="0"/>
              </w:rPr>
              <w:t xml:space="preserve">Texte de présentation de la technologie</w:t>
            </w:r>
          </w:p>
        </w:tc>
      </w:tr>
      <w:tr>
        <w:trPr>
          <w:cantSplit w:val="0"/>
          <w:tblHeader w:val="0"/>
        </w:trPr>
        <w:tc>
          <w:tcPr/>
          <w:p w:rsidR="00000000" w:rsidDel="00000000" w:rsidP="00000000" w:rsidRDefault="00000000" w:rsidRPr="00000000" w14:paraId="0000007D">
            <w:pPr>
              <w:pStyle w:val="Heading2"/>
              <w:keepNext w:val="0"/>
              <w:keepLines w:val="0"/>
              <w:shd w:fill="ffffff" w:val="clear"/>
              <w:spacing w:after="360" w:before="0" w:line="313.92" w:lineRule="auto"/>
              <w:rPr>
                <w:b w:val="1"/>
                <w:sz w:val="24"/>
                <w:szCs w:val="24"/>
              </w:rPr>
            </w:pPr>
            <w:bookmarkStart w:colFirst="0" w:colLast="0" w:name="_heading=h.dkar3211wdj" w:id="0"/>
            <w:bookmarkEnd w:id="0"/>
            <w:r w:rsidDel="00000000" w:rsidR="00000000" w:rsidRPr="00000000">
              <w:rPr>
                <w:b w:val="1"/>
                <w:color w:val="111111"/>
                <w:sz w:val="24"/>
                <w:szCs w:val="24"/>
                <w:rtl w:val="0"/>
              </w:rPr>
              <w:t xml:space="preserve">Le réseau 5G</w:t>
            </w:r>
            <w:r w:rsidDel="00000000" w:rsidR="00000000" w:rsidRPr="00000000">
              <w:rPr>
                <w:rtl w:val="0"/>
              </w:rPr>
            </w:r>
          </w:p>
        </w:tc>
        <w:tc>
          <w:tcPr/>
          <w:p w:rsidR="00000000" w:rsidDel="00000000" w:rsidP="00000000" w:rsidRDefault="00000000" w:rsidRPr="00000000" w14:paraId="0000007E">
            <w:pPr>
              <w:spacing w:after="60" w:before="60" w:lineRule="auto"/>
              <w:rPr/>
            </w:pPr>
            <w:r w:rsidDel="00000000" w:rsidR="00000000" w:rsidRPr="00000000">
              <w:rPr>
                <w:rtl w:val="0"/>
              </w:rPr>
              <w:t xml:space="preserve">https://www.codeur.com/blog/tendances-technologiques-2023/</w:t>
            </w:r>
          </w:p>
        </w:tc>
        <w:tc>
          <w:tcPr/>
          <w:p w:rsidR="00000000" w:rsidDel="00000000" w:rsidP="00000000" w:rsidRDefault="00000000" w:rsidRPr="00000000" w14:paraId="0000007F">
            <w:pPr>
              <w:spacing w:after="60" w:before="60" w:lineRule="auto"/>
              <w:rPr>
                <w:sz w:val="20"/>
                <w:szCs w:val="20"/>
              </w:rPr>
            </w:pPr>
            <w:r w:rsidDel="00000000" w:rsidR="00000000" w:rsidRPr="00000000">
              <w:rPr>
                <w:highlight w:val="white"/>
                <w:rtl w:val="0"/>
              </w:rPr>
              <w:t xml:space="preserve">Là où les technologies 3G et 4G nous ont permis de naviguer sur internet, d’utiliser des services de navigation, d’augmenter la bande passante pour du </w:t>
            </w:r>
            <w:hyperlink r:id="rId8">
              <w:r w:rsidDel="00000000" w:rsidR="00000000" w:rsidRPr="00000000">
                <w:rPr>
                  <w:highlight w:val="white"/>
                  <w:rtl w:val="0"/>
                </w:rPr>
                <w:t xml:space="preserve">streaming</w:t>
              </w:r>
            </w:hyperlink>
            <w:r w:rsidDel="00000000" w:rsidR="00000000" w:rsidRPr="00000000">
              <w:rPr>
                <w:highlight w:val="white"/>
                <w:rtl w:val="0"/>
              </w:rPr>
              <w:t xml:space="preserve"> sur Spotify ou YouTube, les services 5G révolutionnent nos vies. Ce réseau nous permet d’accéder à des services qui reposent sur des technologies avancées comme la réalité virtuelle ou augmentée, parallèlement à des services de jeux dans le cloud comme NVidia GeForce Now, Amazon Luna (disponible uniquement aux USA) et bien d’autres.</w:t>
            </w:r>
            <w:r w:rsidDel="00000000" w:rsidR="00000000" w:rsidRPr="00000000">
              <w:rPr>
                <w:rtl w:val="0"/>
              </w:rPr>
            </w:r>
          </w:p>
        </w:tc>
      </w:tr>
      <w:tr>
        <w:trPr>
          <w:cantSplit w:val="0"/>
          <w:tblHeader w:val="0"/>
        </w:trPr>
        <w:tc>
          <w:tcPr/>
          <w:p w:rsidR="00000000" w:rsidDel="00000000" w:rsidP="00000000" w:rsidRDefault="00000000" w:rsidRPr="00000000" w14:paraId="00000080">
            <w:pPr>
              <w:pStyle w:val="Heading2"/>
              <w:keepNext w:val="0"/>
              <w:keepLines w:val="0"/>
              <w:shd w:fill="ffffff" w:val="clear"/>
              <w:spacing w:after="360" w:before="0" w:line="313.92" w:lineRule="auto"/>
              <w:rPr>
                <w:b w:val="1"/>
                <w:color w:val="111111"/>
                <w:sz w:val="24"/>
                <w:szCs w:val="24"/>
              </w:rPr>
            </w:pPr>
            <w:bookmarkStart w:colFirst="0" w:colLast="0" w:name="_heading=h.qo5p27tguzy0" w:id="1"/>
            <w:bookmarkEnd w:id="1"/>
            <w:r w:rsidDel="00000000" w:rsidR="00000000" w:rsidRPr="00000000">
              <w:rPr>
                <w:b w:val="1"/>
                <w:color w:val="111111"/>
                <w:sz w:val="24"/>
                <w:szCs w:val="24"/>
                <w:rtl w:val="0"/>
              </w:rPr>
              <w:t xml:space="preserve">Intelligence artificielle (IA) et machine learning</w:t>
            </w:r>
          </w:p>
          <w:p w:rsidR="00000000" w:rsidDel="00000000" w:rsidP="00000000" w:rsidRDefault="00000000" w:rsidRPr="00000000" w14:paraId="00000081">
            <w:pPr>
              <w:spacing w:after="60" w:before="60" w:lineRule="auto"/>
              <w:rPr/>
            </w:pPr>
            <w:r w:rsidDel="00000000" w:rsidR="00000000" w:rsidRPr="00000000">
              <w:rPr>
                <w:rtl w:val="0"/>
              </w:rPr>
            </w:r>
          </w:p>
        </w:tc>
        <w:tc>
          <w:tcPr/>
          <w:p w:rsidR="00000000" w:rsidDel="00000000" w:rsidP="00000000" w:rsidRDefault="00000000" w:rsidRPr="00000000" w14:paraId="00000082">
            <w:pPr>
              <w:spacing w:after="60" w:before="60" w:lineRule="auto"/>
              <w:rPr/>
            </w:pPr>
            <w:r w:rsidDel="00000000" w:rsidR="00000000" w:rsidRPr="00000000">
              <w:rPr>
                <w:rtl w:val="0"/>
              </w:rPr>
              <w:t xml:space="preserve">https://www.codeur.com/blog/tendances-technologiques-2023/</w:t>
            </w:r>
          </w:p>
        </w:tc>
        <w:tc>
          <w:tcPr/>
          <w:p w:rsidR="00000000" w:rsidDel="00000000" w:rsidP="00000000" w:rsidRDefault="00000000" w:rsidRPr="00000000" w14:paraId="00000083">
            <w:pPr>
              <w:spacing w:after="60" w:before="60" w:lineRule="auto"/>
              <w:rPr/>
            </w:pPr>
            <w:r w:rsidDel="00000000" w:rsidR="00000000" w:rsidRPr="00000000">
              <w:rPr>
                <w:highlight w:val="white"/>
                <w:rtl w:val="0"/>
              </w:rPr>
              <w:t xml:space="preserve">L</w:t>
            </w:r>
            <w:hyperlink r:id="rId9">
              <w:r w:rsidDel="00000000" w:rsidR="00000000" w:rsidRPr="00000000">
                <w:rPr>
                  <w:highlight w:val="white"/>
                  <w:rtl w:val="0"/>
                </w:rPr>
                <w:t xml:space="preserve">‘intelligence artificielle a déjà fait beaucoup parler d’elle</w:t>
              </w:r>
            </w:hyperlink>
            <w:r w:rsidDel="00000000" w:rsidR="00000000" w:rsidRPr="00000000">
              <w:rPr>
                <w:highlight w:val="white"/>
                <w:rtl w:val="0"/>
              </w:rPr>
              <w:t xml:space="preserve"> au cours de cette décennie, mais elle continue à être parmi les tendances technologiques : ses effets notables sur notre façon de vivre, de travailler et de nous divertir n’en sont qu’à leurs débuts.</w:t>
            </w:r>
            <w:r w:rsidDel="00000000" w:rsidR="00000000" w:rsidRPr="00000000">
              <w:rPr>
                <w:rtl w:val="0"/>
              </w:rPr>
            </w:r>
          </w:p>
        </w:tc>
      </w:tr>
      <w:tr>
        <w:trPr>
          <w:cantSplit w:val="0"/>
          <w:tblHeader w:val="0"/>
        </w:trPr>
        <w:tc>
          <w:tcPr/>
          <w:p w:rsidR="00000000" w:rsidDel="00000000" w:rsidP="00000000" w:rsidRDefault="00000000" w:rsidRPr="00000000" w14:paraId="00000084">
            <w:pPr>
              <w:pStyle w:val="Heading2"/>
              <w:keepNext w:val="0"/>
              <w:keepLines w:val="0"/>
              <w:shd w:fill="ffffff" w:val="clear"/>
              <w:spacing w:after="360" w:before="0" w:line="313.92" w:lineRule="auto"/>
              <w:rPr>
                <w:b w:val="1"/>
                <w:color w:val="111111"/>
                <w:sz w:val="24"/>
                <w:szCs w:val="24"/>
              </w:rPr>
            </w:pPr>
            <w:bookmarkStart w:colFirst="0" w:colLast="0" w:name="_heading=h.juf0dyf3imph" w:id="2"/>
            <w:bookmarkEnd w:id="2"/>
            <w:r w:rsidDel="00000000" w:rsidR="00000000" w:rsidRPr="00000000">
              <w:rPr>
                <w:b w:val="1"/>
                <w:color w:val="111111"/>
                <w:sz w:val="24"/>
                <w:szCs w:val="24"/>
                <w:rtl w:val="0"/>
              </w:rPr>
              <w:t xml:space="preserve">Automatisation des procédés robotisés</w:t>
            </w:r>
          </w:p>
          <w:p w:rsidR="00000000" w:rsidDel="00000000" w:rsidP="00000000" w:rsidRDefault="00000000" w:rsidRPr="00000000" w14:paraId="00000085">
            <w:pPr>
              <w:spacing w:after="60" w:before="60" w:lineRule="auto"/>
              <w:rPr/>
            </w:pPr>
            <w:r w:rsidDel="00000000" w:rsidR="00000000" w:rsidRPr="00000000">
              <w:rPr>
                <w:rtl w:val="0"/>
              </w:rPr>
            </w:r>
          </w:p>
        </w:tc>
        <w:tc>
          <w:tcPr/>
          <w:p w:rsidR="00000000" w:rsidDel="00000000" w:rsidP="00000000" w:rsidRDefault="00000000" w:rsidRPr="00000000" w14:paraId="00000086">
            <w:pPr>
              <w:spacing w:after="60" w:before="60" w:lineRule="auto"/>
              <w:rPr/>
            </w:pPr>
            <w:r w:rsidDel="00000000" w:rsidR="00000000" w:rsidRPr="00000000">
              <w:rPr>
                <w:rtl w:val="0"/>
              </w:rPr>
              <w:t xml:space="preserve">https://www.codeur.com/blog/tendances-technologiques-2023/</w:t>
            </w:r>
          </w:p>
        </w:tc>
        <w:tc>
          <w:tcPr/>
          <w:p w:rsidR="00000000" w:rsidDel="00000000" w:rsidP="00000000" w:rsidRDefault="00000000" w:rsidRPr="00000000" w14:paraId="00000087">
            <w:pPr>
              <w:shd w:fill="ffffff" w:val="clear"/>
              <w:spacing w:after="360" w:lineRule="auto"/>
              <w:rPr/>
            </w:pPr>
            <w:r w:rsidDel="00000000" w:rsidR="00000000" w:rsidRPr="00000000">
              <w:rPr>
                <w:rtl w:val="0"/>
              </w:rPr>
              <w:t xml:space="preserve">Comme l’IA et l’apprentissage machine, l’automatisation des processus robotiques est une autre technologie qui automatise les tâches.</w:t>
            </w:r>
          </w:p>
          <w:p w:rsidR="00000000" w:rsidDel="00000000" w:rsidP="00000000" w:rsidRDefault="00000000" w:rsidRPr="00000000" w14:paraId="00000088">
            <w:pPr>
              <w:shd w:fill="ffffff" w:val="clear"/>
              <w:spacing w:after="360" w:lineRule="auto"/>
              <w:rPr/>
            </w:pPr>
            <w:r w:rsidDel="00000000" w:rsidR="00000000" w:rsidRPr="00000000">
              <w:rPr>
                <w:rtl w:val="0"/>
              </w:rPr>
              <w:t xml:space="preserve">Il s’agit d’utiliser un logiciel pour automatiser des processus de travail tels que le traitement de transactions, le traitement de données et même la réponse à des courriels.</w:t>
            </w:r>
            <w:r w:rsidDel="00000000" w:rsidR="00000000" w:rsidRPr="00000000">
              <w:rPr>
                <w:rtl w:val="0"/>
              </w:rPr>
            </w:r>
          </w:p>
        </w:tc>
      </w:tr>
      <w:tr>
        <w:trPr>
          <w:cantSplit w:val="0"/>
          <w:tblHeader w:val="0"/>
        </w:trPr>
        <w:tc>
          <w:tcPr/>
          <w:p w:rsidR="00000000" w:rsidDel="00000000" w:rsidP="00000000" w:rsidRDefault="00000000" w:rsidRPr="00000000" w14:paraId="00000089">
            <w:pPr>
              <w:pStyle w:val="Heading2"/>
              <w:keepNext w:val="0"/>
              <w:keepLines w:val="0"/>
              <w:shd w:fill="ffffff" w:val="clear"/>
              <w:spacing w:after="360" w:before="0" w:line="313.92" w:lineRule="auto"/>
              <w:rPr>
                <w:b w:val="1"/>
                <w:color w:val="111111"/>
                <w:sz w:val="24"/>
                <w:szCs w:val="24"/>
              </w:rPr>
            </w:pPr>
            <w:bookmarkStart w:colFirst="0" w:colLast="0" w:name="_heading=h.dkp3fnj7rrpu" w:id="3"/>
            <w:bookmarkEnd w:id="3"/>
            <w:r w:rsidDel="00000000" w:rsidR="00000000" w:rsidRPr="00000000">
              <w:rPr>
                <w:b w:val="1"/>
                <w:color w:val="111111"/>
                <w:sz w:val="24"/>
                <w:szCs w:val="24"/>
                <w:rtl w:val="0"/>
              </w:rPr>
              <w:t xml:space="preserve">Cloud distribué</w:t>
            </w:r>
          </w:p>
        </w:tc>
        <w:tc>
          <w:tcPr/>
          <w:p w:rsidR="00000000" w:rsidDel="00000000" w:rsidP="00000000" w:rsidRDefault="00000000" w:rsidRPr="00000000" w14:paraId="0000008A">
            <w:pPr>
              <w:spacing w:after="60" w:before="60" w:lineRule="auto"/>
              <w:rPr/>
            </w:pPr>
            <w:r w:rsidDel="00000000" w:rsidR="00000000" w:rsidRPr="00000000">
              <w:rPr>
                <w:rtl w:val="0"/>
              </w:rPr>
              <w:t xml:space="preserve">https://www.codeur.com/blog/tendances-technologiques-2023/</w:t>
            </w:r>
          </w:p>
        </w:tc>
        <w:tc>
          <w:tcPr/>
          <w:p w:rsidR="00000000" w:rsidDel="00000000" w:rsidP="00000000" w:rsidRDefault="00000000" w:rsidRPr="00000000" w14:paraId="0000008B">
            <w:pPr>
              <w:shd w:fill="ffffff" w:val="clear"/>
              <w:spacing w:after="360" w:lineRule="auto"/>
              <w:rPr/>
            </w:pPr>
            <w:r w:rsidDel="00000000" w:rsidR="00000000" w:rsidRPr="00000000">
              <w:rPr>
                <w:rtl w:val="0"/>
              </w:rPr>
              <w:t xml:space="preserve">L</w:t>
            </w:r>
            <w:r w:rsidDel="00000000" w:rsidR="00000000" w:rsidRPr="00000000">
              <w:rPr>
                <w:rtl w:val="0"/>
              </w:rPr>
              <w:t xml:space="preserve">e cloud distribué, c’est là où les services de cloud sont distribués dans différents endroits physiques, mais le fonctionnement et la gouvernance restent de la responsabilité du fournisseur de cloud.</w:t>
            </w:r>
          </w:p>
          <w:p w:rsidR="00000000" w:rsidDel="00000000" w:rsidP="00000000" w:rsidRDefault="00000000" w:rsidRPr="00000000" w14:paraId="0000008C">
            <w:pPr>
              <w:shd w:fill="ffffff" w:val="clear"/>
              <w:spacing w:after="360" w:lineRule="auto"/>
              <w:rPr/>
            </w:pPr>
            <w:r w:rsidDel="00000000" w:rsidR="00000000" w:rsidRPr="00000000">
              <w:rPr>
                <w:rtl w:val="0"/>
              </w:rPr>
              <w:t xml:space="preserve">Permettre aux organisations d’avoir des services physiquement plus proches les uns des autres permet une faible latence et une réduction les coûts. Le cloud distribué permet également de respecter les lois imposant que </w:t>
            </w:r>
            <w:r w:rsidDel="00000000" w:rsidR="00000000" w:rsidRPr="00000000">
              <w:rPr>
                <w:highlight w:val="white"/>
                <w:rtl w:val="0"/>
              </w:rPr>
              <w:t xml:space="preserve">certaines données doivent rester dans une zone géographique spécifique.</w:t>
            </w:r>
            <w:r w:rsidDel="00000000" w:rsidR="00000000" w:rsidRPr="00000000">
              <w:rPr>
                <w:rtl w:val="0"/>
              </w:rPr>
            </w:r>
          </w:p>
        </w:tc>
      </w:tr>
      <w:tr>
        <w:trPr>
          <w:cantSplit w:val="0"/>
          <w:tblHeader w:val="0"/>
        </w:trPr>
        <w:tc>
          <w:tcPr/>
          <w:p w:rsidR="00000000" w:rsidDel="00000000" w:rsidP="00000000" w:rsidRDefault="00000000" w:rsidRPr="00000000" w14:paraId="0000008D">
            <w:pPr>
              <w:pStyle w:val="Heading2"/>
              <w:keepNext w:val="0"/>
              <w:keepLines w:val="0"/>
              <w:shd w:fill="ffffff" w:val="clear"/>
              <w:spacing w:after="360" w:before="0" w:line="313.92" w:lineRule="auto"/>
              <w:rPr>
                <w:b w:val="1"/>
                <w:color w:val="111111"/>
                <w:sz w:val="24"/>
                <w:szCs w:val="24"/>
              </w:rPr>
            </w:pPr>
            <w:bookmarkStart w:colFirst="0" w:colLast="0" w:name="_heading=h.nk8hohmj2sdi" w:id="4"/>
            <w:bookmarkEnd w:id="4"/>
            <w:r w:rsidDel="00000000" w:rsidR="00000000" w:rsidRPr="00000000">
              <w:rPr>
                <w:b w:val="1"/>
                <w:color w:val="111111"/>
                <w:sz w:val="24"/>
                <w:szCs w:val="24"/>
                <w:rtl w:val="0"/>
              </w:rPr>
              <w:t xml:space="preserve">La Blockchain en 2023</w:t>
            </w:r>
          </w:p>
        </w:tc>
        <w:tc>
          <w:tcPr/>
          <w:p w:rsidR="00000000" w:rsidDel="00000000" w:rsidP="00000000" w:rsidRDefault="00000000" w:rsidRPr="00000000" w14:paraId="0000008E">
            <w:pPr>
              <w:spacing w:after="60" w:before="60" w:lineRule="auto"/>
              <w:rPr/>
            </w:pPr>
            <w:r w:rsidDel="00000000" w:rsidR="00000000" w:rsidRPr="00000000">
              <w:rPr>
                <w:rtl w:val="0"/>
              </w:rPr>
              <w:t xml:space="preserve">https://www.codeur.com/blog/tendances-technologiques-2023/</w:t>
            </w:r>
          </w:p>
        </w:tc>
        <w:tc>
          <w:tcPr/>
          <w:p w:rsidR="00000000" w:rsidDel="00000000" w:rsidP="00000000" w:rsidRDefault="00000000" w:rsidRPr="00000000" w14:paraId="0000008F">
            <w:pPr>
              <w:shd w:fill="ffffff" w:val="clear"/>
              <w:spacing w:after="360" w:lineRule="auto"/>
              <w:rPr/>
            </w:pPr>
            <w:r w:rsidDel="00000000" w:rsidR="00000000" w:rsidRPr="00000000">
              <w:rPr>
                <w:rtl w:val="0"/>
              </w:rPr>
              <w:t xml:space="preserve">Cette évolution technologique n’est pas nouvelle, la </w:t>
            </w:r>
            <w:hyperlink r:id="rId10">
              <w:r w:rsidDel="00000000" w:rsidR="00000000" w:rsidRPr="00000000">
                <w:rPr>
                  <w:rtl w:val="0"/>
                </w:rPr>
                <w:t xml:space="preserve">Blockchain</w:t>
              </w:r>
            </w:hyperlink>
            <w:r w:rsidDel="00000000" w:rsidR="00000000" w:rsidRPr="00000000">
              <w:rPr>
                <w:rtl w:val="0"/>
              </w:rPr>
              <w:t xml:space="preserve"> et le Bitcoin ont été construits conjointement en 2008 mais aujourd’hui il existe différentes Blockchains et différentes </w:t>
            </w:r>
            <w:hyperlink r:id="rId11">
              <w:r w:rsidDel="00000000" w:rsidR="00000000" w:rsidRPr="00000000">
                <w:rPr>
                  <w:rtl w:val="0"/>
                </w:rPr>
                <w:t xml:space="preserve">cryptomonnaies</w:t>
              </w:r>
            </w:hyperlink>
            <w:r w:rsidDel="00000000" w:rsidR="00000000" w:rsidRPr="00000000">
              <w:rPr>
                <w:rtl w:val="0"/>
              </w:rPr>
              <w:t xml:space="preserve">.</w:t>
            </w:r>
          </w:p>
          <w:p w:rsidR="00000000" w:rsidDel="00000000" w:rsidP="00000000" w:rsidRDefault="00000000" w:rsidRPr="00000000" w14:paraId="00000090">
            <w:pPr>
              <w:shd w:fill="ffffff" w:val="clear"/>
              <w:spacing w:after="360" w:lineRule="auto"/>
              <w:rPr/>
            </w:pPr>
            <w:r w:rsidDel="00000000" w:rsidR="00000000" w:rsidRPr="00000000">
              <w:rPr>
                <w:rtl w:val="0"/>
              </w:rPr>
              <w:t xml:space="preserve">Cependant cette technologie sera à suivre en 2023. Concrètement, la Blockchain permet d’échanger et de stocker de la valeur sur le web via des jetons (ou token) qui sont regroupés par “blocks”, puis sont validés par des nœuds appelés également “mineurs”.</w:t>
            </w:r>
            <w:r w:rsidDel="00000000" w:rsidR="00000000" w:rsidRPr="00000000">
              <w:rPr>
                <w:rtl w:val="0"/>
              </w:rPr>
            </w:r>
          </w:p>
        </w:tc>
      </w:tr>
    </w:tbl>
    <w:p w:rsidR="00000000" w:rsidDel="00000000" w:rsidP="00000000" w:rsidRDefault="00000000" w:rsidRPr="00000000" w14:paraId="00000091">
      <w:pPr>
        <w:pStyle w:val="Heading3"/>
        <w:spacing w:after="120" w:before="120" w:lineRule="auto"/>
        <w:rPr>
          <w:u w:val="single"/>
        </w:rPr>
      </w:pPr>
      <w:r w:rsidDel="00000000" w:rsidR="00000000" w:rsidRPr="00000000">
        <w:rPr>
          <w:u w:val="single"/>
          <w:rtl w:val="0"/>
        </w:rPr>
        <w:t xml:space="preserve">Top Destinations d’Europe francophone</w:t>
      </w:r>
    </w:p>
    <w:tbl>
      <w:tblPr>
        <w:tblStyle w:val="Table10"/>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20"/>
        <w:gridCol w:w="3021"/>
        <w:gridCol w:w="3021"/>
        <w:tblGridChange w:id="0">
          <w:tblGrid>
            <w:gridCol w:w="3020"/>
            <w:gridCol w:w="3021"/>
            <w:gridCol w:w="3021"/>
          </w:tblGrid>
        </w:tblGridChange>
      </w:tblGrid>
      <w:tr>
        <w:trPr>
          <w:cantSplit w:val="0"/>
          <w:tblHeader w:val="0"/>
        </w:trPr>
        <w:tc>
          <w:tcPr/>
          <w:p w:rsidR="00000000" w:rsidDel="00000000" w:rsidP="00000000" w:rsidRDefault="00000000" w:rsidRPr="00000000" w14:paraId="00000092">
            <w:pPr>
              <w:spacing w:after="60" w:before="60" w:lineRule="auto"/>
              <w:rPr/>
            </w:pPr>
            <w:r w:rsidDel="00000000" w:rsidR="00000000" w:rsidRPr="00000000">
              <w:rPr>
                <w:rtl w:val="0"/>
              </w:rPr>
              <w:t xml:space="preserve">Site à visiter (nom du lieu + pays)</w:t>
            </w:r>
          </w:p>
        </w:tc>
        <w:tc>
          <w:tcPr/>
          <w:p w:rsidR="00000000" w:rsidDel="00000000" w:rsidP="00000000" w:rsidRDefault="00000000" w:rsidRPr="00000000" w14:paraId="00000093">
            <w:pPr>
              <w:spacing w:after="60" w:before="60" w:lineRule="auto"/>
              <w:rPr/>
            </w:pPr>
            <w:r w:rsidDel="00000000" w:rsidR="00000000" w:rsidRPr="00000000">
              <w:rPr>
                <w:rtl w:val="0"/>
              </w:rPr>
              <w:t xml:space="preserve">Sources qui ont servi de documentation (liens ou autre)</w:t>
            </w:r>
          </w:p>
        </w:tc>
        <w:tc>
          <w:tcPr/>
          <w:p w:rsidR="00000000" w:rsidDel="00000000" w:rsidP="00000000" w:rsidRDefault="00000000" w:rsidRPr="00000000" w14:paraId="00000094">
            <w:pPr>
              <w:spacing w:after="60" w:before="60" w:lineRule="auto"/>
              <w:rPr/>
            </w:pPr>
            <w:r w:rsidDel="00000000" w:rsidR="00000000" w:rsidRPr="00000000">
              <w:rPr>
                <w:rtl w:val="0"/>
              </w:rPr>
              <w:t xml:space="preserve">Texte de présentation de la destination</w:t>
            </w:r>
          </w:p>
        </w:tc>
      </w:tr>
      <w:tr>
        <w:trPr>
          <w:cantSplit w:val="0"/>
          <w:tblHeader w:val="0"/>
        </w:trPr>
        <w:tc>
          <w:tcPr/>
          <w:p w:rsidR="00000000" w:rsidDel="00000000" w:rsidP="00000000" w:rsidRDefault="00000000" w:rsidRPr="00000000" w14:paraId="00000095">
            <w:pPr>
              <w:spacing w:after="60" w:before="60" w:lineRule="auto"/>
              <w:rPr/>
            </w:pPr>
            <w:r w:rsidDel="00000000" w:rsidR="00000000" w:rsidRPr="00000000">
              <w:rPr>
                <w:rtl w:val="0"/>
              </w:rPr>
            </w:r>
          </w:p>
        </w:tc>
        <w:tc>
          <w:tcPr/>
          <w:p w:rsidR="00000000" w:rsidDel="00000000" w:rsidP="00000000" w:rsidRDefault="00000000" w:rsidRPr="00000000" w14:paraId="00000096">
            <w:pPr>
              <w:spacing w:after="60" w:before="60" w:lineRule="auto"/>
              <w:rPr/>
            </w:pPr>
            <w:r w:rsidDel="00000000" w:rsidR="00000000" w:rsidRPr="00000000">
              <w:rPr>
                <w:rtl w:val="0"/>
              </w:rPr>
            </w:r>
          </w:p>
        </w:tc>
        <w:tc>
          <w:tcPr/>
          <w:p w:rsidR="00000000" w:rsidDel="00000000" w:rsidP="00000000" w:rsidRDefault="00000000" w:rsidRPr="00000000" w14:paraId="00000097">
            <w:pPr>
              <w:spacing w:after="60" w:before="60" w:lineRule="auto"/>
              <w:rPr/>
            </w:pPr>
            <w:r w:rsidDel="00000000" w:rsidR="00000000" w:rsidRPr="00000000">
              <w:rPr>
                <w:rtl w:val="0"/>
              </w:rPr>
            </w:r>
          </w:p>
        </w:tc>
      </w:tr>
      <w:tr>
        <w:trPr>
          <w:cantSplit w:val="0"/>
          <w:tblHeader w:val="0"/>
        </w:trPr>
        <w:tc>
          <w:tcPr/>
          <w:p w:rsidR="00000000" w:rsidDel="00000000" w:rsidP="00000000" w:rsidRDefault="00000000" w:rsidRPr="00000000" w14:paraId="00000098">
            <w:pPr>
              <w:spacing w:after="60" w:before="60" w:lineRule="auto"/>
              <w:rPr/>
            </w:pPr>
            <w:r w:rsidDel="00000000" w:rsidR="00000000" w:rsidRPr="00000000">
              <w:rPr>
                <w:rtl w:val="0"/>
              </w:rPr>
            </w:r>
          </w:p>
        </w:tc>
        <w:tc>
          <w:tcPr/>
          <w:p w:rsidR="00000000" w:rsidDel="00000000" w:rsidP="00000000" w:rsidRDefault="00000000" w:rsidRPr="00000000" w14:paraId="00000099">
            <w:pPr>
              <w:spacing w:after="60" w:before="60" w:lineRule="auto"/>
              <w:rPr/>
            </w:pPr>
            <w:r w:rsidDel="00000000" w:rsidR="00000000" w:rsidRPr="00000000">
              <w:rPr>
                <w:rtl w:val="0"/>
              </w:rPr>
            </w:r>
          </w:p>
        </w:tc>
        <w:tc>
          <w:tcPr/>
          <w:p w:rsidR="00000000" w:rsidDel="00000000" w:rsidP="00000000" w:rsidRDefault="00000000" w:rsidRPr="00000000" w14:paraId="0000009A">
            <w:pPr>
              <w:spacing w:after="60" w:before="60" w:lineRule="auto"/>
              <w:rPr/>
            </w:pPr>
            <w:r w:rsidDel="00000000" w:rsidR="00000000" w:rsidRPr="00000000">
              <w:rPr>
                <w:rtl w:val="0"/>
              </w:rPr>
            </w:r>
          </w:p>
        </w:tc>
      </w:tr>
      <w:tr>
        <w:trPr>
          <w:cantSplit w:val="0"/>
          <w:tblHeader w:val="0"/>
        </w:trPr>
        <w:tc>
          <w:tcPr/>
          <w:p w:rsidR="00000000" w:rsidDel="00000000" w:rsidP="00000000" w:rsidRDefault="00000000" w:rsidRPr="00000000" w14:paraId="0000009B">
            <w:pPr>
              <w:spacing w:after="60" w:before="60" w:lineRule="auto"/>
              <w:rPr/>
            </w:pPr>
            <w:r w:rsidDel="00000000" w:rsidR="00000000" w:rsidRPr="00000000">
              <w:rPr>
                <w:rtl w:val="0"/>
              </w:rPr>
            </w:r>
          </w:p>
        </w:tc>
        <w:tc>
          <w:tcPr/>
          <w:p w:rsidR="00000000" w:rsidDel="00000000" w:rsidP="00000000" w:rsidRDefault="00000000" w:rsidRPr="00000000" w14:paraId="0000009C">
            <w:pPr>
              <w:spacing w:after="60" w:before="60" w:lineRule="auto"/>
              <w:rPr/>
            </w:pPr>
            <w:r w:rsidDel="00000000" w:rsidR="00000000" w:rsidRPr="00000000">
              <w:rPr>
                <w:rtl w:val="0"/>
              </w:rPr>
            </w:r>
          </w:p>
        </w:tc>
        <w:tc>
          <w:tcPr/>
          <w:p w:rsidR="00000000" w:rsidDel="00000000" w:rsidP="00000000" w:rsidRDefault="00000000" w:rsidRPr="00000000" w14:paraId="0000009D">
            <w:pPr>
              <w:spacing w:after="60" w:before="60" w:lineRule="auto"/>
              <w:rPr/>
            </w:pPr>
            <w:r w:rsidDel="00000000" w:rsidR="00000000" w:rsidRPr="00000000">
              <w:rPr>
                <w:rtl w:val="0"/>
              </w:rPr>
            </w:r>
          </w:p>
        </w:tc>
      </w:tr>
      <w:tr>
        <w:trPr>
          <w:cantSplit w:val="0"/>
          <w:tblHeader w:val="0"/>
        </w:trPr>
        <w:tc>
          <w:tcPr/>
          <w:p w:rsidR="00000000" w:rsidDel="00000000" w:rsidP="00000000" w:rsidRDefault="00000000" w:rsidRPr="00000000" w14:paraId="0000009E">
            <w:pPr>
              <w:spacing w:after="60" w:before="60" w:lineRule="auto"/>
              <w:rPr/>
            </w:pPr>
            <w:r w:rsidDel="00000000" w:rsidR="00000000" w:rsidRPr="00000000">
              <w:rPr>
                <w:rtl w:val="0"/>
              </w:rPr>
            </w:r>
          </w:p>
        </w:tc>
        <w:tc>
          <w:tcPr/>
          <w:p w:rsidR="00000000" w:rsidDel="00000000" w:rsidP="00000000" w:rsidRDefault="00000000" w:rsidRPr="00000000" w14:paraId="0000009F">
            <w:pPr>
              <w:spacing w:after="60" w:before="60" w:lineRule="auto"/>
              <w:rPr/>
            </w:pPr>
            <w:r w:rsidDel="00000000" w:rsidR="00000000" w:rsidRPr="00000000">
              <w:rPr>
                <w:rtl w:val="0"/>
              </w:rPr>
            </w:r>
          </w:p>
        </w:tc>
        <w:tc>
          <w:tcPr/>
          <w:p w:rsidR="00000000" w:rsidDel="00000000" w:rsidP="00000000" w:rsidRDefault="00000000" w:rsidRPr="00000000" w14:paraId="000000A0">
            <w:pPr>
              <w:spacing w:after="60" w:before="60" w:lineRule="auto"/>
              <w:rPr/>
            </w:pPr>
            <w:r w:rsidDel="00000000" w:rsidR="00000000" w:rsidRPr="00000000">
              <w:rPr>
                <w:rtl w:val="0"/>
              </w:rPr>
            </w:r>
          </w:p>
        </w:tc>
      </w:tr>
      <w:tr>
        <w:trPr>
          <w:cantSplit w:val="0"/>
          <w:tblHeader w:val="0"/>
        </w:trPr>
        <w:tc>
          <w:tcPr/>
          <w:p w:rsidR="00000000" w:rsidDel="00000000" w:rsidP="00000000" w:rsidRDefault="00000000" w:rsidRPr="00000000" w14:paraId="000000A1">
            <w:pPr>
              <w:spacing w:after="60" w:before="60" w:lineRule="auto"/>
              <w:rPr/>
            </w:pPr>
            <w:r w:rsidDel="00000000" w:rsidR="00000000" w:rsidRPr="00000000">
              <w:rPr>
                <w:rtl w:val="0"/>
              </w:rPr>
            </w:r>
          </w:p>
        </w:tc>
        <w:tc>
          <w:tcPr/>
          <w:p w:rsidR="00000000" w:rsidDel="00000000" w:rsidP="00000000" w:rsidRDefault="00000000" w:rsidRPr="00000000" w14:paraId="000000A2">
            <w:pPr>
              <w:spacing w:after="60" w:before="60" w:lineRule="auto"/>
              <w:rPr/>
            </w:pPr>
            <w:r w:rsidDel="00000000" w:rsidR="00000000" w:rsidRPr="00000000">
              <w:rPr>
                <w:rtl w:val="0"/>
              </w:rPr>
            </w:r>
          </w:p>
        </w:tc>
        <w:tc>
          <w:tcPr/>
          <w:p w:rsidR="00000000" w:rsidDel="00000000" w:rsidP="00000000" w:rsidRDefault="00000000" w:rsidRPr="00000000" w14:paraId="000000A3">
            <w:pPr>
              <w:spacing w:after="60" w:before="60" w:lineRule="auto"/>
              <w:rPr/>
            </w:pP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sectPr>
      <w:footerReference r:id="rId12"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Juvaldo Wisman MILIA</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F6512"/>
  </w:style>
  <w:style w:type="paragraph" w:styleId="Titre1">
    <w:name w:val="heading 1"/>
    <w:basedOn w:val="Normal"/>
    <w:next w:val="Normal"/>
    <w:link w:val="Titre1Car"/>
    <w:uiPriority w:val="9"/>
    <w:qFormat w:val="1"/>
    <w:rsid w:val="00D3654A"/>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itre2">
    <w:name w:val="heading 2"/>
    <w:basedOn w:val="Normal"/>
    <w:next w:val="Normal"/>
    <w:link w:val="Titre2Car"/>
    <w:uiPriority w:val="9"/>
    <w:unhideWhenUsed w:val="1"/>
    <w:qFormat w:val="1"/>
    <w:rsid w:val="00D3654A"/>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itre3">
    <w:name w:val="heading 3"/>
    <w:basedOn w:val="Normal"/>
    <w:next w:val="Normal"/>
    <w:link w:val="Titre3Car"/>
    <w:uiPriority w:val="9"/>
    <w:unhideWhenUsed w:val="1"/>
    <w:qFormat w:val="1"/>
    <w:rsid w:val="001F4140"/>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Grilledutableau">
    <w:name w:val="Table Grid"/>
    <w:basedOn w:val="TableauNormal"/>
    <w:uiPriority w:val="39"/>
    <w:rsid w:val="00DF651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itre1Car" w:customStyle="1">
    <w:name w:val="Titre 1 Car"/>
    <w:basedOn w:val="Policepardfaut"/>
    <w:link w:val="Titre1"/>
    <w:uiPriority w:val="9"/>
    <w:rsid w:val="00D3654A"/>
    <w:rPr>
      <w:rFonts w:asciiTheme="majorHAnsi" w:cstheme="majorBidi" w:eastAsiaTheme="majorEastAsia" w:hAnsiTheme="majorHAnsi"/>
      <w:color w:val="2f5496" w:themeColor="accent1" w:themeShade="0000BF"/>
      <w:sz w:val="32"/>
      <w:szCs w:val="32"/>
    </w:rPr>
  </w:style>
  <w:style w:type="character" w:styleId="Titre2Car" w:customStyle="1">
    <w:name w:val="Titre 2 Car"/>
    <w:basedOn w:val="Policepardfaut"/>
    <w:link w:val="Titre2"/>
    <w:uiPriority w:val="9"/>
    <w:rsid w:val="00D3654A"/>
    <w:rPr>
      <w:rFonts w:asciiTheme="majorHAnsi" w:cstheme="majorBidi" w:eastAsiaTheme="majorEastAsia" w:hAnsiTheme="majorHAnsi"/>
      <w:color w:val="2f5496" w:themeColor="accent1" w:themeShade="0000BF"/>
      <w:sz w:val="26"/>
      <w:szCs w:val="26"/>
    </w:rPr>
  </w:style>
  <w:style w:type="character" w:styleId="Titre3Car" w:customStyle="1">
    <w:name w:val="Titre 3 Car"/>
    <w:basedOn w:val="Policepardfaut"/>
    <w:link w:val="Titre3"/>
    <w:uiPriority w:val="9"/>
    <w:rsid w:val="001F4140"/>
    <w:rPr>
      <w:rFonts w:asciiTheme="majorHAnsi" w:cstheme="majorBidi" w:eastAsiaTheme="majorEastAsia" w:hAnsiTheme="majorHAnsi"/>
      <w:color w:val="1f3763" w:themeColor="accent1" w:themeShade="00007F"/>
      <w:sz w:val="24"/>
      <w:szCs w:val="24"/>
    </w:rPr>
  </w:style>
  <w:style w:type="paragraph" w:styleId="En-tte">
    <w:name w:val="header"/>
    <w:basedOn w:val="Normal"/>
    <w:link w:val="En-tteCar"/>
    <w:uiPriority w:val="99"/>
    <w:unhideWhenUsed w:val="1"/>
    <w:rsid w:val="00D35353"/>
    <w:pPr>
      <w:tabs>
        <w:tab w:val="center" w:pos="4536"/>
        <w:tab w:val="right" w:pos="9072"/>
      </w:tabs>
      <w:spacing w:after="0" w:line="240" w:lineRule="auto"/>
    </w:pPr>
  </w:style>
  <w:style w:type="character" w:styleId="En-tteCar" w:customStyle="1">
    <w:name w:val="En-tête Car"/>
    <w:basedOn w:val="Policepardfaut"/>
    <w:link w:val="En-tte"/>
    <w:uiPriority w:val="99"/>
    <w:rsid w:val="00D35353"/>
  </w:style>
  <w:style w:type="paragraph" w:styleId="Pieddepage">
    <w:name w:val="footer"/>
    <w:basedOn w:val="Normal"/>
    <w:link w:val="PieddepageCar"/>
    <w:uiPriority w:val="99"/>
    <w:unhideWhenUsed w:val="1"/>
    <w:rsid w:val="00D35353"/>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D35353"/>
  </w:style>
  <w:style w:type="character" w:styleId="Textedelespacerserv">
    <w:name w:val="Placeholder Text"/>
    <w:basedOn w:val="Policepardfaut"/>
    <w:uiPriority w:val="99"/>
    <w:semiHidden w:val="1"/>
    <w:rsid w:val="00AF12C1"/>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odeur.com/blog/euro-numerique/" TargetMode="External"/><Relationship Id="rId10" Type="http://schemas.openxmlformats.org/officeDocument/2006/relationships/hyperlink" Target="https://www.codeur.com/blog/blockchain-cryptomonnaie-bitcoin-differences/" TargetMode="External"/><Relationship Id="rId12" Type="http://schemas.openxmlformats.org/officeDocument/2006/relationships/footer" Target="footer1.xml"/><Relationship Id="rId9" Type="http://schemas.openxmlformats.org/officeDocument/2006/relationships/hyperlink" Target="https://www.codeur.com/blog/intelligence-artificielle-ecommerc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codeur.com/blog/logiciels-stream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YWutrzf37xXKzJC+9u3iVsbzyPw==">AMUW2mVOY86HWPkEFpPqWInLDUASl0egZsHj1WCkXs5rpYAUt7TPEZlbo3uZ3jgqxLZ5MgOUC3nmul5DpVKKpv03gbVOpCfgPy50WJ33xOMZ/CMl0xbxaxtXW37IBNHecTlo9smvkxW4ImHcGEDQ7F3b66KbIg8WHFWPYBYkZE237thDL25Yq6rchnREoyuOSZrpk0mMjzFTXiWaT7KnGMMitNmT0Dgk3w==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2023-03-30T04:12:00Z</dcterms:created>
  <dc:creator>Juvaldo Wisman MILIA</dc:creator>
</cp:coreProperties>
</file>