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FF244" w14:textId="2B96F507" w:rsidR="00C14436" w:rsidRDefault="00D33BEB">
      <w:r>
        <w:t>IGLOO: Digital Workspace.</w:t>
      </w:r>
    </w:p>
    <w:p w14:paraId="72E1852D" w14:textId="36DB639F" w:rsidR="00D33BEB" w:rsidRDefault="00C90A5C">
      <w:r>
        <w:t xml:space="preserve">Igloo comprises </w:t>
      </w:r>
      <w:proofErr w:type="gramStart"/>
      <w:r>
        <w:t>of  different</w:t>
      </w:r>
      <w:proofErr w:type="gramEnd"/>
      <w:r>
        <w:t xml:space="preserve"> Channels:</w:t>
      </w:r>
    </w:p>
    <w:p w14:paraId="497FCFA1" w14:textId="62FA4950" w:rsidR="00C90A5C" w:rsidRDefault="00C90A5C">
      <w:r>
        <w:t xml:space="preserve">Blogs, News, </w:t>
      </w:r>
      <w:proofErr w:type="spellStart"/>
      <w:proofErr w:type="gramStart"/>
      <w:r>
        <w:t>Forums,Procedures</w:t>
      </w:r>
      <w:proofErr w:type="gramEnd"/>
      <w:r>
        <w:t>,Calender,Wikis</w:t>
      </w:r>
      <w:proofErr w:type="spellEnd"/>
    </w:p>
    <w:p w14:paraId="4D96DAFC" w14:textId="77777777" w:rsidR="00C90A5C" w:rsidRDefault="00C90A5C"/>
    <w:p w14:paraId="0849BF06" w14:textId="77777777" w:rsidR="00C90A5C" w:rsidRDefault="00C90A5C" w:rsidP="00C90A5C">
      <w:r w:rsidRPr="00C90A5C">
        <w:t>Igloo Software Review: The Key Features</w:t>
      </w:r>
    </w:p>
    <w:p w14:paraId="31A26711" w14:textId="77777777" w:rsidR="00C90A5C" w:rsidRDefault="00C90A5C" w:rsidP="00C90A5C"/>
    <w:p w14:paraId="3CDEB7EA" w14:textId="563C2AAE" w:rsidR="00C90A5C" w:rsidRPr="00C90A5C" w:rsidRDefault="00C90A5C" w:rsidP="00C90A5C">
      <w:pPr>
        <w:rPr>
          <w:b/>
          <w:bCs/>
        </w:rPr>
      </w:pPr>
      <w:r>
        <w:t>1.</w:t>
      </w:r>
      <w:r w:rsidRPr="00C90A5C">
        <w:rPr>
          <w:rFonts w:ascii="Roboto" w:eastAsia="Times New Roman" w:hAnsi="Roboto" w:cs="Times New Roman"/>
          <w:b/>
          <w:bCs/>
          <w:color w:val="1B1C37"/>
          <w:kern w:val="0"/>
          <w:sz w:val="27"/>
          <w:szCs w:val="27"/>
          <w:lang w:eastAsia="en-IN"/>
          <w14:ligatures w14:val="none"/>
        </w:rPr>
        <w:t xml:space="preserve"> </w:t>
      </w:r>
      <w:r w:rsidRPr="00C90A5C">
        <w:rPr>
          <w:b/>
          <w:bCs/>
        </w:rPr>
        <w:t>Igloo Collaboration Tools</w:t>
      </w:r>
    </w:p>
    <w:p w14:paraId="12AD8D68" w14:textId="77777777" w:rsidR="00C90A5C" w:rsidRPr="00C90A5C" w:rsidRDefault="00C90A5C" w:rsidP="00C90A5C">
      <w:r w:rsidRPr="00C90A5C">
        <w:t>For instance, you can use Igloo to design Team Rooms, where departments and employees can share updates, documents, and messages in real-time. These rooms integrate with file sharing apps, and calendars for scheduling meetings and events too.</w:t>
      </w:r>
    </w:p>
    <w:p w14:paraId="27169990" w14:textId="77777777" w:rsidR="00C90A5C" w:rsidRPr="00C90A5C" w:rsidRDefault="00C90A5C" w:rsidP="00C90A5C">
      <w:r w:rsidRPr="00C90A5C">
        <w:t xml:space="preserve">Companies can also create Request </w:t>
      </w:r>
      <w:proofErr w:type="spellStart"/>
      <w:r w:rsidRPr="00C90A5C">
        <w:t>Centers</w:t>
      </w:r>
      <w:proofErr w:type="spellEnd"/>
      <w:r w:rsidRPr="00C90A5C">
        <w:t>, for team members to instantly submit requests for things like new technology or hardware to administrators. There are project rooms for project management, with the ability to assign specific tasks to individual team members. Plus, you can create deal rooms for salespeople, IT help desks, and board rooms, where business leaders can publish announcements and post meeting agendas.</w:t>
      </w:r>
    </w:p>
    <w:p w14:paraId="60E78B0E" w14:textId="1851F690" w:rsidR="00C90A5C" w:rsidRDefault="00C90A5C" w:rsidP="00C90A5C"/>
    <w:p w14:paraId="53EF4829" w14:textId="0CAD8ABC" w:rsidR="00C90A5C" w:rsidRDefault="00C90A5C" w:rsidP="00C90A5C">
      <w:pPr>
        <w:rPr>
          <w:b/>
          <w:bCs/>
        </w:rPr>
      </w:pPr>
      <w:r>
        <w:t>2.</w:t>
      </w:r>
      <w:r w:rsidRPr="00C90A5C">
        <w:rPr>
          <w:rFonts w:ascii="Roboto" w:eastAsia="Times New Roman" w:hAnsi="Roboto" w:cs="Times New Roman"/>
          <w:b/>
          <w:bCs/>
          <w:color w:val="1B1C37"/>
          <w:kern w:val="0"/>
          <w:sz w:val="27"/>
          <w:szCs w:val="27"/>
          <w:lang w:eastAsia="en-IN"/>
          <w14:ligatures w14:val="none"/>
        </w:rPr>
        <w:t xml:space="preserve"> </w:t>
      </w:r>
      <w:r w:rsidRPr="00C90A5C">
        <w:rPr>
          <w:b/>
          <w:bCs/>
        </w:rPr>
        <w:t>Igloo Software: Culture and Engagement</w:t>
      </w:r>
    </w:p>
    <w:p w14:paraId="1F46E232" w14:textId="77777777" w:rsidR="00C90A5C" w:rsidRDefault="00C90A5C" w:rsidP="00C90A5C">
      <w:pPr>
        <w:rPr>
          <w:b/>
          <w:bCs/>
        </w:rPr>
      </w:pPr>
    </w:p>
    <w:p w14:paraId="031376CB" w14:textId="77777777" w:rsidR="00C90A5C" w:rsidRPr="00C90A5C" w:rsidRDefault="00C90A5C" w:rsidP="00C90A5C">
      <w:pPr>
        <w:rPr>
          <w:b/>
          <w:bCs/>
        </w:rPr>
      </w:pPr>
      <w:r w:rsidRPr="00C90A5C">
        <w:rPr>
          <w:b/>
          <w:bCs/>
        </w:rPr>
        <w:t>Companies can create cultural stories and share them with the team, and they can design social feeds where staff members can chat, share, or like content.</w:t>
      </w:r>
    </w:p>
    <w:p w14:paraId="1CC0F402" w14:textId="77777777" w:rsidR="00C90A5C" w:rsidRDefault="00C90A5C" w:rsidP="00C90A5C">
      <w:pPr>
        <w:rPr>
          <w:b/>
          <w:bCs/>
        </w:rPr>
      </w:pPr>
      <w:r w:rsidRPr="00C90A5C">
        <w:rPr>
          <w:b/>
          <w:bCs/>
        </w:rPr>
        <w:t xml:space="preserve">The “Social </w:t>
      </w:r>
      <w:proofErr w:type="spellStart"/>
      <w:r w:rsidRPr="00C90A5C">
        <w:rPr>
          <w:b/>
          <w:bCs/>
        </w:rPr>
        <w:t>Center</w:t>
      </w:r>
      <w:proofErr w:type="spellEnd"/>
      <w:r w:rsidRPr="00C90A5C">
        <w:rPr>
          <w:b/>
          <w:bCs/>
        </w:rPr>
        <w:t>” even comes with its own calendar so you can publicize and promote upcoming events. There’s also the option to post classified ads in an interactive forum. Teams can even collect feedback with live polls or create their own custom photo walls.</w:t>
      </w:r>
    </w:p>
    <w:p w14:paraId="12F3E5F8" w14:textId="77777777" w:rsidR="00C90A5C" w:rsidRDefault="00C90A5C" w:rsidP="00C90A5C">
      <w:pPr>
        <w:rPr>
          <w:b/>
          <w:bCs/>
        </w:rPr>
      </w:pPr>
    </w:p>
    <w:p w14:paraId="1C7CB794" w14:textId="214224C3" w:rsidR="00C90A5C" w:rsidRPr="00C90A5C" w:rsidRDefault="00C90A5C" w:rsidP="00C90A5C">
      <w:pPr>
        <w:rPr>
          <w:b/>
          <w:bCs/>
        </w:rPr>
      </w:pPr>
      <w:r>
        <w:rPr>
          <w:b/>
          <w:bCs/>
        </w:rPr>
        <w:t>3.</w:t>
      </w:r>
      <w:r w:rsidRPr="00C90A5C">
        <w:rPr>
          <w:rFonts w:ascii="Roboto" w:eastAsia="Times New Roman" w:hAnsi="Roboto" w:cs="Times New Roman"/>
          <w:b/>
          <w:bCs/>
          <w:color w:val="1B1C37"/>
          <w:kern w:val="0"/>
          <w:sz w:val="27"/>
          <w:szCs w:val="27"/>
          <w:lang w:eastAsia="en-IN"/>
          <w14:ligatures w14:val="none"/>
        </w:rPr>
        <w:t xml:space="preserve"> </w:t>
      </w:r>
      <w:r w:rsidRPr="00C90A5C">
        <w:rPr>
          <w:b/>
          <w:bCs/>
        </w:rPr>
        <w:t>Employee Communications in Igloo</w:t>
      </w:r>
    </w:p>
    <w:p w14:paraId="31753381" w14:textId="1411A7F9" w:rsidR="00C90A5C" w:rsidRDefault="00C90A5C" w:rsidP="00C90A5C">
      <w:pPr>
        <w:rPr>
          <w:b/>
          <w:bCs/>
        </w:rPr>
      </w:pPr>
      <w:r w:rsidRPr="00C90A5C">
        <w:rPr>
          <w:b/>
          <w:bCs/>
        </w:rPr>
        <w:t xml:space="preserve">For instance, there’s a feedback </w:t>
      </w:r>
      <w:proofErr w:type="spellStart"/>
      <w:r w:rsidRPr="00C90A5C">
        <w:rPr>
          <w:b/>
          <w:bCs/>
        </w:rPr>
        <w:t>center</w:t>
      </w:r>
      <w:proofErr w:type="spellEnd"/>
      <w:r w:rsidRPr="00C90A5C">
        <w:rPr>
          <w:b/>
          <w:bCs/>
        </w:rPr>
        <w:t xml:space="preserve"> where team members can share their insights directly or anonymously and contribute to polls and quizzes. There’s also a handy newsroom where business leaders can share the latest business updates, blog posts (with an automated feed), news reports, and content about market trends.</w:t>
      </w:r>
    </w:p>
    <w:p w14:paraId="6A38B964" w14:textId="3CC33251" w:rsidR="00C90A5C" w:rsidRDefault="00C90A5C" w:rsidP="00C90A5C">
      <w:pPr>
        <w:rPr>
          <w:b/>
          <w:bCs/>
        </w:rPr>
      </w:pPr>
    </w:p>
    <w:p w14:paraId="405FB31B" w14:textId="30FBF4B4" w:rsidR="00C90A5C" w:rsidRPr="00C90A5C" w:rsidRDefault="00C90A5C" w:rsidP="00C90A5C">
      <w:pPr>
        <w:rPr>
          <w:b/>
          <w:bCs/>
        </w:rPr>
      </w:pPr>
      <w:r>
        <w:rPr>
          <w:b/>
          <w:bCs/>
        </w:rPr>
        <w:lastRenderedPageBreak/>
        <w:t>4.</w:t>
      </w:r>
      <w:r w:rsidRPr="00C90A5C">
        <w:rPr>
          <w:rFonts w:ascii="Roboto" w:eastAsia="Times New Roman" w:hAnsi="Roboto" w:cs="Times New Roman"/>
          <w:b/>
          <w:bCs/>
          <w:color w:val="1B1C37"/>
          <w:kern w:val="0"/>
          <w:sz w:val="27"/>
          <w:szCs w:val="27"/>
          <w:lang w:eastAsia="en-IN"/>
          <w14:ligatures w14:val="none"/>
        </w:rPr>
        <w:t xml:space="preserve"> </w:t>
      </w:r>
      <w:r w:rsidRPr="00C90A5C">
        <w:rPr>
          <w:b/>
          <w:bCs/>
        </w:rPr>
        <w:t>Igloo Software: Knowledge Management</w:t>
      </w:r>
    </w:p>
    <w:p w14:paraId="41746E23" w14:textId="3266E8C1" w:rsidR="00C90A5C" w:rsidRDefault="00C90A5C" w:rsidP="00C90A5C">
      <w:pPr>
        <w:rPr>
          <w:b/>
          <w:bCs/>
        </w:rPr>
      </w:pPr>
    </w:p>
    <w:p w14:paraId="68583AE0" w14:textId="77777777" w:rsidR="00C90A5C" w:rsidRPr="00C90A5C" w:rsidRDefault="00C90A5C" w:rsidP="00C90A5C">
      <w:pPr>
        <w:rPr>
          <w:b/>
          <w:bCs/>
        </w:rPr>
      </w:pPr>
      <w:r w:rsidRPr="00C90A5C">
        <w:rPr>
          <w:b/>
          <w:bCs/>
        </w:rPr>
        <w:t xml:space="preserve">With integrations, you can connect </w:t>
      </w:r>
      <w:proofErr w:type="gramStart"/>
      <w:r w:rsidRPr="00C90A5C">
        <w:rPr>
          <w:b/>
          <w:bCs/>
        </w:rPr>
        <w:t>all of</w:t>
      </w:r>
      <w:proofErr w:type="gramEnd"/>
      <w:r w:rsidRPr="00C90A5C">
        <w:rPr>
          <w:b/>
          <w:bCs/>
        </w:rPr>
        <w:t xml:space="preserve"> the data, documents, and files your teams might need into a single environment and create new pages and documents within Igloo. There’s also an intelligent search function that can search through thousands of files in an instant to help your employees track down the right data faster.</w:t>
      </w:r>
    </w:p>
    <w:p w14:paraId="1BD791BF" w14:textId="77777777" w:rsidR="00C90A5C" w:rsidRPr="00C90A5C" w:rsidRDefault="00C90A5C" w:rsidP="00C90A5C">
      <w:pPr>
        <w:rPr>
          <w:b/>
          <w:bCs/>
        </w:rPr>
      </w:pPr>
      <w:r w:rsidRPr="00C90A5C">
        <w:rPr>
          <w:b/>
          <w:bCs/>
        </w:rPr>
        <w:t>Plus, the Knowledge Management system in Igloo gives you access to artificial intelligence. AI-powered tools can suggest relevant content to team members based on their needs or workflows. Every aspect of the Knowledge Management experience is intuitive.</w:t>
      </w:r>
    </w:p>
    <w:p w14:paraId="722DFC6C" w14:textId="77777777" w:rsidR="00C90A5C" w:rsidRDefault="00C90A5C" w:rsidP="00C90A5C">
      <w:pPr>
        <w:rPr>
          <w:b/>
          <w:bCs/>
        </w:rPr>
      </w:pPr>
    </w:p>
    <w:p w14:paraId="56E048F5" w14:textId="5BA3BE92" w:rsidR="00C90A5C" w:rsidRPr="00C90A5C" w:rsidRDefault="00C90A5C" w:rsidP="00C90A5C">
      <w:pPr>
        <w:rPr>
          <w:b/>
          <w:bCs/>
        </w:rPr>
      </w:pPr>
      <w:r>
        <w:rPr>
          <w:b/>
          <w:bCs/>
        </w:rPr>
        <w:t>5.</w:t>
      </w:r>
      <w:r w:rsidRPr="00C90A5C">
        <w:rPr>
          <w:rFonts w:ascii="Roboto" w:eastAsia="Times New Roman" w:hAnsi="Roboto" w:cs="Times New Roman"/>
          <w:b/>
          <w:bCs/>
          <w:color w:val="1B1C37"/>
          <w:kern w:val="0"/>
          <w:sz w:val="27"/>
          <w:szCs w:val="27"/>
          <w:lang w:eastAsia="en-IN"/>
          <w14:ligatures w14:val="none"/>
        </w:rPr>
        <w:t xml:space="preserve"> </w:t>
      </w:r>
      <w:r w:rsidRPr="00C90A5C">
        <w:rPr>
          <w:b/>
          <w:bCs/>
        </w:rPr>
        <w:t>Frontline Workspace: Igloo Flex</w:t>
      </w:r>
    </w:p>
    <w:p w14:paraId="68D16ED8" w14:textId="77777777" w:rsidR="00C90A5C" w:rsidRPr="00C90A5C" w:rsidRDefault="00C90A5C" w:rsidP="00C90A5C">
      <w:pPr>
        <w:rPr>
          <w:b/>
          <w:bCs/>
        </w:rPr>
      </w:pPr>
      <w:r w:rsidRPr="00C90A5C">
        <w:rPr>
          <w:b/>
          <w:bCs/>
        </w:rPr>
        <w:t>Igloo Flex is basically the all-in-one solution that brings numerous features of the wider software platform together into a simple app for </w:t>
      </w:r>
      <w:hyperlink r:id="rId6" w:history="1">
        <w:r w:rsidRPr="00C90A5C">
          <w:rPr>
            <w:rStyle w:val="Hyperlink"/>
            <w:b/>
            <w:bCs/>
          </w:rPr>
          <w:t>frontline workers</w:t>
        </w:r>
      </w:hyperlink>
      <w:r w:rsidRPr="00C90A5C">
        <w:rPr>
          <w:b/>
          <w:bCs/>
        </w:rPr>
        <w:t>. The Igloo team will help build and customize this app experience for you, ensuring you can give teams on the move access to the capabilities, widgets, and information they need to excel.</w:t>
      </w:r>
    </w:p>
    <w:p w14:paraId="17639CF1" w14:textId="755BBE62" w:rsidR="00C90A5C" w:rsidRDefault="00C90A5C" w:rsidP="00C90A5C">
      <w:pPr>
        <w:rPr>
          <w:b/>
          <w:bCs/>
        </w:rPr>
      </w:pPr>
    </w:p>
    <w:p w14:paraId="6F86D2AF" w14:textId="10A3139D" w:rsidR="00C90A5C" w:rsidRPr="00C90A5C" w:rsidRDefault="00C90A5C" w:rsidP="00C90A5C">
      <w:pPr>
        <w:rPr>
          <w:b/>
          <w:bCs/>
        </w:rPr>
      </w:pPr>
      <w:r>
        <w:rPr>
          <w:b/>
          <w:bCs/>
        </w:rPr>
        <w:t>6.</w:t>
      </w:r>
      <w:r w:rsidRPr="00C90A5C">
        <w:rPr>
          <w:rFonts w:ascii="Roboto" w:eastAsia="Times New Roman" w:hAnsi="Roboto" w:cs="Times New Roman"/>
          <w:color w:val="207FC2"/>
          <w:kern w:val="0"/>
          <w:sz w:val="36"/>
          <w:szCs w:val="36"/>
          <w:lang w:eastAsia="en-IN"/>
          <w14:ligatures w14:val="none"/>
        </w:rPr>
        <w:t xml:space="preserve"> </w:t>
      </w:r>
      <w:r w:rsidRPr="00C90A5C">
        <w:rPr>
          <w:b/>
          <w:bCs/>
        </w:rPr>
        <w:t>Igloo Software: Ease of Use and Integrations</w:t>
      </w:r>
    </w:p>
    <w:p w14:paraId="420527D2" w14:textId="55052692" w:rsidR="00C90A5C" w:rsidRPr="00C90A5C" w:rsidRDefault="00C90A5C" w:rsidP="00C90A5C">
      <w:pPr>
        <w:rPr>
          <w:b/>
          <w:bCs/>
        </w:rPr>
      </w:pPr>
      <w:r w:rsidRPr="00C90A5C">
        <w:rPr>
          <w:b/>
          <w:bCs/>
        </w:rPr>
        <w:t>The good news is that integrating the platform with the tools you already use is quick and easy – you don’t need any developer or coding knowledge to connect apps and data. Igloo integrates seamlessly with dozens of tools, such as Zapier, Dropbox, Zendesk, ServiceNow, and Microsoft 365.</w:t>
      </w:r>
    </w:p>
    <w:p w14:paraId="347F8CC5" w14:textId="1DB039FE" w:rsidR="00C90A5C" w:rsidRPr="00C90A5C" w:rsidRDefault="00C90A5C" w:rsidP="00C90A5C"/>
    <w:p w14:paraId="6E7AEE4B" w14:textId="461755F7" w:rsidR="00C90A5C" w:rsidRDefault="00C90A5C" w:rsidP="00C90A5C"/>
    <w:sectPr w:rsidR="00C90A5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F753DB" w14:textId="77777777" w:rsidR="00C90A5C" w:rsidRDefault="00C90A5C" w:rsidP="00C90A5C">
      <w:pPr>
        <w:spacing w:after="0" w:line="240" w:lineRule="auto"/>
      </w:pPr>
      <w:r>
        <w:separator/>
      </w:r>
    </w:p>
  </w:endnote>
  <w:endnote w:type="continuationSeparator" w:id="0">
    <w:p w14:paraId="18B427AF" w14:textId="77777777" w:rsidR="00C90A5C" w:rsidRDefault="00C90A5C" w:rsidP="00C90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08A94" w14:textId="0FCA22D8" w:rsidR="00C90A5C" w:rsidRDefault="00C90A5C">
    <w:pPr>
      <w:pStyle w:val="Footer"/>
    </w:pPr>
    <w:r>
      <w:rPr>
        <w:noProof/>
      </w:rPr>
      <mc:AlternateContent>
        <mc:Choice Requires="wps">
          <w:drawing>
            <wp:anchor distT="0" distB="0" distL="0" distR="0" simplePos="0" relativeHeight="251659264" behindDoc="0" locked="0" layoutInCell="1" allowOverlap="1" wp14:anchorId="58A76E57" wp14:editId="347BCE45">
              <wp:simplePos x="635" y="635"/>
              <wp:positionH relativeFrom="page">
                <wp:align>center</wp:align>
              </wp:positionH>
              <wp:positionV relativeFrom="page">
                <wp:align>bottom</wp:align>
              </wp:positionV>
              <wp:extent cx="381635" cy="508000"/>
              <wp:effectExtent l="0" t="0" r="18415" b="0"/>
              <wp:wrapNone/>
              <wp:docPr id="2116790433"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81635" cy="508000"/>
                      </a:xfrm>
                      <a:prstGeom prst="rect">
                        <a:avLst/>
                      </a:prstGeom>
                      <a:noFill/>
                      <a:ln>
                        <a:noFill/>
                      </a:ln>
                    </wps:spPr>
                    <wps:txbx>
                      <w:txbxContent>
                        <w:p w14:paraId="17C76DD1" w14:textId="58CCB913" w:rsidR="00C90A5C" w:rsidRPr="00C90A5C" w:rsidRDefault="00C90A5C" w:rsidP="00C90A5C">
                          <w:pPr>
                            <w:spacing w:after="0"/>
                            <w:rPr>
                              <w:rFonts w:ascii="Arial" w:eastAsia="Arial" w:hAnsi="Arial" w:cs="Arial"/>
                              <w:noProof/>
                              <w:color w:val="000000"/>
                              <w:sz w:val="18"/>
                              <w:szCs w:val="18"/>
                            </w:rPr>
                          </w:pPr>
                          <w:r w:rsidRPr="00C90A5C">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8A76E57" id="_x0000_t202" coordsize="21600,21600" o:spt="202" path="m,l,21600r21600,l21600,xe">
              <v:stroke joinstyle="miter"/>
              <v:path gradientshapeok="t" o:connecttype="rect"/>
            </v:shapetype>
            <v:shape id="Text Box 2" o:spid="_x0000_s1026" type="#_x0000_t202" alt="Internal" style="position:absolute;margin-left:0;margin-top:0;width:30.05pt;height:40pt;z-index:251659264;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" filled="f" stroked="f">
              <v:fill o:detectmouseclick="t"/>
              <v:textbox style="mso-fit-shape-to-text:t" inset="0,0,0,28pt">
                <w:txbxContent>
                  <w:p w14:paraId="17C76DD1" w14:textId="58CCB913" w:rsidR="00C90A5C" w:rsidRPr="00C90A5C" w:rsidRDefault="00C90A5C" w:rsidP="00C90A5C">
                    <w:pPr>
                      <w:spacing w:after="0"/>
                      <w:rPr>
                        <w:rFonts w:ascii="Arial" w:eastAsia="Arial" w:hAnsi="Arial" w:cs="Arial"/>
                        <w:noProof/>
                        <w:color w:val="000000"/>
                        <w:sz w:val="18"/>
                        <w:szCs w:val="18"/>
                      </w:rPr>
                    </w:pPr>
                    <w:r w:rsidRPr="00C90A5C">
                      <w:rPr>
                        <w:rFonts w:ascii="Arial" w:eastAsia="Arial" w:hAnsi="Arial" w:cs="Arial"/>
                        <w:noProof/>
                        <w:color w:val="000000"/>
                        <w:sz w:val="18"/>
                        <w:szCs w:val="18"/>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6FA4C" w14:textId="31548BF9" w:rsidR="00C90A5C" w:rsidRDefault="00C90A5C">
    <w:pPr>
      <w:pStyle w:val="Footer"/>
    </w:pPr>
    <w:r>
      <w:rPr>
        <w:noProof/>
      </w:rPr>
      <mc:AlternateContent>
        <mc:Choice Requires="wps">
          <w:drawing>
            <wp:anchor distT="0" distB="0" distL="0" distR="0" simplePos="0" relativeHeight="251660288" behindDoc="0" locked="0" layoutInCell="1" allowOverlap="1" wp14:anchorId="138A9BD0" wp14:editId="628996B3">
              <wp:simplePos x="914400" y="10058400"/>
              <wp:positionH relativeFrom="page">
                <wp:align>center</wp:align>
              </wp:positionH>
              <wp:positionV relativeFrom="page">
                <wp:align>bottom</wp:align>
              </wp:positionV>
              <wp:extent cx="381635" cy="508000"/>
              <wp:effectExtent l="0" t="0" r="18415" b="0"/>
              <wp:wrapNone/>
              <wp:docPr id="190227554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81635" cy="508000"/>
                      </a:xfrm>
                      <a:prstGeom prst="rect">
                        <a:avLst/>
                      </a:prstGeom>
                      <a:noFill/>
                      <a:ln>
                        <a:noFill/>
                      </a:ln>
                    </wps:spPr>
                    <wps:txbx>
                      <w:txbxContent>
                        <w:p w14:paraId="54218596" w14:textId="250EAB54" w:rsidR="00C90A5C" w:rsidRPr="00C90A5C" w:rsidRDefault="00C90A5C" w:rsidP="00C90A5C">
                          <w:pPr>
                            <w:spacing w:after="0"/>
                            <w:rPr>
                              <w:rFonts w:ascii="Arial" w:eastAsia="Arial" w:hAnsi="Arial" w:cs="Arial"/>
                              <w:noProof/>
                              <w:color w:val="000000"/>
                              <w:sz w:val="18"/>
                              <w:szCs w:val="18"/>
                            </w:rPr>
                          </w:pPr>
                          <w:r w:rsidRPr="00C90A5C">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38A9BD0" id="_x0000_t202" coordsize="21600,21600" o:spt="202" path="m,l,21600r21600,l21600,xe">
              <v:stroke joinstyle="miter"/>
              <v:path gradientshapeok="t" o:connecttype="rect"/>
            </v:shapetype>
            <v:shape id="Text Box 3" o:spid="_x0000_s1027" type="#_x0000_t202" alt="Internal" style="position:absolute;margin-left:0;margin-top:0;width:30.05pt;height:40pt;z-index:251660288;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" filled="f" stroked="f">
              <v:fill o:detectmouseclick="t"/>
              <v:textbox style="mso-fit-shape-to-text:t" inset="0,0,0,28pt">
                <w:txbxContent>
                  <w:p w14:paraId="54218596" w14:textId="250EAB54" w:rsidR="00C90A5C" w:rsidRPr="00C90A5C" w:rsidRDefault="00C90A5C" w:rsidP="00C90A5C">
                    <w:pPr>
                      <w:spacing w:after="0"/>
                      <w:rPr>
                        <w:rFonts w:ascii="Arial" w:eastAsia="Arial" w:hAnsi="Arial" w:cs="Arial"/>
                        <w:noProof/>
                        <w:color w:val="000000"/>
                        <w:sz w:val="18"/>
                        <w:szCs w:val="18"/>
                      </w:rPr>
                    </w:pPr>
                    <w:r w:rsidRPr="00C90A5C">
                      <w:rPr>
                        <w:rFonts w:ascii="Arial" w:eastAsia="Arial" w:hAnsi="Arial" w:cs="Arial"/>
                        <w:noProof/>
                        <w:color w:val="000000"/>
                        <w:sz w:val="18"/>
                        <w:szCs w:val="18"/>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D1CB7" w14:textId="7EC8E5F8" w:rsidR="00C90A5C" w:rsidRDefault="00C90A5C">
    <w:pPr>
      <w:pStyle w:val="Footer"/>
    </w:pPr>
    <w:r>
      <w:rPr>
        <w:noProof/>
      </w:rPr>
      <mc:AlternateContent>
        <mc:Choice Requires="wps">
          <w:drawing>
            <wp:anchor distT="0" distB="0" distL="0" distR="0" simplePos="0" relativeHeight="251658240" behindDoc="0" locked="0" layoutInCell="1" allowOverlap="1" wp14:anchorId="7C2B5C57" wp14:editId="5821EB1D">
              <wp:simplePos x="635" y="635"/>
              <wp:positionH relativeFrom="page">
                <wp:align>center</wp:align>
              </wp:positionH>
              <wp:positionV relativeFrom="page">
                <wp:align>bottom</wp:align>
              </wp:positionV>
              <wp:extent cx="381635" cy="508000"/>
              <wp:effectExtent l="0" t="0" r="18415" b="0"/>
              <wp:wrapNone/>
              <wp:docPr id="187867197"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81635" cy="508000"/>
                      </a:xfrm>
                      <a:prstGeom prst="rect">
                        <a:avLst/>
                      </a:prstGeom>
                      <a:noFill/>
                      <a:ln>
                        <a:noFill/>
                      </a:ln>
                    </wps:spPr>
                    <wps:txbx>
                      <w:txbxContent>
                        <w:p w14:paraId="0E7310B0" w14:textId="6F53ED00" w:rsidR="00C90A5C" w:rsidRPr="00C90A5C" w:rsidRDefault="00C90A5C" w:rsidP="00C90A5C">
                          <w:pPr>
                            <w:spacing w:after="0"/>
                            <w:rPr>
                              <w:rFonts w:ascii="Arial" w:eastAsia="Arial" w:hAnsi="Arial" w:cs="Arial"/>
                              <w:noProof/>
                              <w:color w:val="000000"/>
                              <w:sz w:val="18"/>
                              <w:szCs w:val="18"/>
                            </w:rPr>
                          </w:pPr>
                          <w:r w:rsidRPr="00C90A5C">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C2B5C57" id="_x0000_t202" coordsize="21600,21600" o:spt="202" path="m,l,21600r21600,l21600,xe">
              <v:stroke joinstyle="miter"/>
              <v:path gradientshapeok="t" o:connecttype="rect"/>
            </v:shapetype>
            <v:shape id="Text Box 1" o:spid="_x0000_s1028" type="#_x0000_t202" alt="Internal" style="position:absolute;margin-left:0;margin-top:0;width:30.05pt;height:40pt;z-index:251658240;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" filled="f" stroked="f">
              <v:fill o:detectmouseclick="t"/>
              <v:textbox style="mso-fit-shape-to-text:t" inset="0,0,0,28pt">
                <w:txbxContent>
                  <w:p w14:paraId="0E7310B0" w14:textId="6F53ED00" w:rsidR="00C90A5C" w:rsidRPr="00C90A5C" w:rsidRDefault="00C90A5C" w:rsidP="00C90A5C">
                    <w:pPr>
                      <w:spacing w:after="0"/>
                      <w:rPr>
                        <w:rFonts w:ascii="Arial" w:eastAsia="Arial" w:hAnsi="Arial" w:cs="Arial"/>
                        <w:noProof/>
                        <w:color w:val="000000"/>
                        <w:sz w:val="18"/>
                        <w:szCs w:val="18"/>
                      </w:rPr>
                    </w:pPr>
                    <w:r w:rsidRPr="00C90A5C">
                      <w:rPr>
                        <w:rFonts w:ascii="Arial" w:eastAsia="Arial" w:hAnsi="Arial" w:cs="Arial"/>
                        <w:noProof/>
                        <w:color w:val="000000"/>
                        <w:sz w:val="18"/>
                        <w:szCs w:val="18"/>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A82281" w14:textId="77777777" w:rsidR="00C90A5C" w:rsidRDefault="00C90A5C" w:rsidP="00C90A5C">
      <w:pPr>
        <w:spacing w:after="0" w:line="240" w:lineRule="auto"/>
      </w:pPr>
      <w:r>
        <w:separator/>
      </w:r>
    </w:p>
  </w:footnote>
  <w:footnote w:type="continuationSeparator" w:id="0">
    <w:p w14:paraId="4407E364" w14:textId="77777777" w:rsidR="00C90A5C" w:rsidRDefault="00C90A5C" w:rsidP="00C90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25506" w14:textId="77777777" w:rsidR="00C90A5C" w:rsidRDefault="00C90A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BB76A" w14:textId="77777777" w:rsidR="00C90A5C" w:rsidRDefault="00C90A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454C4" w14:textId="77777777" w:rsidR="00C90A5C" w:rsidRDefault="00C90A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EB"/>
    <w:rsid w:val="008A170B"/>
    <w:rsid w:val="00C14436"/>
    <w:rsid w:val="00C90A5C"/>
    <w:rsid w:val="00CF5E94"/>
    <w:rsid w:val="00D33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A9CCF"/>
  <w15:chartTrackingRefBased/>
  <w15:docId w15:val="{B178D75A-D22A-4177-990D-1545066E0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B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3B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3B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3B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B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3B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B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B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B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B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3B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3B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3B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3B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3B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B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B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BEB"/>
    <w:rPr>
      <w:rFonts w:eastAsiaTheme="majorEastAsia" w:cstheme="majorBidi"/>
      <w:color w:val="272727" w:themeColor="text1" w:themeTint="D8"/>
    </w:rPr>
  </w:style>
  <w:style w:type="paragraph" w:styleId="Title">
    <w:name w:val="Title"/>
    <w:basedOn w:val="Normal"/>
    <w:next w:val="Normal"/>
    <w:link w:val="TitleChar"/>
    <w:uiPriority w:val="10"/>
    <w:qFormat/>
    <w:rsid w:val="00D33B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B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B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B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BEB"/>
    <w:pPr>
      <w:spacing w:before="160"/>
      <w:jc w:val="center"/>
    </w:pPr>
    <w:rPr>
      <w:i/>
      <w:iCs/>
      <w:color w:val="404040" w:themeColor="text1" w:themeTint="BF"/>
    </w:rPr>
  </w:style>
  <w:style w:type="character" w:customStyle="1" w:styleId="QuoteChar">
    <w:name w:val="Quote Char"/>
    <w:basedOn w:val="DefaultParagraphFont"/>
    <w:link w:val="Quote"/>
    <w:uiPriority w:val="29"/>
    <w:rsid w:val="00D33BEB"/>
    <w:rPr>
      <w:i/>
      <w:iCs/>
      <w:color w:val="404040" w:themeColor="text1" w:themeTint="BF"/>
    </w:rPr>
  </w:style>
  <w:style w:type="paragraph" w:styleId="ListParagraph">
    <w:name w:val="List Paragraph"/>
    <w:basedOn w:val="Normal"/>
    <w:uiPriority w:val="34"/>
    <w:qFormat/>
    <w:rsid w:val="00D33BEB"/>
    <w:pPr>
      <w:ind w:left="720"/>
      <w:contextualSpacing/>
    </w:pPr>
  </w:style>
  <w:style w:type="character" w:styleId="IntenseEmphasis">
    <w:name w:val="Intense Emphasis"/>
    <w:basedOn w:val="DefaultParagraphFont"/>
    <w:uiPriority w:val="21"/>
    <w:qFormat/>
    <w:rsid w:val="00D33BEB"/>
    <w:rPr>
      <w:i/>
      <w:iCs/>
      <w:color w:val="0F4761" w:themeColor="accent1" w:themeShade="BF"/>
    </w:rPr>
  </w:style>
  <w:style w:type="paragraph" w:styleId="IntenseQuote">
    <w:name w:val="Intense Quote"/>
    <w:basedOn w:val="Normal"/>
    <w:next w:val="Normal"/>
    <w:link w:val="IntenseQuoteChar"/>
    <w:uiPriority w:val="30"/>
    <w:qFormat/>
    <w:rsid w:val="00D33B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BEB"/>
    <w:rPr>
      <w:i/>
      <w:iCs/>
      <w:color w:val="0F4761" w:themeColor="accent1" w:themeShade="BF"/>
    </w:rPr>
  </w:style>
  <w:style w:type="character" w:styleId="IntenseReference">
    <w:name w:val="Intense Reference"/>
    <w:basedOn w:val="DefaultParagraphFont"/>
    <w:uiPriority w:val="32"/>
    <w:qFormat/>
    <w:rsid w:val="00D33BEB"/>
    <w:rPr>
      <w:b/>
      <w:bCs/>
      <w:smallCaps/>
      <w:color w:val="0F4761" w:themeColor="accent1" w:themeShade="BF"/>
      <w:spacing w:val="5"/>
    </w:rPr>
  </w:style>
  <w:style w:type="character" w:styleId="Hyperlink">
    <w:name w:val="Hyperlink"/>
    <w:basedOn w:val="DefaultParagraphFont"/>
    <w:uiPriority w:val="99"/>
    <w:unhideWhenUsed/>
    <w:rsid w:val="00C90A5C"/>
    <w:rPr>
      <w:color w:val="467886" w:themeColor="hyperlink"/>
      <w:u w:val="single"/>
    </w:rPr>
  </w:style>
  <w:style w:type="character" w:styleId="UnresolvedMention">
    <w:name w:val="Unresolved Mention"/>
    <w:basedOn w:val="DefaultParagraphFont"/>
    <w:uiPriority w:val="99"/>
    <w:semiHidden/>
    <w:unhideWhenUsed/>
    <w:rsid w:val="00C90A5C"/>
    <w:rPr>
      <w:color w:val="605E5C"/>
      <w:shd w:val="clear" w:color="auto" w:fill="E1DFDD"/>
    </w:rPr>
  </w:style>
  <w:style w:type="paragraph" w:styleId="Header">
    <w:name w:val="header"/>
    <w:basedOn w:val="Normal"/>
    <w:link w:val="HeaderChar"/>
    <w:uiPriority w:val="99"/>
    <w:unhideWhenUsed/>
    <w:rsid w:val="00C90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A5C"/>
  </w:style>
  <w:style w:type="paragraph" w:styleId="Footer">
    <w:name w:val="footer"/>
    <w:basedOn w:val="Normal"/>
    <w:link w:val="FooterChar"/>
    <w:uiPriority w:val="99"/>
    <w:unhideWhenUsed/>
    <w:rsid w:val="00C90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72250">
      <w:bodyDiv w:val="1"/>
      <w:marLeft w:val="0"/>
      <w:marRight w:val="0"/>
      <w:marTop w:val="0"/>
      <w:marBottom w:val="0"/>
      <w:divBdr>
        <w:top w:val="none" w:sz="0" w:space="0" w:color="auto"/>
        <w:left w:val="none" w:sz="0" w:space="0" w:color="auto"/>
        <w:bottom w:val="none" w:sz="0" w:space="0" w:color="auto"/>
        <w:right w:val="none" w:sz="0" w:space="0" w:color="auto"/>
      </w:divBdr>
    </w:div>
    <w:div w:id="227113786">
      <w:bodyDiv w:val="1"/>
      <w:marLeft w:val="0"/>
      <w:marRight w:val="0"/>
      <w:marTop w:val="0"/>
      <w:marBottom w:val="0"/>
      <w:divBdr>
        <w:top w:val="none" w:sz="0" w:space="0" w:color="auto"/>
        <w:left w:val="none" w:sz="0" w:space="0" w:color="auto"/>
        <w:bottom w:val="none" w:sz="0" w:space="0" w:color="auto"/>
        <w:right w:val="none" w:sz="0" w:space="0" w:color="auto"/>
      </w:divBdr>
    </w:div>
    <w:div w:id="346980099">
      <w:bodyDiv w:val="1"/>
      <w:marLeft w:val="0"/>
      <w:marRight w:val="0"/>
      <w:marTop w:val="0"/>
      <w:marBottom w:val="0"/>
      <w:divBdr>
        <w:top w:val="none" w:sz="0" w:space="0" w:color="auto"/>
        <w:left w:val="none" w:sz="0" w:space="0" w:color="auto"/>
        <w:bottom w:val="none" w:sz="0" w:space="0" w:color="auto"/>
        <w:right w:val="none" w:sz="0" w:space="0" w:color="auto"/>
      </w:divBdr>
    </w:div>
    <w:div w:id="364407685">
      <w:bodyDiv w:val="1"/>
      <w:marLeft w:val="0"/>
      <w:marRight w:val="0"/>
      <w:marTop w:val="0"/>
      <w:marBottom w:val="0"/>
      <w:divBdr>
        <w:top w:val="none" w:sz="0" w:space="0" w:color="auto"/>
        <w:left w:val="none" w:sz="0" w:space="0" w:color="auto"/>
        <w:bottom w:val="none" w:sz="0" w:space="0" w:color="auto"/>
        <w:right w:val="none" w:sz="0" w:space="0" w:color="auto"/>
      </w:divBdr>
    </w:div>
    <w:div w:id="437217994">
      <w:bodyDiv w:val="1"/>
      <w:marLeft w:val="0"/>
      <w:marRight w:val="0"/>
      <w:marTop w:val="0"/>
      <w:marBottom w:val="0"/>
      <w:divBdr>
        <w:top w:val="none" w:sz="0" w:space="0" w:color="auto"/>
        <w:left w:val="none" w:sz="0" w:space="0" w:color="auto"/>
        <w:bottom w:val="none" w:sz="0" w:space="0" w:color="auto"/>
        <w:right w:val="none" w:sz="0" w:space="0" w:color="auto"/>
      </w:divBdr>
    </w:div>
    <w:div w:id="480076456">
      <w:bodyDiv w:val="1"/>
      <w:marLeft w:val="0"/>
      <w:marRight w:val="0"/>
      <w:marTop w:val="0"/>
      <w:marBottom w:val="0"/>
      <w:divBdr>
        <w:top w:val="none" w:sz="0" w:space="0" w:color="auto"/>
        <w:left w:val="none" w:sz="0" w:space="0" w:color="auto"/>
        <w:bottom w:val="none" w:sz="0" w:space="0" w:color="auto"/>
        <w:right w:val="none" w:sz="0" w:space="0" w:color="auto"/>
      </w:divBdr>
    </w:div>
    <w:div w:id="480923652">
      <w:bodyDiv w:val="1"/>
      <w:marLeft w:val="0"/>
      <w:marRight w:val="0"/>
      <w:marTop w:val="0"/>
      <w:marBottom w:val="0"/>
      <w:divBdr>
        <w:top w:val="none" w:sz="0" w:space="0" w:color="auto"/>
        <w:left w:val="none" w:sz="0" w:space="0" w:color="auto"/>
        <w:bottom w:val="none" w:sz="0" w:space="0" w:color="auto"/>
        <w:right w:val="none" w:sz="0" w:space="0" w:color="auto"/>
      </w:divBdr>
    </w:div>
    <w:div w:id="481193480">
      <w:bodyDiv w:val="1"/>
      <w:marLeft w:val="0"/>
      <w:marRight w:val="0"/>
      <w:marTop w:val="0"/>
      <w:marBottom w:val="0"/>
      <w:divBdr>
        <w:top w:val="none" w:sz="0" w:space="0" w:color="auto"/>
        <w:left w:val="none" w:sz="0" w:space="0" w:color="auto"/>
        <w:bottom w:val="none" w:sz="0" w:space="0" w:color="auto"/>
        <w:right w:val="none" w:sz="0" w:space="0" w:color="auto"/>
      </w:divBdr>
    </w:div>
    <w:div w:id="494539520">
      <w:bodyDiv w:val="1"/>
      <w:marLeft w:val="0"/>
      <w:marRight w:val="0"/>
      <w:marTop w:val="0"/>
      <w:marBottom w:val="0"/>
      <w:divBdr>
        <w:top w:val="none" w:sz="0" w:space="0" w:color="auto"/>
        <w:left w:val="none" w:sz="0" w:space="0" w:color="auto"/>
        <w:bottom w:val="none" w:sz="0" w:space="0" w:color="auto"/>
        <w:right w:val="none" w:sz="0" w:space="0" w:color="auto"/>
      </w:divBdr>
    </w:div>
    <w:div w:id="558782843">
      <w:bodyDiv w:val="1"/>
      <w:marLeft w:val="0"/>
      <w:marRight w:val="0"/>
      <w:marTop w:val="0"/>
      <w:marBottom w:val="0"/>
      <w:divBdr>
        <w:top w:val="none" w:sz="0" w:space="0" w:color="auto"/>
        <w:left w:val="none" w:sz="0" w:space="0" w:color="auto"/>
        <w:bottom w:val="none" w:sz="0" w:space="0" w:color="auto"/>
        <w:right w:val="none" w:sz="0" w:space="0" w:color="auto"/>
      </w:divBdr>
    </w:div>
    <w:div w:id="741293551">
      <w:bodyDiv w:val="1"/>
      <w:marLeft w:val="0"/>
      <w:marRight w:val="0"/>
      <w:marTop w:val="0"/>
      <w:marBottom w:val="0"/>
      <w:divBdr>
        <w:top w:val="none" w:sz="0" w:space="0" w:color="auto"/>
        <w:left w:val="none" w:sz="0" w:space="0" w:color="auto"/>
        <w:bottom w:val="none" w:sz="0" w:space="0" w:color="auto"/>
        <w:right w:val="none" w:sz="0" w:space="0" w:color="auto"/>
      </w:divBdr>
    </w:div>
    <w:div w:id="899633263">
      <w:bodyDiv w:val="1"/>
      <w:marLeft w:val="0"/>
      <w:marRight w:val="0"/>
      <w:marTop w:val="0"/>
      <w:marBottom w:val="0"/>
      <w:divBdr>
        <w:top w:val="none" w:sz="0" w:space="0" w:color="auto"/>
        <w:left w:val="none" w:sz="0" w:space="0" w:color="auto"/>
        <w:bottom w:val="none" w:sz="0" w:space="0" w:color="auto"/>
        <w:right w:val="none" w:sz="0" w:space="0" w:color="auto"/>
      </w:divBdr>
    </w:div>
    <w:div w:id="985358833">
      <w:bodyDiv w:val="1"/>
      <w:marLeft w:val="0"/>
      <w:marRight w:val="0"/>
      <w:marTop w:val="0"/>
      <w:marBottom w:val="0"/>
      <w:divBdr>
        <w:top w:val="none" w:sz="0" w:space="0" w:color="auto"/>
        <w:left w:val="none" w:sz="0" w:space="0" w:color="auto"/>
        <w:bottom w:val="none" w:sz="0" w:space="0" w:color="auto"/>
        <w:right w:val="none" w:sz="0" w:space="0" w:color="auto"/>
      </w:divBdr>
    </w:div>
    <w:div w:id="1004433821">
      <w:bodyDiv w:val="1"/>
      <w:marLeft w:val="0"/>
      <w:marRight w:val="0"/>
      <w:marTop w:val="0"/>
      <w:marBottom w:val="0"/>
      <w:divBdr>
        <w:top w:val="none" w:sz="0" w:space="0" w:color="auto"/>
        <w:left w:val="none" w:sz="0" w:space="0" w:color="auto"/>
        <w:bottom w:val="none" w:sz="0" w:space="0" w:color="auto"/>
        <w:right w:val="none" w:sz="0" w:space="0" w:color="auto"/>
      </w:divBdr>
    </w:div>
    <w:div w:id="1056783379">
      <w:bodyDiv w:val="1"/>
      <w:marLeft w:val="0"/>
      <w:marRight w:val="0"/>
      <w:marTop w:val="0"/>
      <w:marBottom w:val="0"/>
      <w:divBdr>
        <w:top w:val="none" w:sz="0" w:space="0" w:color="auto"/>
        <w:left w:val="none" w:sz="0" w:space="0" w:color="auto"/>
        <w:bottom w:val="none" w:sz="0" w:space="0" w:color="auto"/>
        <w:right w:val="none" w:sz="0" w:space="0" w:color="auto"/>
      </w:divBdr>
    </w:div>
    <w:div w:id="1094665195">
      <w:bodyDiv w:val="1"/>
      <w:marLeft w:val="0"/>
      <w:marRight w:val="0"/>
      <w:marTop w:val="0"/>
      <w:marBottom w:val="0"/>
      <w:divBdr>
        <w:top w:val="none" w:sz="0" w:space="0" w:color="auto"/>
        <w:left w:val="none" w:sz="0" w:space="0" w:color="auto"/>
        <w:bottom w:val="none" w:sz="0" w:space="0" w:color="auto"/>
        <w:right w:val="none" w:sz="0" w:space="0" w:color="auto"/>
      </w:divBdr>
    </w:div>
    <w:div w:id="1112211463">
      <w:bodyDiv w:val="1"/>
      <w:marLeft w:val="0"/>
      <w:marRight w:val="0"/>
      <w:marTop w:val="0"/>
      <w:marBottom w:val="0"/>
      <w:divBdr>
        <w:top w:val="none" w:sz="0" w:space="0" w:color="auto"/>
        <w:left w:val="none" w:sz="0" w:space="0" w:color="auto"/>
        <w:bottom w:val="none" w:sz="0" w:space="0" w:color="auto"/>
        <w:right w:val="none" w:sz="0" w:space="0" w:color="auto"/>
      </w:divBdr>
    </w:div>
    <w:div w:id="1224874394">
      <w:bodyDiv w:val="1"/>
      <w:marLeft w:val="0"/>
      <w:marRight w:val="0"/>
      <w:marTop w:val="0"/>
      <w:marBottom w:val="0"/>
      <w:divBdr>
        <w:top w:val="none" w:sz="0" w:space="0" w:color="auto"/>
        <w:left w:val="none" w:sz="0" w:space="0" w:color="auto"/>
        <w:bottom w:val="none" w:sz="0" w:space="0" w:color="auto"/>
        <w:right w:val="none" w:sz="0" w:space="0" w:color="auto"/>
      </w:divBdr>
    </w:div>
    <w:div w:id="1321543317">
      <w:bodyDiv w:val="1"/>
      <w:marLeft w:val="0"/>
      <w:marRight w:val="0"/>
      <w:marTop w:val="0"/>
      <w:marBottom w:val="0"/>
      <w:divBdr>
        <w:top w:val="none" w:sz="0" w:space="0" w:color="auto"/>
        <w:left w:val="none" w:sz="0" w:space="0" w:color="auto"/>
        <w:bottom w:val="none" w:sz="0" w:space="0" w:color="auto"/>
        <w:right w:val="none" w:sz="0" w:space="0" w:color="auto"/>
      </w:divBdr>
    </w:div>
    <w:div w:id="1369599505">
      <w:bodyDiv w:val="1"/>
      <w:marLeft w:val="0"/>
      <w:marRight w:val="0"/>
      <w:marTop w:val="0"/>
      <w:marBottom w:val="0"/>
      <w:divBdr>
        <w:top w:val="none" w:sz="0" w:space="0" w:color="auto"/>
        <w:left w:val="none" w:sz="0" w:space="0" w:color="auto"/>
        <w:bottom w:val="none" w:sz="0" w:space="0" w:color="auto"/>
        <w:right w:val="none" w:sz="0" w:space="0" w:color="auto"/>
      </w:divBdr>
    </w:div>
    <w:div w:id="1630936370">
      <w:bodyDiv w:val="1"/>
      <w:marLeft w:val="0"/>
      <w:marRight w:val="0"/>
      <w:marTop w:val="0"/>
      <w:marBottom w:val="0"/>
      <w:divBdr>
        <w:top w:val="none" w:sz="0" w:space="0" w:color="auto"/>
        <w:left w:val="none" w:sz="0" w:space="0" w:color="auto"/>
        <w:bottom w:val="none" w:sz="0" w:space="0" w:color="auto"/>
        <w:right w:val="none" w:sz="0" w:space="0" w:color="auto"/>
      </w:divBdr>
    </w:div>
    <w:div w:id="1653098203">
      <w:bodyDiv w:val="1"/>
      <w:marLeft w:val="0"/>
      <w:marRight w:val="0"/>
      <w:marTop w:val="0"/>
      <w:marBottom w:val="0"/>
      <w:divBdr>
        <w:top w:val="none" w:sz="0" w:space="0" w:color="auto"/>
        <w:left w:val="none" w:sz="0" w:space="0" w:color="auto"/>
        <w:bottom w:val="none" w:sz="0" w:space="0" w:color="auto"/>
        <w:right w:val="none" w:sz="0" w:space="0" w:color="auto"/>
      </w:divBdr>
    </w:div>
    <w:div w:id="1723286756">
      <w:bodyDiv w:val="1"/>
      <w:marLeft w:val="0"/>
      <w:marRight w:val="0"/>
      <w:marTop w:val="0"/>
      <w:marBottom w:val="0"/>
      <w:divBdr>
        <w:top w:val="none" w:sz="0" w:space="0" w:color="auto"/>
        <w:left w:val="none" w:sz="0" w:space="0" w:color="auto"/>
        <w:bottom w:val="none" w:sz="0" w:space="0" w:color="auto"/>
        <w:right w:val="none" w:sz="0" w:space="0" w:color="auto"/>
      </w:divBdr>
    </w:div>
    <w:div w:id="1914385681">
      <w:bodyDiv w:val="1"/>
      <w:marLeft w:val="0"/>
      <w:marRight w:val="0"/>
      <w:marTop w:val="0"/>
      <w:marBottom w:val="0"/>
      <w:divBdr>
        <w:top w:val="none" w:sz="0" w:space="0" w:color="auto"/>
        <w:left w:val="none" w:sz="0" w:space="0" w:color="auto"/>
        <w:bottom w:val="none" w:sz="0" w:space="0" w:color="auto"/>
        <w:right w:val="none" w:sz="0" w:space="0" w:color="auto"/>
      </w:divBdr>
    </w:div>
    <w:div w:id="2084638239">
      <w:bodyDiv w:val="1"/>
      <w:marLeft w:val="0"/>
      <w:marRight w:val="0"/>
      <w:marTop w:val="0"/>
      <w:marBottom w:val="0"/>
      <w:divBdr>
        <w:top w:val="none" w:sz="0" w:space="0" w:color="auto"/>
        <w:left w:val="none" w:sz="0" w:space="0" w:color="auto"/>
        <w:bottom w:val="none" w:sz="0" w:space="0" w:color="auto"/>
        <w:right w:val="none" w:sz="0" w:space="0" w:color="auto"/>
      </w:divBdr>
    </w:div>
    <w:div w:id="213117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ctoday.com/unified-communications/the-benefits-of-keeping-frontline-workers-safe-and-connected-spectralink/"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4af293e6-3850-4258-b2c7-0aa0e3bfa7d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Normal</Template>
  <TotalTime>46</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Keerti S</dc:creator>
  <cp:keywords/>
  <dc:description/>
  <cp:lastModifiedBy>Patil, Keerti S</cp:lastModifiedBy>
  <cp:revision>1</cp:revision>
  <dcterms:created xsi:type="dcterms:W3CDTF">2025-01-27T10:56:00Z</dcterms:created>
  <dcterms:modified xsi:type="dcterms:W3CDTF">2025-01-27T11:42:00Z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b32a03d,7e2ba8a1,71626bd7</vt:lpwstr>
  </property>
  <property fmtid="{D5CDD505-2E9C-101B-9397-08002B2CF9AE}" pid="3" name="ClassificationContentMarkingFooterFontProps">
    <vt:lpwstr>#000000,9,Arial</vt:lpwstr>
  </property>
  <property fmtid="{D5CDD505-2E9C-101B-9397-08002B2CF9AE}" pid="4" name="ClassificationContentMarkingFooterText">
    <vt:lpwstr>Internal</vt:lpwstr>
  </property>
</Properties>
</file>