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2301" w14:textId="40E51CE9" w:rsidR="00E914C4" w:rsidRDefault="006B62F6" w:rsidP="00E914C4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Cs w:val="24"/>
        </w:rPr>
      </w:pPr>
      <w:r>
        <w:rPr>
          <w:noProof/>
        </w:rPr>
        <w:drawing>
          <wp:inline distT="0" distB="0" distL="0" distR="0" wp14:anchorId="3092DD9A" wp14:editId="65901D6E">
            <wp:extent cx="5486400" cy="5379085"/>
            <wp:effectExtent l="0" t="0" r="0" b="0"/>
            <wp:docPr id="20053804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80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646">
        <w:rPr>
          <w:rFonts w:ascii="細明體" w:eastAsia="細明體" w:cs="細明體" w:hint="eastAsia"/>
          <w:color w:val="0000FF"/>
          <w:kern w:val="0"/>
          <w:szCs w:val="24"/>
        </w:rPr>
        <w:t xml:space="preserve"> </w:t>
      </w:r>
    </w:p>
    <w:p w14:paraId="62B0B615" w14:textId="7777777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Cs w:val="24"/>
        </w:rPr>
      </w:pPr>
    </w:p>
    <w:p w14:paraId="1F48FC15" w14:textId="394C70C3" w:rsidR="006B6899" w:rsidRPr="006B6899" w:rsidRDefault="006B6899" w:rsidP="00E914C4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FF0000"/>
          <w:kern w:val="0"/>
          <w:szCs w:val="24"/>
        </w:rPr>
      </w:pPr>
      <w:proofErr w:type="gramStart"/>
      <w:r w:rsidRPr="006B6899">
        <w:rPr>
          <w:rFonts w:ascii="細明體" w:eastAsia="細明體" w:cs="細明體" w:hint="eastAsia"/>
          <w:b/>
          <w:bCs/>
          <w:color w:val="FF0000"/>
          <w:kern w:val="0"/>
          <w:szCs w:val="24"/>
        </w:rPr>
        <w:t>單頭資料</w:t>
      </w:r>
      <w:proofErr w:type="gramEnd"/>
    </w:p>
    <w:p w14:paraId="33006832" w14:textId="77777777" w:rsidR="006B6899" w:rsidRDefault="006B6899" w:rsidP="00E914C4">
      <w:pPr>
        <w:autoSpaceDE w:val="0"/>
        <w:autoSpaceDN w:val="0"/>
        <w:adjustRightInd w:val="0"/>
        <w:rPr>
          <w:rFonts w:ascii="細明體" w:eastAsia="細明體" w:cs="細明體" w:hint="eastAsia"/>
          <w:color w:val="0000FF"/>
          <w:kern w:val="0"/>
          <w:szCs w:val="24"/>
        </w:rPr>
      </w:pPr>
    </w:p>
    <w:p w14:paraId="67506798" w14:textId="5284A2FC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select</w:t>
      </w:r>
      <w:r>
        <w:rPr>
          <w:rFonts w:ascii="細明體" w:eastAsia="細明體" w:cs="細明體"/>
          <w:kern w:val="0"/>
          <w:szCs w:val="24"/>
        </w:rPr>
        <w:t xml:space="preserve"> ITEM</w:t>
      </w:r>
      <w:proofErr w:type="gramStart"/>
      <w:r>
        <w:rPr>
          <w:rFonts w:ascii="細明體" w:eastAsia="細明體" w:cs="細明體"/>
          <w:kern w:val="0"/>
          <w:szCs w:val="24"/>
        </w:rPr>
        <w:t>14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ITEM</w:t>
      </w:r>
      <w:proofErr w:type="gramEnd"/>
      <w:r w:rsidR="00D656AD">
        <w:rPr>
          <w:rFonts w:ascii="細明體" w:eastAsia="細明體" w:cs="細明體" w:hint="eastAsia"/>
          <w:kern w:val="0"/>
          <w:szCs w:val="24"/>
        </w:rPr>
        <w:t>51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ITEM15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ITEM12</w:t>
      </w:r>
      <w:r w:rsidR="00F75240">
        <w:rPr>
          <w:rFonts w:ascii="細明體" w:eastAsia="細明體" w:cs="細明體"/>
          <w:kern w:val="0"/>
          <w:szCs w:val="24"/>
        </w:rPr>
        <w:t>,ITEM58,</w:t>
      </w:r>
      <w:r w:rsidR="007B06B6">
        <w:rPr>
          <w:rFonts w:ascii="細明體" w:eastAsia="細明體" w:cs="細明體"/>
          <w:kern w:val="0"/>
          <w:szCs w:val="24"/>
        </w:rPr>
        <w:t>ITEM57</w:t>
      </w:r>
      <w:r w:rsidR="00F75240">
        <w:rPr>
          <w:rFonts w:ascii="細明體" w:eastAsia="細明體" w:cs="細明體"/>
          <w:kern w:val="0"/>
          <w:szCs w:val="24"/>
        </w:rPr>
        <w:t>,</w:t>
      </w:r>
      <w:r w:rsidR="00937ECF">
        <w:rPr>
          <w:rFonts w:ascii="細明體" w:eastAsia="細明體" w:cs="細明體" w:hint="eastAsia"/>
          <w:kern w:val="0"/>
          <w:szCs w:val="24"/>
        </w:rPr>
        <w:t>ITEM107</w:t>
      </w: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0000FF"/>
          <w:kern w:val="0"/>
          <w:szCs w:val="24"/>
        </w:rPr>
        <w:t>from</w:t>
      </w:r>
      <w:r>
        <w:rPr>
          <w:rFonts w:ascii="細明體" w:eastAsia="細明體" w:cs="細明體"/>
          <w:kern w:val="0"/>
          <w:szCs w:val="24"/>
        </w:rPr>
        <w:t xml:space="preserve"> </w:t>
      </w:r>
      <w:r w:rsidR="003E217F" w:rsidRPr="003E217F">
        <w:rPr>
          <w:rFonts w:ascii="細明體" w:eastAsia="細明體" w:cs="細明體"/>
          <w:kern w:val="0"/>
          <w:szCs w:val="24"/>
        </w:rPr>
        <w:t>ART00851684549915660</w:t>
      </w:r>
      <w:r>
        <w:rPr>
          <w:rFonts w:ascii="細明體" w:eastAsia="細明體" w:cs="細明體"/>
          <w:kern w:val="0"/>
          <w:szCs w:val="24"/>
        </w:rPr>
        <w:t>_INS</w:t>
      </w:r>
    </w:p>
    <w:p w14:paraId="12A3205E" w14:textId="1871F2F5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where</w:t>
      </w:r>
      <w:r>
        <w:rPr>
          <w:rFonts w:ascii="細明體" w:eastAsia="細明體" w:cs="細明體"/>
          <w:kern w:val="0"/>
          <w:szCs w:val="24"/>
        </w:rPr>
        <w:t xml:space="preserve"> ITEM</w:t>
      </w:r>
      <w:r w:rsidR="00CF5D48">
        <w:rPr>
          <w:rFonts w:ascii="細明體" w:eastAsia="細明體" w:cs="細明體"/>
          <w:kern w:val="0"/>
          <w:szCs w:val="24"/>
        </w:rPr>
        <w:t>75</w:t>
      </w:r>
      <w:r>
        <w:rPr>
          <w:rFonts w:ascii="細明體" w:eastAsia="細明體" w:cs="細明體"/>
          <w:color w:val="808080"/>
          <w:kern w:val="0"/>
          <w:szCs w:val="24"/>
        </w:rPr>
        <w:t>=</w:t>
      </w:r>
      <w:r>
        <w:rPr>
          <w:rFonts w:ascii="細明體" w:eastAsia="細明體" w:cs="細明體"/>
          <w:color w:val="FF0000"/>
          <w:kern w:val="0"/>
          <w:szCs w:val="24"/>
        </w:rPr>
        <w:t>'true'</w:t>
      </w: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808080"/>
          <w:kern w:val="0"/>
          <w:szCs w:val="24"/>
        </w:rPr>
        <w:t>and</w:t>
      </w:r>
      <w:r>
        <w:rPr>
          <w:rFonts w:ascii="細明體" w:eastAsia="細明體" w:cs="細明體"/>
          <w:kern w:val="0"/>
          <w:szCs w:val="24"/>
        </w:rPr>
        <w:t xml:space="preserve"> ITEM</w:t>
      </w:r>
      <w:r w:rsidR="00CF5D48">
        <w:rPr>
          <w:rFonts w:ascii="細明體" w:eastAsia="細明體" w:cs="細明體"/>
          <w:kern w:val="0"/>
          <w:szCs w:val="24"/>
        </w:rPr>
        <w:t>18</w:t>
      </w:r>
      <w:r>
        <w:rPr>
          <w:rFonts w:ascii="細明體" w:eastAsia="細明體" w:cs="細明體"/>
          <w:color w:val="808080"/>
          <w:kern w:val="0"/>
          <w:szCs w:val="24"/>
        </w:rPr>
        <w:t>=</w:t>
      </w:r>
      <w:r>
        <w:rPr>
          <w:rFonts w:ascii="細明體" w:eastAsia="細明體" w:cs="細明體"/>
          <w:color w:val="FF0000"/>
          <w:kern w:val="0"/>
          <w:szCs w:val="24"/>
        </w:rPr>
        <w:t>'true'</w:t>
      </w:r>
    </w:p>
    <w:p w14:paraId="171D6A14" w14:textId="7777777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14:paraId="5E7B3005" w14:textId="7777777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ITEM12:</w:t>
      </w:r>
      <w:r>
        <w:rPr>
          <w:rFonts w:ascii="細明體" w:eastAsia="細明體" w:cs="細明體" w:hint="eastAsia"/>
          <w:kern w:val="0"/>
          <w:szCs w:val="24"/>
        </w:rPr>
        <w:t>申請日期</w:t>
      </w:r>
    </w:p>
    <w:p w14:paraId="36EE16D8" w14:textId="7777777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ITEM14:</w:t>
      </w:r>
      <w:r>
        <w:rPr>
          <w:rFonts w:ascii="細明體" w:eastAsia="細明體" w:cs="細明體" w:hint="eastAsia"/>
          <w:kern w:val="0"/>
          <w:szCs w:val="24"/>
        </w:rPr>
        <w:t>填表人</w:t>
      </w:r>
      <w:r>
        <w:rPr>
          <w:rFonts w:ascii="細明體" w:eastAsia="細明體" w:cs="細明體"/>
          <w:color w:val="808080"/>
          <w:kern w:val="0"/>
          <w:szCs w:val="24"/>
        </w:rPr>
        <w:t>(</w:t>
      </w:r>
      <w:r>
        <w:rPr>
          <w:rFonts w:ascii="細明體" w:eastAsia="細明體" w:cs="細明體" w:hint="eastAsia"/>
          <w:kern w:val="0"/>
          <w:szCs w:val="24"/>
        </w:rPr>
        <w:t>以此為主</w:t>
      </w:r>
      <w:r>
        <w:rPr>
          <w:rFonts w:ascii="細明體" w:eastAsia="細明體" w:cs="細明體"/>
          <w:color w:val="808080"/>
          <w:kern w:val="0"/>
          <w:szCs w:val="24"/>
        </w:rPr>
        <w:t>)</w:t>
      </w:r>
    </w:p>
    <w:p w14:paraId="66EF2CF1" w14:textId="70F455F6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</w:t>
      </w:r>
      <w:r w:rsidR="00D656AD">
        <w:rPr>
          <w:rFonts w:ascii="細明體" w:eastAsia="細明體" w:cs="細明體" w:hint="eastAsia"/>
          <w:color w:val="0000FF"/>
          <w:kern w:val="0"/>
          <w:szCs w:val="24"/>
        </w:rPr>
        <w:t>51</w:t>
      </w:r>
      <w:r>
        <w:rPr>
          <w:rFonts w:ascii="細明體" w:eastAsia="細明體" w:cs="細明體"/>
          <w:color w:val="0000FF"/>
          <w:kern w:val="0"/>
          <w:szCs w:val="24"/>
        </w:rPr>
        <w:t>:</w:t>
      </w:r>
      <w:r>
        <w:rPr>
          <w:rFonts w:ascii="細明體" w:eastAsia="細明體" w:cs="細明體" w:hint="eastAsia"/>
          <w:kern w:val="0"/>
          <w:szCs w:val="24"/>
        </w:rPr>
        <w:t>申請人</w:t>
      </w:r>
    </w:p>
    <w:p w14:paraId="009BF68A" w14:textId="3F8707F1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</w:t>
      </w:r>
      <w:r w:rsidR="00156743">
        <w:rPr>
          <w:rFonts w:ascii="細明體" w:eastAsia="細明體" w:cs="細明體" w:hint="eastAsia"/>
          <w:color w:val="0000FF"/>
          <w:kern w:val="0"/>
          <w:szCs w:val="24"/>
        </w:rPr>
        <w:t>18</w:t>
      </w:r>
      <w:r>
        <w:rPr>
          <w:rFonts w:ascii="細明體" w:eastAsia="細明體" w:cs="細明體"/>
          <w:color w:val="0000FF"/>
          <w:kern w:val="0"/>
          <w:szCs w:val="24"/>
        </w:rPr>
        <w:t>:</w:t>
      </w:r>
      <w:r>
        <w:rPr>
          <w:rFonts w:ascii="細明體" w:eastAsia="細明體" w:cs="細明體" w:hint="eastAsia"/>
          <w:kern w:val="0"/>
          <w:szCs w:val="24"/>
        </w:rPr>
        <w:t>日當</w:t>
      </w:r>
      <w:r>
        <w:rPr>
          <w:rFonts w:ascii="細明體" w:eastAsia="細明體" w:cs="細明體"/>
          <w:color w:val="808080"/>
          <w:kern w:val="0"/>
          <w:szCs w:val="24"/>
        </w:rPr>
        <w:t>(</w:t>
      </w:r>
      <w:r>
        <w:rPr>
          <w:rFonts w:ascii="細明體" w:eastAsia="細明體" w:cs="細明體"/>
          <w:kern w:val="0"/>
          <w:szCs w:val="24"/>
        </w:rPr>
        <w:t>true</w:t>
      </w:r>
      <w:r>
        <w:rPr>
          <w:rFonts w:ascii="細明體" w:eastAsia="細明體" w:cs="細明體"/>
          <w:color w:val="808080"/>
          <w:kern w:val="0"/>
          <w:szCs w:val="24"/>
        </w:rPr>
        <w:t>/</w:t>
      </w:r>
      <w:r>
        <w:rPr>
          <w:rFonts w:ascii="細明體" w:eastAsia="細明體" w:cs="細明體"/>
          <w:kern w:val="0"/>
          <w:szCs w:val="24"/>
        </w:rPr>
        <w:t>false</w:t>
      </w:r>
      <w:r>
        <w:rPr>
          <w:rFonts w:ascii="細明體" w:eastAsia="細明體" w:cs="細明體"/>
          <w:color w:val="808080"/>
          <w:kern w:val="0"/>
          <w:szCs w:val="24"/>
        </w:rPr>
        <w:t>)</w:t>
      </w:r>
    </w:p>
    <w:p w14:paraId="7A4DCF91" w14:textId="7777777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ITEM15:</w:t>
      </w:r>
      <w:r>
        <w:rPr>
          <w:rFonts w:ascii="細明體" w:eastAsia="細明體" w:cs="細明體" w:hint="eastAsia"/>
          <w:kern w:val="0"/>
          <w:szCs w:val="24"/>
        </w:rPr>
        <w:t>總金額</w:t>
      </w:r>
    </w:p>
    <w:p w14:paraId="79D2E282" w14:textId="66826E41" w:rsidR="00035BFC" w:rsidRDefault="00035BFC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ITEM58:</w:t>
      </w:r>
      <w:r w:rsidRPr="00035BFC">
        <w:rPr>
          <w:rFonts w:ascii="細明體" w:eastAsia="細明體" w:cs="細明體" w:hint="eastAsia"/>
          <w:kern w:val="0"/>
          <w:szCs w:val="24"/>
        </w:rPr>
        <w:t>審核後總金額</w:t>
      </w:r>
    </w:p>
    <w:p w14:paraId="13AB998C" w14:textId="323EA5BF" w:rsidR="00F75240" w:rsidRDefault="007B06B6" w:rsidP="00E914C4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I</w:t>
      </w:r>
      <w:r>
        <w:rPr>
          <w:rFonts w:ascii="細明體" w:eastAsia="細明體" w:cs="細明體"/>
          <w:kern w:val="0"/>
          <w:szCs w:val="24"/>
        </w:rPr>
        <w:t>TEM57:</w:t>
      </w:r>
      <w:r w:rsidRPr="007B06B6">
        <w:rPr>
          <w:rFonts w:hint="eastAsia"/>
        </w:rPr>
        <w:t xml:space="preserve"> </w:t>
      </w:r>
      <w:r w:rsidRPr="007B06B6">
        <w:rPr>
          <w:rFonts w:ascii="細明體" w:eastAsia="細明體" w:cs="細明體" w:hint="eastAsia"/>
          <w:kern w:val="0"/>
          <w:szCs w:val="24"/>
        </w:rPr>
        <w:t>ERP傳票號碼</w:t>
      </w:r>
    </w:p>
    <w:p w14:paraId="055050B0" w14:textId="79D502C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lastRenderedPageBreak/>
        <w:t>ITEM</w:t>
      </w:r>
      <w:r w:rsidR="00CF5D48">
        <w:rPr>
          <w:rFonts w:ascii="細明體" w:eastAsia="細明體" w:cs="細明體"/>
          <w:color w:val="0000FF"/>
          <w:kern w:val="0"/>
          <w:szCs w:val="24"/>
        </w:rPr>
        <w:t>75</w:t>
      </w:r>
      <w:r>
        <w:rPr>
          <w:rFonts w:ascii="細明體" w:eastAsia="細明體" w:cs="細明體"/>
          <w:color w:val="0000FF"/>
          <w:kern w:val="0"/>
          <w:szCs w:val="24"/>
        </w:rPr>
        <w:t>:</w:t>
      </w:r>
      <w:r>
        <w:rPr>
          <w:rFonts w:ascii="細明體" w:eastAsia="細明體" w:cs="細明體" w:hint="eastAsia"/>
          <w:kern w:val="0"/>
          <w:szCs w:val="24"/>
        </w:rPr>
        <w:t>已結案</w:t>
      </w:r>
      <w:r>
        <w:rPr>
          <w:rFonts w:ascii="細明體" w:eastAsia="細明體" w:cs="細明體"/>
          <w:color w:val="808080"/>
          <w:kern w:val="0"/>
          <w:szCs w:val="24"/>
        </w:rPr>
        <w:t>(</w:t>
      </w:r>
      <w:r>
        <w:rPr>
          <w:rFonts w:ascii="細明體" w:eastAsia="細明體" w:cs="細明體"/>
          <w:kern w:val="0"/>
          <w:szCs w:val="24"/>
        </w:rPr>
        <w:t>true</w:t>
      </w:r>
      <w:r>
        <w:rPr>
          <w:rFonts w:ascii="細明體" w:eastAsia="細明體" w:cs="細明體"/>
          <w:color w:val="808080"/>
          <w:kern w:val="0"/>
          <w:szCs w:val="24"/>
        </w:rPr>
        <w:t>/</w:t>
      </w:r>
      <w:r>
        <w:rPr>
          <w:rFonts w:ascii="細明體" w:eastAsia="細明體" w:cs="細明體"/>
          <w:kern w:val="0"/>
          <w:szCs w:val="24"/>
        </w:rPr>
        <w:t>false</w:t>
      </w:r>
      <w:r>
        <w:rPr>
          <w:rFonts w:ascii="細明體" w:eastAsia="細明體" w:cs="細明體"/>
          <w:color w:val="808080"/>
          <w:kern w:val="0"/>
          <w:szCs w:val="24"/>
        </w:rPr>
        <w:t>)</w:t>
      </w:r>
    </w:p>
    <w:p w14:paraId="753420CA" w14:textId="0015F992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</w:t>
      </w:r>
      <w:r w:rsidR="00937ECF">
        <w:rPr>
          <w:rFonts w:ascii="細明體" w:eastAsia="細明體" w:cs="細明體"/>
          <w:color w:val="0000FF"/>
          <w:kern w:val="0"/>
          <w:szCs w:val="24"/>
        </w:rPr>
        <w:t>107</w:t>
      </w:r>
      <w:r>
        <w:rPr>
          <w:rFonts w:ascii="細明體" w:eastAsia="細明體" w:cs="細明體"/>
          <w:color w:val="0000FF"/>
          <w:kern w:val="0"/>
          <w:szCs w:val="24"/>
        </w:rPr>
        <w:t>:</w:t>
      </w:r>
      <w:r w:rsidR="00937ECF">
        <w:rPr>
          <w:rFonts w:ascii="細明體" w:eastAsia="細明體" w:cs="細明體" w:hint="eastAsia"/>
          <w:kern w:val="0"/>
          <w:szCs w:val="24"/>
        </w:rPr>
        <w:t>表單號碼</w:t>
      </w:r>
    </w:p>
    <w:p w14:paraId="66D79A48" w14:textId="77777777" w:rsidR="00494675" w:rsidRDefault="00494675"/>
    <w:p w14:paraId="19C5DCC8" w14:textId="389BF7F7" w:rsidR="00917C01" w:rsidRDefault="00917C01">
      <w:pPr>
        <w:rPr>
          <w:b/>
          <w:bCs/>
          <w:color w:val="FF0000"/>
        </w:rPr>
      </w:pPr>
      <w:r w:rsidRPr="00917C01">
        <w:rPr>
          <w:rFonts w:hint="eastAsia"/>
          <w:b/>
          <w:bCs/>
          <w:color w:val="FF0000"/>
        </w:rPr>
        <w:t>單身資料</w:t>
      </w:r>
      <w:r w:rsidR="004D2AFC">
        <w:rPr>
          <w:rFonts w:hint="eastAsia"/>
          <w:b/>
          <w:bCs/>
          <w:color w:val="FF0000"/>
        </w:rPr>
        <w:t>(</w:t>
      </w:r>
      <w:r w:rsidR="004D2AFC">
        <w:rPr>
          <w:rFonts w:hint="eastAsia"/>
          <w:b/>
          <w:bCs/>
          <w:color w:val="FF0000"/>
        </w:rPr>
        <w:t>日當</w:t>
      </w:r>
      <w:r w:rsidR="004D2AFC">
        <w:rPr>
          <w:rFonts w:hint="eastAsia"/>
          <w:b/>
          <w:bCs/>
          <w:color w:val="FF0000"/>
        </w:rPr>
        <w:t>)</w:t>
      </w:r>
    </w:p>
    <w:p w14:paraId="459E4B62" w14:textId="77777777" w:rsidR="003C3842" w:rsidRDefault="003C3842">
      <w:pPr>
        <w:rPr>
          <w:b/>
          <w:bCs/>
          <w:color w:val="FF0000"/>
        </w:rPr>
      </w:pPr>
    </w:p>
    <w:p w14:paraId="5C530E77" w14:textId="15B4B279" w:rsidR="00917C01" w:rsidRDefault="003C3842">
      <w:pPr>
        <w:rPr>
          <w:rFonts w:ascii="細明體" w:eastAsia="細明體" w:cs="細明體"/>
          <w:kern w:val="0"/>
          <w:szCs w:val="24"/>
        </w:rPr>
      </w:pPr>
      <w:r w:rsidRPr="003C3842">
        <w:rPr>
          <w:rFonts w:ascii="細明體" w:eastAsia="細明體" w:cs="細明體"/>
          <w:kern w:val="0"/>
          <w:szCs w:val="24"/>
        </w:rPr>
        <w:t>select</w:t>
      </w:r>
      <w:r w:rsidR="004D2AFC" w:rsidRPr="003C3842">
        <w:rPr>
          <w:rFonts w:ascii="細明體" w:eastAsia="細明體" w:cs="細明體"/>
          <w:kern w:val="0"/>
          <w:szCs w:val="24"/>
        </w:rPr>
        <w:t xml:space="preserve"> </w:t>
      </w:r>
      <w:r w:rsidR="005F7805">
        <w:rPr>
          <w:rFonts w:ascii="細明體" w:eastAsia="細明體" w:cs="細明體"/>
          <w:kern w:val="0"/>
          <w:szCs w:val="24"/>
        </w:rPr>
        <w:t>ITEM</w:t>
      </w:r>
      <w:proofErr w:type="gramStart"/>
      <w:r w:rsidR="005F7805">
        <w:rPr>
          <w:rFonts w:ascii="細明體" w:eastAsia="細明體" w:cs="細明體"/>
          <w:kern w:val="0"/>
          <w:szCs w:val="24"/>
        </w:rPr>
        <w:t>1,</w:t>
      </w:r>
      <w:r w:rsidR="00FA3B87">
        <w:rPr>
          <w:rFonts w:ascii="細明體" w:eastAsia="細明體" w:cs="細明體" w:hint="eastAsia"/>
          <w:kern w:val="0"/>
          <w:szCs w:val="24"/>
        </w:rPr>
        <w:t>ITEM</w:t>
      </w:r>
      <w:proofErr w:type="gramEnd"/>
      <w:r w:rsidR="00FA3B87">
        <w:rPr>
          <w:rFonts w:ascii="細明體" w:eastAsia="細明體" w:cs="細明體" w:hint="eastAsia"/>
          <w:kern w:val="0"/>
          <w:szCs w:val="24"/>
        </w:rPr>
        <w:t>3,</w:t>
      </w:r>
      <w:r w:rsidR="00FA3B87">
        <w:rPr>
          <w:rFonts w:ascii="細明體" w:eastAsia="細明體" w:cs="細明體"/>
          <w:kern w:val="0"/>
          <w:szCs w:val="24"/>
        </w:rPr>
        <w:t>ITEM14,</w:t>
      </w:r>
      <w:r w:rsidR="005F7805">
        <w:rPr>
          <w:rFonts w:ascii="細明體" w:eastAsia="細明體" w:cs="細明體"/>
          <w:kern w:val="0"/>
          <w:szCs w:val="24"/>
        </w:rPr>
        <w:t xml:space="preserve">ITEM15 </w:t>
      </w:r>
      <w:r w:rsidRPr="003C3842">
        <w:rPr>
          <w:rFonts w:ascii="細明體" w:eastAsia="細明體" w:cs="細明體"/>
          <w:kern w:val="0"/>
          <w:szCs w:val="24"/>
        </w:rPr>
        <w:t>from</w:t>
      </w:r>
      <w:r>
        <w:rPr>
          <w:b/>
          <w:bCs/>
          <w:color w:val="FF0000"/>
        </w:rPr>
        <w:t xml:space="preserve"> </w:t>
      </w:r>
      <w:r w:rsidRPr="003E217F">
        <w:rPr>
          <w:rFonts w:ascii="細明體" w:eastAsia="細明體" w:cs="細明體"/>
          <w:kern w:val="0"/>
          <w:szCs w:val="24"/>
        </w:rPr>
        <w:t>ART00851684549915660</w:t>
      </w:r>
      <w:r>
        <w:rPr>
          <w:rFonts w:ascii="細明體" w:eastAsia="細明體" w:cs="細明體"/>
          <w:kern w:val="0"/>
          <w:szCs w:val="24"/>
        </w:rPr>
        <w:t>ITEM53</w:t>
      </w:r>
    </w:p>
    <w:p w14:paraId="2A2884BA" w14:textId="77777777" w:rsidR="00B73A18" w:rsidRDefault="00B73A18">
      <w:pPr>
        <w:rPr>
          <w:rFonts w:ascii="細明體" w:eastAsia="細明體" w:cs="細明體"/>
          <w:kern w:val="0"/>
          <w:szCs w:val="24"/>
        </w:rPr>
      </w:pPr>
    </w:p>
    <w:p w14:paraId="2C1D0FC7" w14:textId="40ED6D31" w:rsidR="005F7805" w:rsidRDefault="005F7805">
      <w:pPr>
        <w:rPr>
          <w:rFonts w:ascii="細明體" w:eastAsia="細明體" w:cs="細明體" w:hint="eastAsia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ITEM1:日期</w:t>
      </w:r>
    </w:p>
    <w:p w14:paraId="7FB07435" w14:textId="081B4F8F" w:rsidR="00B73A18" w:rsidRDefault="00B73A18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I</w:t>
      </w:r>
      <w:r>
        <w:rPr>
          <w:rFonts w:ascii="細明體" w:eastAsia="細明體" w:cs="細明體"/>
          <w:kern w:val="0"/>
          <w:szCs w:val="24"/>
        </w:rPr>
        <w:t>TEM3:</w:t>
      </w:r>
      <w:r>
        <w:rPr>
          <w:rFonts w:ascii="細明體" w:eastAsia="細明體" w:cs="細明體" w:hint="eastAsia"/>
          <w:kern w:val="0"/>
          <w:szCs w:val="24"/>
        </w:rPr>
        <w:t>日當</w:t>
      </w:r>
    </w:p>
    <w:p w14:paraId="24710878" w14:textId="3BF19246" w:rsidR="00256C01" w:rsidRDefault="00256C01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ITEM</w:t>
      </w:r>
      <w:r w:rsidR="00FA3B87">
        <w:rPr>
          <w:rFonts w:ascii="細明體" w:eastAsia="細明體" w:cs="細明體" w:hint="eastAsia"/>
          <w:kern w:val="0"/>
          <w:szCs w:val="24"/>
        </w:rPr>
        <w:t>14:註記原因</w:t>
      </w:r>
    </w:p>
    <w:p w14:paraId="3F703711" w14:textId="6EB6054A" w:rsidR="00FA3B87" w:rsidRDefault="00FA3B87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ITEM15:加減金額</w:t>
      </w:r>
    </w:p>
    <w:p w14:paraId="5312EA65" w14:textId="77777777" w:rsidR="00992EEA" w:rsidRDefault="00992EEA">
      <w:pPr>
        <w:rPr>
          <w:rFonts w:ascii="細明體" w:eastAsia="細明體" w:cs="細明體"/>
          <w:kern w:val="0"/>
          <w:szCs w:val="24"/>
        </w:rPr>
      </w:pPr>
    </w:p>
    <w:p w14:paraId="6551D66B" w14:textId="575175DB" w:rsidR="00992EEA" w:rsidRDefault="00992EEA">
      <w:pPr>
        <w:rPr>
          <w:rFonts w:ascii="細明體" w:eastAsia="細明體" w:cs="細明體"/>
          <w:kern w:val="0"/>
          <w:szCs w:val="24"/>
        </w:rPr>
      </w:pPr>
      <w:proofErr w:type="gramStart"/>
      <w:r>
        <w:rPr>
          <w:rFonts w:ascii="細明體" w:eastAsia="細明體" w:cs="細明體" w:hint="eastAsia"/>
          <w:kern w:val="0"/>
          <w:szCs w:val="24"/>
        </w:rPr>
        <w:t>單頭連結</w:t>
      </w:r>
      <w:proofErr w:type="gramEnd"/>
      <w:r>
        <w:rPr>
          <w:rFonts w:ascii="細明體" w:eastAsia="細明體" w:cs="細明體" w:hint="eastAsia"/>
          <w:kern w:val="0"/>
          <w:szCs w:val="24"/>
        </w:rPr>
        <w:t>單身</w:t>
      </w:r>
      <w:r w:rsidR="00C03810">
        <w:rPr>
          <w:rFonts w:ascii="細明體" w:eastAsia="細明體" w:cs="細明體" w:hint="eastAsia"/>
          <w:kern w:val="0"/>
          <w:szCs w:val="24"/>
        </w:rPr>
        <w:t>SQL:</w:t>
      </w:r>
    </w:p>
    <w:p w14:paraId="72F61A39" w14:textId="77777777" w:rsidR="000029D1" w:rsidRDefault="000029D1">
      <w:pPr>
        <w:rPr>
          <w:rFonts w:ascii="細明體" w:eastAsia="細明體" w:cs="細明體"/>
          <w:kern w:val="0"/>
          <w:szCs w:val="24"/>
        </w:rPr>
      </w:pPr>
    </w:p>
    <w:p w14:paraId="64DFC5F1" w14:textId="77777777" w:rsidR="000029D1" w:rsidRDefault="000029D1" w:rsidP="000029D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select</w:t>
      </w:r>
      <w:r>
        <w:rPr>
          <w:rFonts w:ascii="細明體" w:eastAsia="細明體" w:cs="細明體"/>
          <w:kern w:val="0"/>
          <w:szCs w:val="24"/>
        </w:rPr>
        <w:t xml:space="preserve"> </w:t>
      </w:r>
      <w:proofErr w:type="gramStart"/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</w:t>
      </w:r>
      <w:proofErr w:type="gramEnd"/>
      <w:r>
        <w:rPr>
          <w:rFonts w:ascii="細明體" w:eastAsia="細明體" w:cs="細明體"/>
          <w:kern w:val="0"/>
          <w:szCs w:val="24"/>
        </w:rPr>
        <w:t>14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ITEM51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ITEM15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ITEM12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ITEM58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ITEM57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ITEM107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b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b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ITEM3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b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ITEM14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b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ITEM15</w:t>
      </w:r>
    </w:p>
    <w:p w14:paraId="77B9AA41" w14:textId="77777777" w:rsidR="000029D1" w:rsidRDefault="000029D1" w:rsidP="000029D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0000FF"/>
          <w:kern w:val="0"/>
          <w:szCs w:val="24"/>
        </w:rPr>
        <w:t>from</w:t>
      </w:r>
      <w:r>
        <w:rPr>
          <w:rFonts w:ascii="細明體" w:eastAsia="細明體" w:cs="細明體"/>
          <w:kern w:val="0"/>
          <w:szCs w:val="24"/>
        </w:rPr>
        <w:t xml:space="preserve"> ART00851684549915660_INS a </w:t>
      </w:r>
      <w:r>
        <w:rPr>
          <w:rFonts w:ascii="細明體" w:eastAsia="細明體" w:cs="細明體"/>
          <w:color w:val="808080"/>
          <w:kern w:val="0"/>
          <w:szCs w:val="24"/>
        </w:rPr>
        <w:t>left</w:t>
      </w: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808080"/>
          <w:kern w:val="0"/>
          <w:szCs w:val="24"/>
        </w:rPr>
        <w:t>join</w:t>
      </w:r>
      <w:r>
        <w:rPr>
          <w:rFonts w:ascii="細明體" w:eastAsia="細明體" w:cs="細明體"/>
          <w:kern w:val="0"/>
          <w:szCs w:val="24"/>
        </w:rPr>
        <w:t xml:space="preserve"> ART00851684549915660ITEM53 b </w:t>
      </w:r>
      <w:r>
        <w:rPr>
          <w:rFonts w:ascii="細明體" w:eastAsia="細明體" w:cs="細明體"/>
          <w:color w:val="0000FF"/>
          <w:kern w:val="0"/>
          <w:szCs w:val="24"/>
        </w:rPr>
        <w:t>on</w:t>
      </w:r>
      <w:r>
        <w:rPr>
          <w:rFonts w:ascii="細明體" w:eastAsia="細明體" w:cs="細明體"/>
          <w:kern w:val="0"/>
          <w:szCs w:val="24"/>
        </w:rPr>
        <w:t xml:space="preserve"> </w:t>
      </w:r>
      <w:proofErr w:type="spellStart"/>
      <w:proofErr w:type="gramStart"/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INSID</w:t>
      </w:r>
      <w:proofErr w:type="spellEnd"/>
      <w:r>
        <w:rPr>
          <w:rFonts w:ascii="細明體" w:eastAsia="細明體" w:cs="細明體"/>
          <w:color w:val="808080"/>
          <w:kern w:val="0"/>
          <w:szCs w:val="24"/>
        </w:rPr>
        <w:t>=</w:t>
      </w:r>
      <w:proofErr w:type="spellStart"/>
      <w:r>
        <w:rPr>
          <w:rFonts w:ascii="細明體" w:eastAsia="細明體" w:cs="細明體"/>
          <w:kern w:val="0"/>
          <w:szCs w:val="24"/>
        </w:rPr>
        <w:t>b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INSID</w:t>
      </w:r>
      <w:proofErr w:type="spellEnd"/>
      <w:proofErr w:type="gramEnd"/>
    </w:p>
    <w:p w14:paraId="28C57B8C" w14:textId="77777777" w:rsidR="000029D1" w:rsidRDefault="000029D1" w:rsidP="000029D1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where</w:t>
      </w:r>
      <w:r>
        <w:rPr>
          <w:rFonts w:ascii="細明體" w:eastAsia="細明體" w:cs="細明體"/>
          <w:kern w:val="0"/>
          <w:szCs w:val="24"/>
        </w:rPr>
        <w:t xml:space="preserve"> </w:t>
      </w:r>
      <w:proofErr w:type="gramStart"/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</w:t>
      </w:r>
      <w:proofErr w:type="gramEnd"/>
      <w:r>
        <w:rPr>
          <w:rFonts w:ascii="細明體" w:eastAsia="細明體" w:cs="細明體"/>
          <w:kern w:val="0"/>
          <w:szCs w:val="24"/>
        </w:rPr>
        <w:t>75</w:t>
      </w:r>
      <w:r>
        <w:rPr>
          <w:rFonts w:ascii="細明體" w:eastAsia="細明體" w:cs="細明體"/>
          <w:color w:val="808080"/>
          <w:kern w:val="0"/>
          <w:szCs w:val="24"/>
        </w:rPr>
        <w:t>=</w:t>
      </w:r>
      <w:r>
        <w:rPr>
          <w:rFonts w:ascii="細明體" w:eastAsia="細明體" w:cs="細明體"/>
          <w:color w:val="FF0000"/>
          <w:kern w:val="0"/>
          <w:szCs w:val="24"/>
        </w:rPr>
        <w:t>'true'</w:t>
      </w: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808080"/>
          <w:kern w:val="0"/>
          <w:szCs w:val="24"/>
        </w:rPr>
        <w:t>and</w:t>
      </w:r>
      <w:r>
        <w:rPr>
          <w:rFonts w:ascii="細明體" w:eastAsia="細明體" w:cs="細明體"/>
          <w:kern w:val="0"/>
          <w:szCs w:val="24"/>
        </w:rPr>
        <w:t xml:space="preserve"> 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ITEM18</w:t>
      </w:r>
      <w:r>
        <w:rPr>
          <w:rFonts w:ascii="細明體" w:eastAsia="細明體" w:cs="細明體"/>
          <w:color w:val="808080"/>
          <w:kern w:val="0"/>
          <w:szCs w:val="24"/>
        </w:rPr>
        <w:t>=</w:t>
      </w:r>
      <w:r>
        <w:rPr>
          <w:rFonts w:ascii="細明體" w:eastAsia="細明體" w:cs="細明體"/>
          <w:color w:val="FF0000"/>
          <w:kern w:val="0"/>
          <w:szCs w:val="24"/>
        </w:rPr>
        <w:t>'true'</w:t>
      </w:r>
    </w:p>
    <w:p w14:paraId="40766AB3" w14:textId="77777777" w:rsidR="00C03810" w:rsidRPr="000029D1" w:rsidRDefault="00C03810">
      <w:pPr>
        <w:rPr>
          <w:rFonts w:hint="eastAsia"/>
          <w:b/>
          <w:bCs/>
          <w:color w:val="FF0000"/>
        </w:rPr>
      </w:pPr>
    </w:p>
    <w:sectPr w:rsidR="00C03810" w:rsidRPr="000029D1" w:rsidSect="00AA6C7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3951E" w14:textId="77777777" w:rsidR="00AE7A09" w:rsidRDefault="00AE7A09" w:rsidP="00E16F07">
      <w:r>
        <w:separator/>
      </w:r>
    </w:p>
  </w:endnote>
  <w:endnote w:type="continuationSeparator" w:id="0">
    <w:p w14:paraId="6638E57D" w14:textId="77777777" w:rsidR="00AE7A09" w:rsidRDefault="00AE7A09" w:rsidP="00E1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F9D1" w14:textId="77777777" w:rsidR="00AE7A09" w:rsidRDefault="00AE7A09" w:rsidP="00E16F07">
      <w:r>
        <w:separator/>
      </w:r>
    </w:p>
  </w:footnote>
  <w:footnote w:type="continuationSeparator" w:id="0">
    <w:p w14:paraId="39653504" w14:textId="77777777" w:rsidR="00AE7A09" w:rsidRDefault="00AE7A09" w:rsidP="00E16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4"/>
    <w:rsid w:val="000029D1"/>
    <w:rsid w:val="00035BFC"/>
    <w:rsid w:val="00156743"/>
    <w:rsid w:val="00256C01"/>
    <w:rsid w:val="00294646"/>
    <w:rsid w:val="003C3842"/>
    <w:rsid w:val="003E217F"/>
    <w:rsid w:val="00494675"/>
    <w:rsid w:val="004D2AFC"/>
    <w:rsid w:val="005F7805"/>
    <w:rsid w:val="006B62F6"/>
    <w:rsid w:val="006B6899"/>
    <w:rsid w:val="007B06B6"/>
    <w:rsid w:val="00917C01"/>
    <w:rsid w:val="00937ECF"/>
    <w:rsid w:val="00992EEA"/>
    <w:rsid w:val="009F262A"/>
    <w:rsid w:val="00AE7A09"/>
    <w:rsid w:val="00B73A18"/>
    <w:rsid w:val="00C03810"/>
    <w:rsid w:val="00CF5D48"/>
    <w:rsid w:val="00D656AD"/>
    <w:rsid w:val="00E16F07"/>
    <w:rsid w:val="00E914C4"/>
    <w:rsid w:val="00F75240"/>
    <w:rsid w:val="00FA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9C908"/>
  <w15:chartTrackingRefBased/>
  <w15:docId w15:val="{758A2DB6-7752-4B12-98C7-4EF090C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6F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6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6F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ERLKING PENG</dc:creator>
  <cp:keywords/>
  <dc:description/>
  <cp:lastModifiedBy>ERLKING PENG</cp:lastModifiedBy>
  <cp:revision>23</cp:revision>
  <dcterms:created xsi:type="dcterms:W3CDTF">2023-10-13T07:57:00Z</dcterms:created>
  <dcterms:modified xsi:type="dcterms:W3CDTF">2023-10-13T08:16:00Z</dcterms:modified>
</cp:coreProperties>
</file>