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611F7" w14:textId="77777777" w:rsidR="00292EA9" w:rsidRPr="00292EA9" w:rsidRDefault="00292EA9" w:rsidP="00292EA9">
      <w:pPr>
        <w:ind w:left="720" w:firstLine="720"/>
        <w:rPr>
          <w:rFonts w:ascii="Times New Roman" w:hAnsi="Times New Roman" w:cs="Times New Roman"/>
          <w:sz w:val="24"/>
          <w:szCs w:val="24"/>
        </w:rPr>
      </w:pPr>
      <w:r w:rsidRPr="00292EA9">
        <w:rPr>
          <w:rFonts w:ascii="Times New Roman" w:hAnsi="Times New Roman" w:cs="Times New Roman"/>
          <w:color w:val="3C4043"/>
          <w:spacing w:val="3"/>
          <w:sz w:val="24"/>
          <w:szCs w:val="24"/>
        </w:rPr>
        <w:t>SUMMARIZE MAIN IDEAS OF "The benefits of a bilingual brain"</w:t>
      </w:r>
    </w:p>
    <w:p w14:paraId="6FF51913" w14:textId="77777777" w:rsidR="00292EA9" w:rsidRPr="00292EA9" w:rsidRDefault="00292EA9" w:rsidP="00292EA9">
      <w:pPr>
        <w:spacing w:after="0" w:line="240" w:lineRule="auto"/>
        <w:rPr>
          <w:rFonts w:ascii="Times New Roman" w:eastAsia="Times New Roman" w:hAnsi="Times New Roman" w:cs="Times New Roman"/>
          <w:sz w:val="24"/>
          <w:szCs w:val="24"/>
        </w:rPr>
      </w:pPr>
      <w:r w:rsidRPr="00292EA9">
        <w:rPr>
          <w:rFonts w:ascii="Times New Roman" w:eastAsia="Times New Roman" w:hAnsi="Times New Roman" w:cs="Times New Roman"/>
          <w:color w:val="000000"/>
          <w:sz w:val="24"/>
          <w:szCs w:val="24"/>
        </w:rPr>
        <w:t>Language ability is measured by 2 active parts: speaking, writing and 2 passive parts: listening and reading</w:t>
      </w:r>
    </w:p>
    <w:p w14:paraId="28CFDC59" w14:textId="77777777" w:rsidR="00292EA9" w:rsidRPr="00292EA9" w:rsidRDefault="00292EA9" w:rsidP="00292EA9">
      <w:pPr>
        <w:spacing w:after="0" w:line="240" w:lineRule="auto"/>
        <w:rPr>
          <w:rFonts w:ascii="Times New Roman" w:eastAsia="Times New Roman" w:hAnsi="Times New Roman" w:cs="Times New Roman"/>
          <w:sz w:val="24"/>
          <w:szCs w:val="24"/>
        </w:rPr>
      </w:pPr>
    </w:p>
    <w:p w14:paraId="49451248" w14:textId="77777777" w:rsidR="00292EA9" w:rsidRPr="00292EA9" w:rsidRDefault="00292EA9" w:rsidP="00292EA9">
      <w:pPr>
        <w:spacing w:after="0" w:line="240" w:lineRule="auto"/>
        <w:rPr>
          <w:rFonts w:ascii="Times New Roman" w:eastAsia="Times New Roman" w:hAnsi="Times New Roman" w:cs="Times New Roman"/>
          <w:sz w:val="24"/>
          <w:szCs w:val="24"/>
        </w:rPr>
      </w:pPr>
      <w:r w:rsidRPr="00292EA9">
        <w:rPr>
          <w:rFonts w:ascii="Times New Roman" w:eastAsia="Times New Roman" w:hAnsi="Times New Roman" w:cs="Times New Roman"/>
          <w:color w:val="000000"/>
          <w:sz w:val="24"/>
          <w:szCs w:val="24"/>
        </w:rPr>
        <w:t>3 general types of bilingual:</w:t>
      </w:r>
    </w:p>
    <w:p w14:paraId="79DB26B9" w14:textId="77777777" w:rsidR="00292EA9" w:rsidRPr="00292EA9" w:rsidRDefault="00292EA9" w:rsidP="00292EA9">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92EA9">
        <w:rPr>
          <w:rFonts w:ascii="Times New Roman" w:eastAsia="Times New Roman" w:hAnsi="Times New Roman" w:cs="Times New Roman"/>
          <w:color w:val="000000"/>
          <w:sz w:val="24"/>
          <w:szCs w:val="24"/>
        </w:rPr>
        <w:t xml:space="preserve">Compound bilingual: who develops 2 linguistic codes simultaneously when he </w:t>
      </w:r>
      <w:proofErr w:type="gramStart"/>
      <w:r w:rsidRPr="00292EA9">
        <w:rPr>
          <w:rFonts w:ascii="Times New Roman" w:eastAsia="Times New Roman" w:hAnsi="Times New Roman" w:cs="Times New Roman"/>
          <w:color w:val="000000"/>
          <w:sz w:val="24"/>
          <w:szCs w:val="24"/>
        </w:rPr>
        <w:t>process</w:t>
      </w:r>
      <w:proofErr w:type="gramEnd"/>
      <w:r w:rsidRPr="00292EA9">
        <w:rPr>
          <w:rFonts w:ascii="Times New Roman" w:eastAsia="Times New Roman" w:hAnsi="Times New Roman" w:cs="Times New Roman"/>
          <w:color w:val="000000"/>
          <w:sz w:val="24"/>
          <w:szCs w:val="24"/>
        </w:rPr>
        <w:t xml:space="preserve"> the world around him</w:t>
      </w:r>
    </w:p>
    <w:p w14:paraId="67698DDA" w14:textId="77777777" w:rsidR="00292EA9" w:rsidRPr="00292EA9" w:rsidRDefault="00292EA9" w:rsidP="00292EA9">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92EA9">
        <w:rPr>
          <w:rFonts w:ascii="Times New Roman" w:eastAsia="Times New Roman" w:hAnsi="Times New Roman" w:cs="Times New Roman"/>
          <w:color w:val="000000"/>
          <w:sz w:val="24"/>
          <w:szCs w:val="24"/>
        </w:rPr>
        <w:t>Coordinate bilingual: who works with 2 set of concepts of language</w:t>
      </w:r>
    </w:p>
    <w:p w14:paraId="5773CDC5" w14:textId="77777777" w:rsidR="00292EA9" w:rsidRPr="00292EA9" w:rsidRDefault="00292EA9" w:rsidP="00292EA9">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92EA9">
        <w:rPr>
          <w:rFonts w:ascii="Times New Roman" w:eastAsia="Times New Roman" w:hAnsi="Times New Roman" w:cs="Times New Roman"/>
          <w:color w:val="000000"/>
          <w:sz w:val="24"/>
          <w:szCs w:val="24"/>
        </w:rPr>
        <w:t>Subordinate bilingual: who learns a second language through filtering it through their primary language</w:t>
      </w:r>
    </w:p>
    <w:p w14:paraId="10A9D5C9" w14:textId="618F7001" w:rsidR="00292EA9" w:rsidRDefault="00292EA9" w:rsidP="00292EA9">
      <w:pPr>
        <w:spacing w:after="0" w:line="240" w:lineRule="auto"/>
        <w:rPr>
          <w:rFonts w:ascii="Times New Roman" w:eastAsia="Times New Roman" w:hAnsi="Times New Roman" w:cs="Times New Roman"/>
          <w:color w:val="000000"/>
          <w:sz w:val="24"/>
          <w:szCs w:val="24"/>
        </w:rPr>
      </w:pPr>
      <w:r w:rsidRPr="00292EA9">
        <w:rPr>
          <w:rFonts w:ascii="Times New Roman" w:eastAsia="Times New Roman" w:hAnsi="Times New Roman" w:cs="Times New Roman"/>
          <w:color w:val="000000"/>
          <w:sz w:val="24"/>
          <w:szCs w:val="24"/>
        </w:rPr>
        <w:t xml:space="preserve">Specific aspects of learning language also affect the bilingual brain. Learning language involves both the functions of the left and right brain hemisphere and the </w:t>
      </w:r>
      <w:proofErr w:type="spellStart"/>
      <w:r w:rsidRPr="00292EA9">
        <w:rPr>
          <w:rFonts w:ascii="Times New Roman" w:eastAsia="Times New Roman" w:hAnsi="Times New Roman" w:cs="Times New Roman"/>
          <w:color w:val="000000"/>
          <w:sz w:val="24"/>
          <w:szCs w:val="24"/>
        </w:rPr>
        <w:t>lateralistion</w:t>
      </w:r>
      <w:proofErr w:type="spellEnd"/>
      <w:r w:rsidRPr="00292EA9">
        <w:rPr>
          <w:rFonts w:ascii="Times New Roman" w:eastAsia="Times New Roman" w:hAnsi="Times New Roman" w:cs="Times New Roman"/>
          <w:color w:val="000000"/>
          <w:sz w:val="24"/>
          <w:szCs w:val="24"/>
        </w:rPr>
        <w:t xml:space="preserve"> develops gradually with age. Therefore, children learn language more easily because the plasticity of their developing brains let them use both hemispheres in language acquisition and they can also have a more holistic grasp of its social and emotional contexts. On the other hand, in most adults, language is lateralized to the left hemisphere and the adults exhibit less emotional bias and more rational approach to a problem in the second language. Despite the age of learning a second language, being bilingual gives the brain some remarkable advantages both visible such as higher density of grey matter which contains most brain neurons and synapses and invisible ones such as delaying some diseases</w:t>
      </w:r>
      <w:r>
        <w:rPr>
          <w:rFonts w:ascii="Times New Roman" w:eastAsia="Times New Roman" w:hAnsi="Times New Roman" w:cs="Times New Roman"/>
          <w:color w:val="000000"/>
          <w:sz w:val="24"/>
          <w:szCs w:val="24"/>
        </w:rPr>
        <w:t xml:space="preserve"> like Alzheimer’s and dementia by as much as five years </w:t>
      </w:r>
    </w:p>
    <w:p w14:paraId="56C8CFE5" w14:textId="207DBF63" w:rsidR="00292EA9" w:rsidRPr="00292EA9" w:rsidRDefault="00292EA9" w:rsidP="00292E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Major cognitive benefits to bilingualism: executive function, problem solving, switching between tasks, and focusing while filtering out irrelevant information.</w:t>
      </w:r>
    </w:p>
    <w:p w14:paraId="59E4A34D" w14:textId="77777777" w:rsidR="003730CC" w:rsidRDefault="003730CC"/>
    <w:sectPr w:rsidR="00373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9C6A6A"/>
    <w:multiLevelType w:val="multilevel"/>
    <w:tmpl w:val="599E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EA9"/>
    <w:rsid w:val="00292EA9"/>
    <w:rsid w:val="003730CC"/>
    <w:rsid w:val="00EB0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36365"/>
  <w15:chartTrackingRefBased/>
  <w15:docId w15:val="{518B56EC-BB78-401C-AF3F-57AAE8725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EA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2E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406418">
      <w:bodyDiv w:val="1"/>
      <w:marLeft w:val="0"/>
      <w:marRight w:val="0"/>
      <w:marTop w:val="0"/>
      <w:marBottom w:val="0"/>
      <w:divBdr>
        <w:top w:val="none" w:sz="0" w:space="0" w:color="auto"/>
        <w:left w:val="none" w:sz="0" w:space="0" w:color="auto"/>
        <w:bottom w:val="none" w:sz="0" w:space="0" w:color="auto"/>
        <w:right w:val="none" w:sz="0" w:space="0" w:color="auto"/>
      </w:divBdr>
    </w:div>
    <w:div w:id="172551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Hiếu</dc:creator>
  <cp:keywords/>
  <dc:description/>
  <cp:lastModifiedBy>Trần Hiếu</cp:lastModifiedBy>
  <cp:revision>1</cp:revision>
  <dcterms:created xsi:type="dcterms:W3CDTF">2020-11-11T16:08:00Z</dcterms:created>
  <dcterms:modified xsi:type="dcterms:W3CDTF">2020-11-11T16:20:00Z</dcterms:modified>
</cp:coreProperties>
</file>