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获取支流和支流下的断面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default"/>
          <w:lang w:val="en-US" w:eastAsia="zh-CN"/>
        </w:rPr>
        <w:t>getZhiliuListData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参数：water_body_id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返回值：</w:t>
      </w:r>
      <w:r>
        <w:rPr>
          <w:rFonts w:ascii="Times New Roman" w:hAnsi="Times New Roman" w:eastAsia="宋体" w:cs="Times New Roman"/>
          <w:lang w:val="en-US" w:eastAsia="zh-CN" w:bidi="ar-SA"/>
        </w:rPr>
        <w:pict>
          <v:shape id="图片 1" o:spid="_x0000_s1026" type="#_x0000_t75" style="height:311.95pt;width:35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获取运算河段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default"/>
          <w:lang w:val="en-US" w:eastAsia="zh-CN"/>
        </w:rPr>
        <w:t>getHeDuanListData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参数：water_body_id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返回值：</w:t>
      </w:r>
      <w:r>
        <w:rPr>
          <w:rFonts w:ascii="Times New Roman" w:hAnsi="Times New Roman" w:eastAsia="宋体" w:cs="Times New Roman"/>
          <w:lang w:val="en-US" w:eastAsia="zh-CN" w:bidi="ar-SA"/>
        </w:rPr>
        <w:pict>
          <v:shape id="图片 5" o:spid="_x0000_s1027" type="#_x0000_t75" style="height:138.75pt;width:344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获取闸门和HQ数据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default"/>
          <w:lang w:val="en-US" w:eastAsia="zh-CN"/>
        </w:rPr>
        <w:t>getZhaMenListDate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参数：water_body_id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lang w:val="en-US" w:eastAsia="zh-CN" w:bidi="ar-SA"/>
        </w:rPr>
        <w:pict>
          <v:shape id="图片 6" o:spid="_x0000_s1028" type="#_x0000_t75" style="height:415.8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获取水库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default"/>
          <w:lang w:val="en-US" w:eastAsia="zh-CN"/>
        </w:rPr>
        <w:t>getShuiKuListDate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参数：water_body_id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ascii="Times New Roman" w:hAnsi="Times New Roman" w:eastAsia="宋体" w:cs="Times New Roman"/>
          <w:lang w:val="en-US" w:eastAsia="zh-CN" w:bidi="ar-SA"/>
        </w:rPr>
        <w:pict>
          <v:shape id="图片 7" o:spid="_x0000_s1029" type="#_x0000_t75" style="height:167.4pt;width:257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789774">
    <w:nsid w:val="577CB1CE"/>
    <w:multiLevelType w:val="singleLevel"/>
    <w:tmpl w:val="577CB1CE"/>
    <w:lvl w:ilvl="0" w:tentative="1">
      <w:start w:val="1"/>
      <w:numFmt w:val="decimal"/>
      <w:suff w:val="nothing"/>
      <w:lvlText w:val="%1."/>
      <w:lvlJc w:val="left"/>
    </w:lvl>
  </w:abstractNum>
  <w:abstractNum w:abstractNumId="1467790212">
    <w:nsid w:val="577CB384"/>
    <w:multiLevelType w:val="singleLevel"/>
    <w:tmpl w:val="577CB384"/>
    <w:lvl w:ilvl="0" w:tentative="1">
      <w:start w:val="4"/>
      <w:numFmt w:val="decimal"/>
      <w:suff w:val="nothing"/>
      <w:lvlText w:val="%1."/>
      <w:lvlJc w:val="left"/>
    </w:lvl>
  </w:abstractNum>
  <w:abstractNum w:abstractNumId="1467790100">
    <w:nsid w:val="577CB314"/>
    <w:multiLevelType w:val="singleLevel"/>
    <w:tmpl w:val="577CB314"/>
    <w:lvl w:ilvl="0" w:tentative="1">
      <w:start w:val="3"/>
      <w:numFmt w:val="decimal"/>
      <w:suff w:val="nothing"/>
      <w:lvlText w:val="%1."/>
      <w:lvlJc w:val="left"/>
    </w:lvl>
  </w:abstractNum>
  <w:abstractNum w:abstractNumId="1467790068">
    <w:nsid w:val="577CB2F4"/>
    <w:multiLevelType w:val="singleLevel"/>
    <w:tmpl w:val="577CB2F4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7789774"/>
  </w:num>
  <w:num w:numId="2">
    <w:abstractNumId w:val="1467790068"/>
  </w:num>
  <w:num w:numId="3">
    <w:abstractNumId w:val="1467790100"/>
  </w:num>
  <w:num w:numId="4">
    <w:abstractNumId w:val="1467790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2016-07-06T07:11:00Z</dcterms:created>
  <cp:lastModifiedBy>岳金</cp:lastModifiedBy>
  <dcterms:modified xsi:type="dcterms:W3CDTF">2016-07-06T09:15:15Z</dcterms:modified>
  <dc:title>获取支流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