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jc w:val="center"/>
      </w:pPr>
      <w:r>
        <w:rPr>
          <w:b/>
          <w:bCs/>
          <w:color w:val="1F3864"/>
          <w:sz w:val="60"/>
          <w:szCs w:val="60"/>
        </w:rPr>
        <w:t xml:space="preserve">EPSILON SPEAK PRO</w:t>
      </w:r>
    </w:p>
    <w:p>
      <w:pPr>
        <w:spacing w:after="0" w:before="120"/>
        <w:jc w:val="center"/>
      </w:pPr>
      <w:r>
        <w:rPr>
          <w:color w:val="2E75B6"/>
          <w:sz w:val="30"/>
          <w:szCs w:val="30"/>
        </w:rPr>
        <w:t xml:space="preserve">AI English Speaking &amp; Assessment Platform</w:t>
      </w:r>
    </w:p>
    <w:p>
      <w:pPr>
        <w:spacing w:after="0" w:before="80"/>
        <w:jc w:val="center"/>
      </w:pPr>
      <w:r>
        <w:rPr>
          <w:color w:val="555555"/>
          <w:sz w:val="24"/>
          <w:szCs w:val="24"/>
        </w:rPr>
        <w:t xml:space="preserve">Product Plan &amp; Technical Specification</w:t>
      </w:r>
    </w:p>
    <w:p>
      <w:pPr>
        <w:spacing w:before="1600"/>
        <w:jc w:val="center"/>
      </w:pPr>
      <w:r>
        <w:rPr>
          <w:color w:val="777777"/>
          <w:sz w:val="20"/>
          <w:szCs w:val="20"/>
        </w:rPr>
        <w:t xml:space="preserve">Version 1.0  ·  Prepared 24 June 2026</w:t>
      </w:r>
    </w:p>
    <w:p>
      <w:pPr>
        <w:spacing w:before="40"/>
        <w:jc w:val="center"/>
      </w:pPr>
      <w:r>
        <w:rPr>
          <w:color w:val="777777"/>
          <w:sz w:val="20"/>
          <w:szCs w:val="20"/>
        </w:rPr>
        <w:t xml:space="preserve">Scope: Version 1 — Reading (read-aloud) + Speaking</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Executive Summary</w:t>
      </w:r>
    </w:p>
    <w:p>
      <w:pPr>
        <w:spacing w:after="140"/>
      </w:pPr>
      <w:r>
        <w:t xml:space="preserve">Epsilon Speak Pro is an AI-driven English assessment platform for students. An administrator creates timed tests; students log in at their allotted slot and complete two assessments — a read-aloud Reading task and an AI-interviewer Speaking task. A virtual AI interviewer guides the student, listens, and gives encouragement during the session. Afterwards, the student's spoken audio is transcribed and scored automatically by AI, producing a band-style result (1–9) with feedback. No human reviews any recording.</w:t>
      </w:r>
    </w:p>
    <w:p>
      <w:pPr>
        <w:spacing w:after="140"/>
      </w:pPr>
      <w:r>
        <w:t xml:space="preserve">This document captures the agreed workflow, clarifies what is actually being built, and lays out the architecture, the automated scoring engine (the “external mind”), a full feature list, a recommended technology stack centred on local AI (Ollama + Whisper), and a phased build plan. It is written to be handed to a developer.</w:t>
      </w:r>
    </w:p>
    <w:p>
      <w:pPr>
        <w:spacing w:after="140"/>
      </w:pPr>
      <w:r>
        <w:rPr>
          <w:b/>
          <w:bCs/>
        </w:rPr>
        <w:t xml:space="preserve">Positioning: </w:t>
      </w:r>
      <w:r>
        <w:t xml:space="preserve">Build this as a </w:t>
      </w:r>
      <w:r>
        <w:rPr>
          <w:b/>
          <w:bCs/>
        </w:rPr>
        <w:t xml:space="preserve">practice and preparation tool</w:t>
      </w:r>
      <w:r>
        <w:t xml:space="preserve">, not an official certification engine. AI band scores are excellent for practice and progress tracking but need calibration against real examiner-scored samples before they can be claimed as official-grade.</w:t>
      </w:r>
    </w:p>
    <w:p>
      <w:pPr>
        <w:pStyle w:val="Heading1"/>
      </w:pPr>
      <w:r>
        <w:t xml:space="preserve">2. The Workflow</w:t>
      </w:r>
    </w:p>
    <w:p>
      <w:pPr>
        <w:spacing w:after="140"/>
      </w:pPr>
      <w:r>
        <w:t xml:space="preserve">The agreed end-to-end flow, from the admin creating a test to the student receiving a result:</w:t>
      </w:r>
    </w:p>
    <w:p>
      <w:pPr>
        <w:pStyle w:val="ListParagraph"/>
        <w:numPr>
          <w:ilvl w:val="0"/>
          <w:numId w:val="2"/>
        </w:numPr>
        <w:spacing w:after="60"/>
      </w:pPr>
      <w:r>
        <w:t xml:space="preserve">Admin creates a test in the admin panel: adds a reading passage, adds speaking topics, and for each speaking topic supplies a reference paragraph (a strong sample answer) used as a scoring guide.</w:t>
      </w:r>
    </w:p>
    <w:p>
      <w:pPr>
        <w:pStyle w:val="ListParagraph"/>
        <w:numPr>
          <w:ilvl w:val="0"/>
          <w:numId w:val="2"/>
        </w:numPr>
        <w:spacing w:after="60"/>
      </w:pPr>
      <w:r>
        <w:t xml:space="preserve">Admin allots each student a login and a specific time slot for the test.</w:t>
      </w:r>
    </w:p>
    <w:p>
      <w:pPr>
        <w:pStyle w:val="ListParagraph"/>
        <w:numPr>
          <w:ilvl w:val="0"/>
          <w:numId w:val="2"/>
        </w:numPr>
        <w:spacing w:after="60"/>
      </w:pPr>
      <w:r>
        <w:t xml:space="preserve">At the allotted time, the student logs in and opens the test, which contains two parts: Reading, then Speaking.</w:t>
      </w:r>
    </w:p>
    <w:p>
      <w:pPr>
        <w:pStyle w:val="ListParagraph"/>
        <w:numPr>
          <w:ilvl w:val="0"/>
          <w:numId w:val="2"/>
        </w:numPr>
        <w:spacing w:after="60"/>
      </w:pPr>
      <w:r>
        <w:t xml:space="preserve">Reading (read-aloud): the student reads the admin's passage out loud. The AI interviewer listens and offers live encouragement (“You’re doing great, keep going, be confident”), then gives a verdict (e.g. great / good / needs work) based on how clearly and fluently they read.</w:t>
      </w:r>
    </w:p>
    <w:p>
      <w:pPr>
        <w:pStyle w:val="ListParagraph"/>
        <w:numPr>
          <w:ilvl w:val="0"/>
          <w:numId w:val="2"/>
        </w:numPr>
        <w:spacing w:after="60"/>
      </w:pPr>
      <w:r>
        <w:t xml:space="preserve">Speaking: the AI interviewer asks the admin's questions. The student speaks on the topic. The AI evaluates the student's own language, using the reference paragraph as a guide for what a strong answer looks like.</w:t>
      </w:r>
    </w:p>
    <w:p>
      <w:pPr>
        <w:pStyle w:val="ListParagraph"/>
        <w:numPr>
          <w:ilvl w:val="0"/>
          <w:numId w:val="2"/>
        </w:numPr>
        <w:spacing w:after="60"/>
      </w:pPr>
      <w:r>
        <w:t xml:space="preserve">Result: audio is transcribed and scored automatically (planned via Ollama + Whisper). A band score and feedback report are generated for the student, and all results appear on the admin dashboard.</w:t>
      </w:r>
    </w:p>
    <w:p>
      <w:pPr>
        <w:pStyle w:val="Heading1"/>
      </w:pPr>
      <w:r>
        <w:t xml:space="preserve">3. What We Are Actually Building — Two Clarifications</w:t>
      </w:r>
    </w:p>
    <w:p>
      <w:pPr>
        <w:spacing w:after="140"/>
      </w:pPr>
      <w:r>
        <w:t xml:space="preserve">Two points are worth nailing down now because they shape scoring design and student expectations.</w:t>
      </w:r>
    </w:p>
    <w:p>
      <w:pPr>
        <w:pStyle w:val="Heading2"/>
      </w:pPr>
      <w:r>
        <w:t xml:space="preserve">3.1 “Reading” here means reading aloud, not IELTS-style comprehension</w:t>
      </w:r>
    </w:p>
    <w:p>
      <w:pPr>
        <w:spacing w:after="140"/>
      </w:pPr>
      <w:r>
        <w:t xml:space="preserve">Standard IELTS Reading is a silent comprehension test (answer questions about a passage). What this product describes — read the passage out loud while the AI listens — is really a pronunciation and fluency assessment. That is a good design choice and is actually easier to score deterministically: transcribe the student's audio, compare it word-for-word against the known passage, and measure accuracy, pace, and hesitations. If true reading comprehension is wanted later, it can be added as a separate module (multiple-choice / true-false-not-given questions auto-graded against an answer key).</w:t>
      </w:r>
    </w:p>
    <w:p>
      <w:pPr>
        <w:pStyle w:val="Heading2"/>
      </w:pPr>
      <w:r>
        <w:t xml:space="preserve">3.2 The reference paragraph is a guide, not an answer key</w:t>
      </w:r>
    </w:p>
    <w:p>
      <w:pPr>
        <w:spacing w:after="140"/>
      </w:pPr>
      <w:r>
        <w:t xml:space="preserve">For the Speaking task, the AI should not penalise a student for failing to repeat the reference paragraph word-for-word. Real speaking is scored on language quality — fluency, vocabulary range, grammar — not on matching a model answer. The reference paragraph is best supplied to the AI as context (“here is the topic and an example of a strong answer”) so the model knows the expected level, then it scores the student's own words against that bar. This keeps scores fair and defensible.</w:t>
      </w:r>
    </w:p>
    <w:p>
      <w:pPr>
        <w:pStyle w:val="Heading1"/>
      </w:pPr>
      <w:r>
        <w:t xml:space="preserve">4. System Architecture</w:t>
      </w:r>
    </w:p>
    <w:p>
      <w:pPr>
        <w:spacing w:after="140"/>
      </w:pPr>
      <w:r>
        <w:t xml:space="preserve">The platform has four logical layers. Each can be built and tested independently.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b/>
                <w:bCs/>
                <w:color w:val="FFFFFF"/>
              </w:rPr>
              <w:t xml:space="preserve">Layer</w:t>
            </w:r>
          </w:p>
        </w:tc>
        <w:tc>
          <w:tcPr>
            <w:tcW w:type="dxa" w:w="69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b/>
                <w:bCs/>
                <w:color w:val="FFFFFF"/>
              </w:rPr>
              <w:t xml:space="preserve">Responsibility</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bCs/>
              </w:rPr>
              <w:t xml:space="preserve">Admin panel</w:t>
            </w:r>
          </w:p>
        </w:tc>
        <w:tc>
          <w:tcPr>
            <w:tcW w:type="dxa" w:w="69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Create/manage tests, passages, speaking topics + reference text, student accounts, time slots; view all results and reports.</w:t>
            </w:r>
          </w:p>
        </w:tc>
      </w:tr>
      <w:tr>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b/>
                <w:bCs/>
              </w:rPr>
              <w:t xml:space="preserve">Student app</w:t>
            </w:r>
          </w:p>
        </w:tc>
        <w:tc>
          <w:tcPr>
            <w:tcW w:type="dxa" w:w="6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b w:val="false"/>
                <w:bCs w:val="false"/>
              </w:rPr>
              <w:t xml:space="preserve">Login, see allotted test, take Reading then Speaking with the AI interviewer, record audio, view personal result and history.</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bCs/>
              </w:rPr>
              <w:t xml:space="preserve">AI engine</w:t>
            </w:r>
          </w:p>
        </w:tc>
        <w:tc>
          <w:tcPr>
            <w:tcW w:type="dxa" w:w="69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The AI interviewer (avatar + voice prompts), speech-to-text (Whisper), and the LLM scorer (Ollama) that produces bands and feedback.</w:t>
            </w:r>
          </w:p>
        </w:tc>
      </w:tr>
      <w:tr>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b/>
                <w:bCs/>
              </w:rPr>
              <w:t xml:space="preserve">Data + backend</w:t>
            </w:r>
          </w:p>
        </w:tc>
        <w:tc>
          <w:tcPr>
            <w:tcW w:type="dxa" w:w="6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b w:val="false"/>
                <w:bCs w:val="false"/>
              </w:rPr>
              <w:t xml:space="preserve">Database (users, tests, slots, recordings, transcripts, scores), file storage for audio, authentication, and the API tying everything together.</w:t>
            </w:r>
          </w:p>
        </w:tc>
      </w:tr>
    </w:tbl>
    <w:p>
      <w:pPr>
        <w:spacing w:before="120"/>
      </w:pPr>
    </w:p>
    <w:p>
      <w:pPr>
        <w:spacing w:after="140"/>
      </w:pPr>
      <w:r>
        <w:t xml:space="preserve">Data flow for one test session: Student logs in → server checks the time slot → serves the Reading passage → records read-aloud audio → serves Speaking questions → records answer audio → audio is queued for processing → Whisper transcribes → Ollama scores each part → results are written to the database → student sees the report, admin sees the dashboard.</w:t>
      </w:r>
    </w:p>
    <w:p>
      <w:pPr>
        <w:pStyle w:val="Heading1"/>
      </w:pPr>
      <w:r>
        <w:t xml:space="preserve">5. The Scoring Engine (the “External Mind”)</w:t>
      </w:r>
    </w:p>
    <w:p>
      <w:pPr>
        <w:spacing w:after="140"/>
      </w:pPr>
      <w:r>
        <w:t xml:space="preserve">This is the part you were most concerned about: producing a result without a human watching every clip. The entire pipeline is automated.</w:t>
      </w:r>
    </w:p>
    <w:p>
      <w:pPr>
        <w:pStyle w:val="Heading2"/>
      </w:pPr>
      <w:r>
        <w:t xml:space="preserve">5.1 Reading (read-aloud) — mostly deterministic</w:t>
      </w:r>
    </w:p>
    <w:p>
      <w:pPr>
        <w:pStyle w:val="ListParagraph"/>
        <w:numPr>
          <w:ilvl w:val="0"/>
          <w:numId w:val="3"/>
        </w:numPr>
        <w:spacing w:after="60"/>
      </w:pPr>
      <w:r>
        <w:t xml:space="preserve">Transcribe the student's audio with Whisper.</w:t>
      </w:r>
    </w:p>
    <w:p>
      <w:pPr>
        <w:pStyle w:val="ListParagraph"/>
        <w:numPr>
          <w:ilvl w:val="0"/>
          <w:numId w:val="3"/>
        </w:numPr>
        <w:spacing w:after="60"/>
      </w:pPr>
      <w:r>
        <w:t xml:space="preserve">Compare the transcript word-for-word against the known passage to compute reading accuracy (% of words read correctly).</w:t>
      </w:r>
    </w:p>
    <w:p>
      <w:pPr>
        <w:pStyle w:val="ListParagraph"/>
        <w:numPr>
          <w:ilvl w:val="0"/>
          <w:numId w:val="3"/>
        </w:numPr>
        <w:spacing w:after="60"/>
      </w:pPr>
      <w:r>
        <w:t xml:space="preserve">Measure pace (words per minute), pauses, and hesitations / filler sounds from the audio and timestamps.</w:t>
      </w:r>
    </w:p>
    <w:p>
      <w:pPr>
        <w:pStyle w:val="ListParagraph"/>
        <w:numPr>
          <w:ilvl w:val="0"/>
          <w:numId w:val="3"/>
        </w:numPr>
        <w:spacing w:after="60"/>
      </w:pPr>
      <w:r>
        <w:t xml:space="preserve">Optionally pass the audio to a pronunciation model for a clarity score. Combine into a read-aloud band.</w:t>
      </w:r>
    </w:p>
    <w:p>
      <w:pPr>
        <w:pStyle w:val="Heading2"/>
      </w:pPr>
      <w:r>
        <w:t xml:space="preserve">5.2 Speaking — AI-judged</w:t>
      </w:r>
    </w:p>
    <w:p>
      <w:pPr>
        <w:pStyle w:val="ListParagraph"/>
        <w:numPr>
          <w:ilvl w:val="0"/>
          <w:numId w:val="3"/>
        </w:numPr>
        <w:spacing w:after="60"/>
      </w:pPr>
      <w:r>
        <w:t xml:space="preserve">Transcribe the answer audio with Whisper.</w:t>
      </w:r>
    </w:p>
    <w:p>
      <w:pPr>
        <w:pStyle w:val="ListParagraph"/>
        <w:numPr>
          <w:ilvl w:val="0"/>
          <w:numId w:val="3"/>
        </w:numPr>
        <w:spacing w:after="60"/>
      </w:pPr>
      <w:r>
        <w:t xml:space="preserve">Send the transcript, the topic, and the admin's reference paragraph to the LLM (Ollama).</w:t>
      </w:r>
    </w:p>
    <w:p>
      <w:pPr>
        <w:spacing w:after="140"/>
      </w:pPr>
      <w:r>
        <w:t xml:space="preserve">Score against the four IELTS speaking criteria: </w:t>
      </w:r>
    </w:p>
    <w:p>
      <w:pPr>
        <w:pStyle w:val="ListParagraph"/>
        <w:numPr>
          <w:ilvl w:val="0"/>
          <w:numId w:val="3"/>
        </w:numPr>
        <w:spacing w:after="60"/>
      </w:pPr>
      <w:r>
        <w:t xml:space="preserve">Fluency &amp; Coherence — does it flow, is it logically ordered?</w:t>
      </w:r>
    </w:p>
    <w:p>
      <w:pPr>
        <w:pStyle w:val="ListParagraph"/>
        <w:numPr>
          <w:ilvl w:val="0"/>
          <w:numId w:val="3"/>
        </w:numPr>
        <w:spacing w:after="60"/>
      </w:pPr>
      <w:r>
        <w:t xml:space="preserve">Lexical Resource — vocabulary range and accuracy.</w:t>
      </w:r>
    </w:p>
    <w:p>
      <w:pPr>
        <w:pStyle w:val="ListParagraph"/>
        <w:numPr>
          <w:ilvl w:val="0"/>
          <w:numId w:val="3"/>
        </w:numPr>
        <w:spacing w:after="60"/>
      </w:pPr>
      <w:r>
        <w:t xml:space="preserve">Grammatical Range &amp; Accuracy — sentence variety and correctness.</w:t>
      </w:r>
    </w:p>
    <w:p>
      <w:pPr>
        <w:pStyle w:val="ListParagraph"/>
        <w:numPr>
          <w:ilvl w:val="0"/>
          <w:numId w:val="3"/>
        </w:numPr>
        <w:spacing w:after="60"/>
      </w:pPr>
      <w:r>
        <w:t xml:space="preserve">Pronunciation — clarity, from audio analysis.</w:t>
      </w:r>
    </w:p>
    <w:p>
      <w:pPr>
        <w:spacing w:after="140"/>
      </w:pPr>
      <w:r>
        <w:t xml:space="preserve">The LLM returns a band per criterion plus a short justification and improvement tips.</w:t>
      </w:r>
    </w:p>
    <w:p>
      <w:pPr>
        <w:pStyle w:val="Heading2"/>
      </w:pPr>
      <w:r>
        <w:t xml:space="preserve">5.3 Producing the result</w:t>
      </w:r>
    </w:p>
    <w:p>
      <w:pPr>
        <w:pStyle w:val="ListParagraph"/>
        <w:numPr>
          <w:ilvl w:val="0"/>
          <w:numId w:val="4"/>
        </w:numPr>
        <w:spacing w:after="60"/>
      </w:pPr>
      <w:r>
        <w:t xml:space="preserve">Reading band from accuracy + pace + hesitations.</w:t>
      </w:r>
    </w:p>
    <w:p>
      <w:pPr>
        <w:pStyle w:val="ListParagraph"/>
        <w:numPr>
          <w:ilvl w:val="0"/>
          <w:numId w:val="4"/>
        </w:numPr>
        <w:spacing w:after="60"/>
      </w:pPr>
      <w:r>
        <w:t xml:space="preserve">Speaking band = average of the four criteria.</w:t>
      </w:r>
    </w:p>
    <w:p>
      <w:pPr>
        <w:pStyle w:val="ListParagraph"/>
        <w:numPr>
          <w:ilvl w:val="0"/>
          <w:numId w:val="4"/>
        </w:numPr>
        <w:spacing w:after="60"/>
      </w:pPr>
      <w:r>
        <w:t xml:space="preserve">Overall band combines both, plus a written feedback report (strengths, weaknesses, and sample improved answers).</w:t>
      </w:r>
    </w:p>
    <w:p>
      <w:pPr>
        <w:pStyle w:val="ListParagraph"/>
        <w:numPr>
          <w:ilvl w:val="0"/>
          <w:numId w:val="4"/>
        </w:numPr>
        <w:spacing w:after="60"/>
      </w:pPr>
      <w:r>
        <w:t xml:space="preserve">Student sees their report; admin sees every student's result on a dashboard. Nobody reviews raw audio manually.</w:t>
      </w:r>
    </w:p>
    <w:p>
      <w:pPr>
        <w:spacing w:after="140"/>
      </w:pPr>
      <w:r>
        <w:rPr>
          <w:b/>
          <w:bCs/>
        </w:rPr>
        <w:t xml:space="preserve">Honest caveat: </w:t>
      </w:r>
      <w:r>
        <w:t xml:space="preserve">AI speaking scores will not perfectly match a human examiner out of the box. Plan a calibration phase — score a batch of samples with both the AI and a real teacher, then tune the prompt and band thresholds until they line up. Until then, present scores as “practice estimates.”</w:t>
      </w:r>
    </w:p>
    <w:p>
      <w:pPr>
        <w:pStyle w:val="Heading1"/>
      </w:pPr>
      <w:r>
        <w:t xml:space="preserve">6. Feature List</w:t>
      </w:r>
    </w:p>
    <w:p>
      <w:pPr>
        <w:pStyle w:val="Heading2"/>
      </w:pPr>
      <w:r>
        <w:t xml:space="preserve">6.1 Admin panel</w:t>
      </w:r>
    </w:p>
    <w:p>
      <w:pPr>
        <w:pStyle w:val="ListParagraph"/>
        <w:numPr>
          <w:ilvl w:val="0"/>
          <w:numId w:val="3"/>
        </w:numPr>
        <w:spacing w:after="60"/>
      </w:pPr>
      <w:r>
        <w:t xml:space="preserve">Create and manage tests; add reading passages and speaking topics.</w:t>
      </w:r>
    </w:p>
    <w:p>
      <w:pPr>
        <w:pStyle w:val="ListParagraph"/>
        <w:numPr>
          <w:ilvl w:val="0"/>
          <w:numId w:val="3"/>
        </w:numPr>
        <w:spacing w:after="60"/>
      </w:pPr>
      <w:r>
        <w:t xml:space="preserve">Attach a reference paragraph (sample strong answer) to each speaking topic.</w:t>
      </w:r>
    </w:p>
    <w:p>
      <w:pPr>
        <w:pStyle w:val="ListParagraph"/>
        <w:numPr>
          <w:ilvl w:val="0"/>
          <w:numId w:val="3"/>
        </w:numPr>
        <w:spacing w:after="60"/>
      </w:pPr>
      <w:r>
        <w:t xml:space="preserve">Create and manage student logins; assign each student a test and a time slot.</w:t>
      </w:r>
    </w:p>
    <w:p>
      <w:pPr>
        <w:pStyle w:val="ListParagraph"/>
        <w:numPr>
          <w:ilvl w:val="0"/>
          <w:numId w:val="3"/>
        </w:numPr>
        <w:spacing w:after="60"/>
      </w:pPr>
      <w:r>
        <w:t xml:space="preserve">Question / passage bank for reuse across tests.</w:t>
      </w:r>
    </w:p>
    <w:p>
      <w:pPr>
        <w:pStyle w:val="ListParagraph"/>
        <w:numPr>
          <w:ilvl w:val="0"/>
          <w:numId w:val="3"/>
        </w:numPr>
        <w:spacing w:after="60"/>
      </w:pPr>
      <w:r>
        <w:t xml:space="preserve">Results dashboard: view every student's bands, transcripts, and feedback; export reports.</w:t>
      </w:r>
    </w:p>
    <w:p>
      <w:pPr>
        <w:pStyle w:val="Heading2"/>
      </w:pPr>
      <w:r>
        <w:t xml:space="preserve">6.2 Student app</w:t>
      </w:r>
    </w:p>
    <w:p>
      <w:pPr>
        <w:pStyle w:val="ListParagraph"/>
        <w:numPr>
          <w:ilvl w:val="0"/>
          <w:numId w:val="3"/>
        </w:numPr>
        <w:spacing w:after="60"/>
      </w:pPr>
      <w:r>
        <w:t xml:space="preserve">Secure login (accounts issued by admin).</w:t>
      </w:r>
    </w:p>
    <w:p>
      <w:pPr>
        <w:pStyle w:val="ListParagraph"/>
        <w:numPr>
          <w:ilvl w:val="0"/>
          <w:numId w:val="3"/>
        </w:numPr>
        <w:spacing w:after="60"/>
      </w:pPr>
      <w:r>
        <w:t xml:space="preserve">See the assigned test and allotted time; test unlocks at the slot.</w:t>
      </w:r>
    </w:p>
    <w:p>
      <w:pPr>
        <w:pStyle w:val="ListParagraph"/>
        <w:numPr>
          <w:ilvl w:val="0"/>
          <w:numId w:val="3"/>
        </w:numPr>
        <w:spacing w:after="60"/>
      </w:pPr>
      <w:r>
        <w:t xml:space="preserve">Reading task: on-screen passage + read-aloud recording with the AI interviewer's live encouragement.</w:t>
      </w:r>
    </w:p>
    <w:p>
      <w:pPr>
        <w:pStyle w:val="ListParagraph"/>
        <w:numPr>
          <w:ilvl w:val="0"/>
          <w:numId w:val="3"/>
        </w:numPr>
        <w:spacing w:after="60"/>
      </w:pPr>
      <w:r>
        <w:t xml:space="preserve">Speaking task: AI interviewer asks questions; microphone records answers.</w:t>
      </w:r>
    </w:p>
    <w:p>
      <w:pPr>
        <w:pStyle w:val="ListParagraph"/>
        <w:numPr>
          <w:ilvl w:val="0"/>
          <w:numId w:val="3"/>
        </w:numPr>
        <w:spacing w:after="60"/>
      </w:pPr>
      <w:r>
        <w:t xml:space="preserve">Result report with overall band, per-skill bands, and improvement tips.</w:t>
      </w:r>
    </w:p>
    <w:p>
      <w:pPr>
        <w:pStyle w:val="ListParagraph"/>
        <w:numPr>
          <w:ilvl w:val="0"/>
          <w:numId w:val="3"/>
        </w:numPr>
        <w:spacing w:after="60"/>
      </w:pPr>
      <w:r>
        <w:t xml:space="preserve">History / progress tracking across attempts.</w:t>
      </w:r>
    </w:p>
    <w:p>
      <w:pPr>
        <w:pStyle w:val="Heading2"/>
      </w:pPr>
      <w:r>
        <w:t xml:space="preserve">6.3 AI engine</w:t>
      </w:r>
    </w:p>
    <w:p>
      <w:pPr>
        <w:pStyle w:val="ListParagraph"/>
        <w:numPr>
          <w:ilvl w:val="0"/>
          <w:numId w:val="3"/>
        </w:numPr>
        <w:spacing w:after="60"/>
      </w:pPr>
      <w:r>
        <w:t xml:space="preserve">AI interviewer: avatar + voice, scripted prompts in V1 (encouragement + questions).</w:t>
      </w:r>
    </w:p>
    <w:p>
      <w:pPr>
        <w:pStyle w:val="ListParagraph"/>
        <w:numPr>
          <w:ilvl w:val="0"/>
          <w:numId w:val="3"/>
        </w:numPr>
        <w:spacing w:after="60"/>
      </w:pPr>
      <w:r>
        <w:t xml:space="preserve">Speech-to-text (Whisper) for both reading and speaking audio.</w:t>
      </w:r>
    </w:p>
    <w:p>
      <w:pPr>
        <w:pStyle w:val="ListParagraph"/>
        <w:numPr>
          <w:ilvl w:val="0"/>
          <w:numId w:val="3"/>
        </w:numPr>
        <w:spacing w:after="60"/>
      </w:pPr>
      <w:r>
        <w:t xml:space="preserve">LLM scorer (Ollama) for speaking; deterministic grader for read-aloud.</w:t>
      </w:r>
    </w:p>
    <w:p>
      <w:pPr>
        <w:pStyle w:val="ListParagraph"/>
        <w:numPr>
          <w:ilvl w:val="0"/>
          <w:numId w:val="3"/>
        </w:numPr>
        <w:spacing w:after="60"/>
      </w:pPr>
      <w:r>
        <w:t xml:space="preserve">Report generator that assembles bands + feedback.</w:t>
      </w:r>
    </w:p>
    <w:p>
      <w:pPr>
        <w:pStyle w:val="Heading1"/>
      </w:pPr>
      <w:r>
        <w:t xml:space="preserve">7. Recommended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c>
          <w:tcPr>
            <w:tcW w:type="dxa" w:w="26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b/>
                <w:bCs/>
                <w:color w:val="FFFFFF"/>
              </w:rPr>
              <w:t xml:space="preserve">Area</w:t>
            </w:r>
          </w:p>
        </w:tc>
        <w:tc>
          <w:tcPr>
            <w:tcW w:type="dxa" w:w="32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b/>
                <w:bCs/>
                <w:color w:val="FFFFFF"/>
              </w:rPr>
              <w:t xml:space="preserve">Suggested choice</w:t>
            </w:r>
          </w:p>
        </w:tc>
        <w:tc>
          <w:tcPr>
            <w:tcW w:type="dxa" w:w="35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b/>
                <w:bCs/>
                <w:color w:val="FFFFFF"/>
              </w:rPr>
              <w:t xml:space="preserve">Notes</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bCs/>
              </w:rPr>
              <w:t xml:space="preserve">Frontend</w:t>
            </w:r>
          </w:p>
        </w:tc>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React (web) + Tailwind</w:t>
            </w:r>
          </w:p>
        </w:tc>
        <w:tc>
          <w:tcPr>
            <w:tcW w:type="dxa" w:w="3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Works for both student app and admin panel; runs in the browser, no install.</w:t>
            </w:r>
          </w:p>
        </w:tc>
      </w:tr>
      <w:tr>
        <w:tc>
          <w:tcPr>
            <w:tcW w:type="dxa" w:w="2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b/>
                <w:bCs/>
              </w:rPr>
              <w:t xml:space="preserve">Backend / API</w:t>
            </w:r>
          </w:p>
        </w:tc>
        <w:tc>
          <w:tcPr>
            <w:tcW w:type="dxa" w:w="3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b w:val="false"/>
                <w:bCs w:val="false"/>
              </w:rPr>
              <w:t xml:space="preserve">Node.js or Python (FastAPI)</w:t>
            </w:r>
          </w:p>
        </w:tc>
        <w:tc>
          <w:tcPr>
            <w:tcW w:type="dxa" w:w="3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b w:val="false"/>
                <w:bCs w:val="false"/>
              </w:rPr>
              <w:t xml:space="preserve">Python pairs naturally with Whisper and AI tooling.</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bCs/>
              </w:rPr>
              <w:t xml:space="preserve">Database</w:t>
            </w:r>
          </w:p>
        </w:tc>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PostgreSQL</w:t>
            </w:r>
          </w:p>
        </w:tc>
        <w:tc>
          <w:tcPr>
            <w:tcW w:type="dxa" w:w="3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Users, tests, slots, transcripts, scores.</w:t>
            </w:r>
          </w:p>
        </w:tc>
      </w:tr>
      <w:tr>
        <w:tc>
          <w:tcPr>
            <w:tcW w:type="dxa" w:w="2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b/>
                <w:bCs/>
              </w:rPr>
              <w:t xml:space="preserve">Audio storage</w:t>
            </w:r>
          </w:p>
        </w:tc>
        <w:tc>
          <w:tcPr>
            <w:tcW w:type="dxa" w:w="3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b w:val="false"/>
                <w:bCs w:val="false"/>
              </w:rPr>
              <w:t xml:space="preserve">Local disk or S3-compatible</w:t>
            </w:r>
          </w:p>
        </w:tc>
        <w:tc>
          <w:tcPr>
            <w:tcW w:type="dxa" w:w="3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b w:val="false"/>
                <w:bCs w:val="false"/>
              </w:rPr>
              <w:t xml:space="preserve">Recordings kept for re-scoring and audit.</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bCs/>
              </w:rPr>
              <w:t xml:space="preserve">Speech-to-text</w:t>
            </w:r>
          </w:p>
        </w:tc>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Whisper (local)</w:t>
            </w:r>
          </w:p>
        </w:tc>
        <w:tc>
          <w:tcPr>
            <w:tcW w:type="dxa" w:w="3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Runs on your server; no per-use fee.</w:t>
            </w:r>
          </w:p>
        </w:tc>
      </w:tr>
      <w:tr>
        <w:tc>
          <w:tcPr>
            <w:tcW w:type="dxa" w:w="2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b/>
                <w:bCs/>
              </w:rPr>
              <w:t xml:space="preserve">AI scorer</w:t>
            </w:r>
          </w:p>
        </w:tc>
        <w:tc>
          <w:tcPr>
            <w:tcW w:type="dxa" w:w="3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b w:val="false"/>
                <w:bCs w:val="false"/>
              </w:rPr>
              <w:t xml:space="preserve">Ollama (local LLM)</w:t>
            </w:r>
          </w:p>
        </w:tc>
        <w:tc>
          <w:tcPr>
            <w:tcW w:type="dxa" w:w="3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b w:val="false"/>
                <w:bCs w:val="false"/>
              </w:rPr>
              <w:t xml:space="preserve">Private, no API fees; needs a GPU. Cloud LLM as fallback for accuracy.</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bCs/>
              </w:rPr>
              <w:t xml:space="preserve">AI interviewer</w:t>
            </w:r>
          </w:p>
        </w:tc>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Voice (TTS) + avatar</w:t>
            </w:r>
          </w:p>
        </w:tc>
        <w:tc>
          <w:tcPr>
            <w:tcW w:type="dxa" w:w="3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Scripted in V1; realistic talking video face is the costliest piece — defer.</w:t>
            </w:r>
          </w:p>
        </w:tc>
      </w:tr>
    </w:tbl>
    <w:p>
      <w:pPr>
        <w:spacing w:before="120"/>
      </w:pPr>
    </w:p>
    <w:p>
      <w:pPr>
        <w:pStyle w:val="Heading2"/>
      </w:pPr>
      <w:r>
        <w:t xml:space="preserve">7.1 A note on Ollama and hardware</w:t>
      </w:r>
    </w:p>
    <w:p>
      <w:pPr>
        <w:spacing w:after="140"/>
      </w:pPr>
      <w:r>
        <w:t xml:space="preserve">Ollama runs AI models locally, which is great for cost (no per-use API fees) and privacy (student data stays on your server). Two realities to budget for: it needs real hardware — a server with a capable GPU — and smaller local models score a little less reliably than top cloud models, so expect calibration work. A laptop can demo one student; many students at the same time needs a proper GPU server, or a hybrid where heavy moments fall back to a cloud LLM.</w:t>
      </w:r>
    </w:p>
    <w:p>
      <w:pPr>
        <w:spacing w:after="140"/>
      </w:pPr>
      <w:r>
        <w:rPr>
          <w:b/>
          <w:bCs/>
        </w:rPr>
        <w:t xml:space="preserve">Open question to resolve: </w:t>
      </w:r>
      <w:r>
        <w:t xml:space="preserve">how many students take tests at the same time (5, 50, or 500?). This single number decides whether one Ollama server is enough or whether cloud AI is needed for peaks. Staggered time slots — which the design already uses — help a lot by spreading the load.</w:t>
      </w:r>
    </w:p>
    <w:p>
      <w:pPr>
        <w:pStyle w:val="Heading1"/>
      </w:pPr>
      <w:r>
        <w:t xml:space="preserve">8. Phased Build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4660"/>
      </w:tblGrid>
      <w:tr>
        <w:tc>
          <w:tcPr>
            <w:tcW w:type="dxa" w:w="15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b/>
                <w:bCs/>
                <w:color w:val="FFFFFF"/>
              </w:rPr>
              <w:t xml:space="preserve">Phase</w:t>
            </w:r>
          </w:p>
        </w:tc>
        <w:tc>
          <w:tcPr>
            <w:tcW w:type="dxa" w:w="32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b/>
                <w:bCs/>
                <w:color w:val="FFFFFF"/>
              </w:rPr>
              <w:t xml:space="preserve">Deliverable</w:t>
            </w:r>
          </w:p>
        </w:tc>
        <w:tc>
          <w:tcPr>
            <w:tcW w:type="dxa" w:w="46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b/>
                <w:bCs/>
                <w:color w:val="FFFFFF"/>
              </w:rPr>
              <w:t xml:space="preserve">What it proves / includes</w:t>
            </w:r>
          </w:p>
        </w:tc>
      </w:tr>
      <w:tr>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bCs/>
              </w:rPr>
              <w:t xml:space="preserve">Phase 1</w:t>
            </w:r>
          </w:p>
        </w:tc>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Reading (read-aloud) first</w:t>
            </w:r>
          </w:p>
        </w:tc>
        <w:tc>
          <w:tcPr>
            <w:tcW w:type="dxa" w:w="46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Logins + time slots + one reading passage + record audio + Whisper transcription + deterministic accuracy/pace score + report. Proves the plumbing end to end.</w:t>
            </w:r>
          </w:p>
        </w:tc>
      </w:tr>
      <w:tr>
        <w:tc>
          <w:tcPr>
            <w:tcW w:type="dxa" w:w="1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b/>
                <w:bCs/>
              </w:rPr>
              <w:t xml:space="preserve">Phase 2</w:t>
            </w:r>
          </w:p>
        </w:tc>
        <w:tc>
          <w:tcPr>
            <w:tcW w:type="dxa" w:w="3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b w:val="false"/>
                <w:bCs w:val="false"/>
              </w:rPr>
              <w:t xml:space="preserve">Speaking with AI scoring</w:t>
            </w:r>
          </w:p>
        </w:tc>
        <w:tc>
          <w:tcPr>
            <w:tcW w:type="dxa" w:w="46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b w:val="false"/>
                <w:bCs w:val="false"/>
              </w:rPr>
              <w:t xml:space="preserve">AI interviewer asks admin's questions, records answers, Whisper + Ollama produce band + feedback against the reference. The heart of the product.</w:t>
            </w:r>
          </w:p>
        </w:tc>
      </w:tr>
      <w:tr>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bCs/>
              </w:rPr>
              <w:t xml:space="preserve">Phase 3</w:t>
            </w:r>
          </w:p>
        </w:tc>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Avatar + polish + admin dashboard</w:t>
            </w:r>
          </w:p>
        </w:tc>
        <w:tc>
          <w:tcPr>
            <w:tcW w:type="dxa" w:w="46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rPr>
              <w:t xml:space="preserve">Human-like AI interviewer (voice + animated/face), live encouragement, progress tracking, full results dashboard and exports.</w:t>
            </w:r>
          </w:p>
        </w:tc>
      </w:tr>
      <w:tr>
        <w:tc>
          <w:tcPr>
            <w:tcW w:type="dxa" w:w="1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b/>
                <w:bCs/>
              </w:rPr>
              <w:t xml:space="preserve">Phase 4</w:t>
            </w:r>
          </w:p>
        </w:tc>
        <w:tc>
          <w:tcPr>
            <w:tcW w:type="dxa" w:w="3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b w:val="false"/>
                <w:bCs w:val="false"/>
              </w:rPr>
              <w:t xml:space="preserve">Calibration &amp; scale</w:t>
            </w:r>
          </w:p>
        </w:tc>
        <w:tc>
          <w:tcPr>
            <w:tcW w:type="dxa" w:w="46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b w:val="false"/>
                <w:bCs w:val="false"/>
              </w:rPr>
              <w:t xml:space="preserve">Tune AI scores against teacher-marked samples; load-test for concurrent students; decide local-only vs. hybrid cloud.</w:t>
            </w:r>
          </w:p>
        </w:tc>
      </w:tr>
    </w:tbl>
    <w:p>
      <w:pPr>
        <w:pStyle w:val="Heading1"/>
      </w:pPr>
      <w:r>
        <w:t xml:space="preserve">9. Risks &amp; Open Decisions</w:t>
      </w:r>
    </w:p>
    <w:p>
      <w:pPr>
        <w:pStyle w:val="ListParagraph"/>
        <w:numPr>
          <w:ilvl w:val="0"/>
          <w:numId w:val="3"/>
        </w:numPr>
        <w:spacing w:after="60"/>
      </w:pPr>
      <w:r>
        <w:rPr>
          <w:b/>
          <w:bCs/>
        </w:rPr>
        <w:t xml:space="preserve">Scoring accuracy: </w:t>
      </w:r>
      <w:r>
        <w:t xml:space="preserve">AI bands need calibration before they can be trusted as more than practice estimates.</w:t>
      </w:r>
    </w:p>
    <w:p>
      <w:pPr>
        <w:pStyle w:val="ListParagraph"/>
        <w:numPr>
          <w:ilvl w:val="0"/>
          <w:numId w:val="3"/>
        </w:numPr>
        <w:spacing w:after="60"/>
      </w:pPr>
      <w:r>
        <w:rPr>
          <w:b/>
          <w:bCs/>
        </w:rPr>
        <w:t xml:space="preserve">Concurrency / hardware: </w:t>
      </w:r>
      <w:r>
        <w:t xml:space="preserve">local Ollama needs GPU capacity sized to peak simultaneous students.</w:t>
      </w:r>
    </w:p>
    <w:p>
      <w:pPr>
        <w:pStyle w:val="ListParagraph"/>
        <w:numPr>
          <w:ilvl w:val="0"/>
          <w:numId w:val="3"/>
        </w:numPr>
        <w:spacing w:after="60"/>
      </w:pPr>
      <w:r>
        <w:rPr>
          <w:b/>
          <w:bCs/>
        </w:rPr>
        <w:t xml:space="preserve">Live talking interviewer: </w:t>
      </w:r>
      <w:r>
        <w:t xml:space="preserve">real-time listen-and-respond is the hardest piece; keep it scripted in V1.</w:t>
      </w:r>
    </w:p>
    <w:p>
      <w:pPr>
        <w:pStyle w:val="ListParagraph"/>
        <w:numPr>
          <w:ilvl w:val="0"/>
          <w:numId w:val="3"/>
        </w:numPr>
        <w:spacing w:after="60"/>
      </w:pPr>
      <w:r>
        <w:rPr>
          <w:b/>
          <w:bCs/>
        </w:rPr>
        <w:t xml:space="preserve">Audience: </w:t>
      </w:r>
      <w:r>
        <w:t xml:space="preserve">IELTS-prep students vs. general learners changes how strict scoring should feel — decide early.</w:t>
      </w:r>
    </w:p>
    <w:p>
      <w:pPr>
        <w:pStyle w:val="ListParagraph"/>
        <w:numPr>
          <w:ilvl w:val="0"/>
          <w:numId w:val="3"/>
        </w:numPr>
        <w:spacing w:after="60"/>
      </w:pPr>
      <w:r>
        <w:rPr>
          <w:b/>
          <w:bCs/>
        </w:rPr>
        <w:t xml:space="preserve">Cheating / identity: </w:t>
      </w:r>
      <w:r>
        <w:t xml:space="preserve">timed slots help; consider whether webcam presence checks are needed.</w:t>
      </w:r>
    </w:p>
    <w:p>
      <w:pPr>
        <w:pStyle w:val="ListParagraph"/>
        <w:numPr>
          <w:ilvl w:val="0"/>
          <w:numId w:val="3"/>
        </w:numPr>
        <w:spacing w:after="60"/>
      </w:pPr>
      <w:r>
        <w:rPr>
          <w:b/>
          <w:bCs/>
        </w:rPr>
        <w:t xml:space="preserve">Data &amp; privacy: </w:t>
      </w:r>
      <w:r>
        <w:t xml:space="preserve">recordings are personal data — local processing (Ollama/Whisper) is a strong privacy advantage; define a retention policy.</w:t>
      </w:r>
    </w:p>
    <w:p>
      <w:pPr>
        <w:pStyle w:val="Heading1"/>
      </w:pPr>
      <w:r>
        <w:t xml:space="preserve">10. Immediate Next Steps</w:t>
      </w:r>
    </w:p>
    <w:p>
      <w:pPr>
        <w:pStyle w:val="ListParagraph"/>
        <w:numPr>
          <w:ilvl w:val="0"/>
          <w:numId w:val="5"/>
        </w:numPr>
        <w:spacing w:after="60"/>
      </w:pPr>
      <w:r>
        <w:t xml:space="preserve">Confirm peak concurrent-student count to size hardware.</w:t>
      </w:r>
    </w:p>
    <w:p>
      <w:pPr>
        <w:pStyle w:val="ListParagraph"/>
        <w:numPr>
          <w:ilvl w:val="0"/>
          <w:numId w:val="5"/>
        </w:numPr>
        <w:spacing w:after="60"/>
      </w:pPr>
      <w:r>
        <w:t xml:space="preserve">Confirm audience (IELTS-prep vs. general English) to set scoring strictness.</w:t>
      </w:r>
    </w:p>
    <w:p>
      <w:pPr>
        <w:pStyle w:val="ListParagraph"/>
        <w:numPr>
          <w:ilvl w:val="0"/>
          <w:numId w:val="5"/>
        </w:numPr>
        <w:spacing w:after="60"/>
      </w:pPr>
      <w:r>
        <w:t xml:space="preserve">Decide V1 interviewer fidelity (voice + simple animation vs. realistic video face).</w:t>
      </w:r>
    </w:p>
    <w:p>
      <w:pPr>
        <w:pStyle w:val="ListParagraph"/>
        <w:numPr>
          <w:ilvl w:val="0"/>
          <w:numId w:val="5"/>
        </w:numPr>
        <w:spacing w:after="60"/>
      </w:pPr>
      <w:r>
        <w:t xml:space="preserve">Start Phase 1: logins, time slots, and the read-aloud module.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999999"/>
        <w:sz w:val="16"/>
        <w:szCs w:val="16"/>
      </w:rPr>
      <w:t xml:space="preserve">Confidential</w:t>
    </w:r>
    <w:r>
      <w:rPr>
        <w:color w:val="999999"/>
        <w:sz w:val="16"/>
        <w:szCs w:val="16"/>
      </w:rPr>
      <w:t xml:space="preserve">	Page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Epsilon Speak Pro — Product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abstractNum w:abstractNumId="4" w15:restartNumberingAfterBreak="0">
    <w:multiLevelType w:val="hybridMultilevel"/>
    <w:lvl w:ilvl="0" w15:tentative="1">
      <w:start w:val="1"/>
      <w:numFmt w:val="decimal"/>
      <w:lvlText w:val="%1."/>
      <w:lvlJc w:val="left"/>
      <w:pPr>
        <w:ind w:left="540" w:hanging="280"/>
      </w:pPr>
    </w:lvl>
  </w:abstractNum>
  <w:abstractNum w:abstractNumId="5"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160" w:before="32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20" w:before="220"/>
      <w:outlineLvl w:val="1"/>
    </w:pPr>
    <w:rPr>
      <w:rFonts w:ascii="Calibri" w:cs="Calibri" w:eastAsia="Calibri" w:hAnsi="Calibri"/>
      <w:b/>
      <w:bCs/>
      <w:color w:val="2E75B6"/>
      <w:sz w:val="25"/>
      <w:szCs w:val="25"/>
    </w:rPr>
  </w:style>
  <w:style w:type="paragraph" w:styleId="Heading3">
    <w:name w:val="Heading 3"/>
    <w:basedOn w:val="Normal"/>
    <w:next w:val="Normal"/>
    <w:qFormat/>
    <w:pPr>
      <w:spacing w:after="100" w:before="160"/>
      <w:outlineLvl w:val="2"/>
    </w:pPr>
    <w:rPr>
      <w:rFonts w:ascii="Calibri" w:cs="Calibri" w:eastAsia="Calibri" w:hAnsi="Calibri"/>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2026-06-24T05:52:01.743Z</dcterms:created>
  <dcterms:modified xsi:type="dcterms:W3CDTF">2026-06-24T05:52:01.743Z</dcterms:modified>
</cp:coreProperties>
</file>

<file path=docProps/custom.xml><?xml version="1.0" encoding="utf-8"?>
<Properties xmlns="http://schemas.openxmlformats.org/officeDocument/2006/custom-properties" xmlns:vt="http://schemas.openxmlformats.org/officeDocument/2006/docPropsVTypes"/>
</file>