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"Enter the lower bound:"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lowerBound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"Enter the upper bound:"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upperBound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lowerBound &gt;= upperBound DO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DISPLAY "Error: Lower bound must be less than upper bound."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DISPLAY "Enter the lower bound:"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INPUT lowerBound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DISPLAY "Enter the upper bound:"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INPUT upperBound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ENDWHILE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randomNumber = RANDOM(lowerBound, upperBound)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guessedCorrectly = FALSE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guessedCorrectly == FALSE DO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DISPLAY "Guess a number between " + lowerBound + " and " + upperBound + ":"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INPUT guess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guess &lt; lowerBound OR guess &gt; upperBound THEN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DISPLAY "Invalid guess. Enter a number between " + lowerBound + " and " + upperBound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ELSEIF guess &lt; randomNumber THEN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DISPLAY "Too low! Try again."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ELSEIF guess &gt; randomNumber THEN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DISPLAY "Too high! Try again."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DISPLAY "Congratulations! You guessed the correct number."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 guessedCorrectly = TRUE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ENDIF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ENDWHILE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