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body>
    <w:p w:rsidRPr="00325C35" w:rsidR="00C066D9" w:rsidP="00E36C24" w:rsidRDefault="00CD4899" w14:paraId="68B40EAA" w14:textId="23953032">
      <w:pPr>
        <w:rPr>
          <w:rFonts w:ascii="Georgia" w:hAnsi="Georgia"/>
          <w:lang w:val="es-ES_tradnl"/>
        </w:rPr>
      </w:pPr>
      <w:r w:rsidRPr="00325C35">
        <w:rPr>
          <w:rFonts w:ascii="Georgia" w:hAnsi="Georgia"/>
          <w:noProof/>
          <w:lang w:val="es-ES_tradnl"/>
        </w:rPr>
        <w:drawing>
          <wp:anchor distT="0" distB="0" distL="114300" distR="114300" simplePos="0" relativeHeight="251658240" behindDoc="1" locked="0" layoutInCell="1" allowOverlap="1" wp14:anchorId="2D66BE1D" wp14:editId="5BF2D886">
            <wp:simplePos x="0" y="0"/>
            <wp:positionH relativeFrom="column">
              <wp:posOffset>-589915</wp:posOffset>
            </wp:positionH>
            <wp:positionV relativeFrom="paragraph">
              <wp:posOffset>-52705</wp:posOffset>
            </wp:positionV>
            <wp:extent cx="1943894" cy="676136"/>
            <wp:effectExtent l="0" t="0" r="0" b="0"/>
            <wp:wrapNone/>
            <wp:docPr id="18"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955379" cy="680131"/>
                    </a:xfrm>
                    <a:prstGeom prst="rect">
                      <a:avLst/>
                    </a:prstGeom>
                    <a:noFill/>
                  </pic:spPr>
                </pic:pic>
              </a:graphicData>
            </a:graphic>
            <wp14:sizeRelH relativeFrom="margin">
              <wp14:pctWidth>0</wp14:pctWidth>
            </wp14:sizeRelH>
            <wp14:sizeRelV relativeFrom="margin">
              <wp14:pctHeight>0</wp14:pctHeight>
            </wp14:sizeRelV>
          </wp:anchor>
        </w:drawing>
      </w:r>
      <w:r w:rsidRPr="00325C35" w:rsidR="00A82379">
        <w:rPr>
          <w:rFonts w:ascii="Georgia" w:hAnsi="Georgia"/>
          <w:lang w:val="es-ES_tradnl"/>
        </w:rPr>
        <w:tab/>
      </w:r>
    </w:p>
    <w:p w:rsidRPr="00325C35" w:rsidR="00C066D9" w:rsidRDefault="00C066D9" w14:paraId="5EA3913B" w14:textId="4D0693F0">
      <w:pPr>
        <w:rPr>
          <w:rFonts w:ascii="Georgia" w:hAnsi="Georgia"/>
          <w:lang w:val="es-ES_tradnl"/>
        </w:rPr>
      </w:pPr>
    </w:p>
    <w:p w:rsidRPr="00325C35" w:rsidR="00C066D9" w:rsidRDefault="00C066D9" w14:paraId="44077FD7" w14:textId="77777777">
      <w:pPr>
        <w:rPr>
          <w:rFonts w:ascii="Georgia" w:hAnsi="Georgia"/>
          <w:lang w:val="es-ES_tradnl"/>
        </w:rPr>
      </w:pPr>
    </w:p>
    <w:p w:rsidR="006B5294" w:rsidP="1E4349D1" w:rsidRDefault="006B5294" w14:paraId="4F38425C" w14:textId="77777777">
      <w:pPr>
        <w:pStyle w:val="Ttulo"/>
        <w:rPr>
          <w:rFonts w:ascii="Arial" w:hAnsi="Arial" w:eastAsia="Arial" w:cs="Arial"/>
          <w:sz w:val="56"/>
          <w:szCs w:val="56"/>
          <w:u w:val="single"/>
        </w:rPr>
      </w:pPr>
    </w:p>
    <w:p w:rsidR="30C8168A" w:rsidP="2B4EFEBF" w:rsidRDefault="30C8168A" w14:paraId="744524F4" w14:textId="53B7E601">
      <w:pPr>
        <w:pStyle w:val="Ttulo"/>
        <w:rPr>
          <w:rFonts w:ascii="Arial" w:hAnsi="Arial" w:eastAsia="Arial" w:cs="Arial"/>
          <w:noProof w:val="0"/>
          <w:sz w:val="48"/>
          <w:szCs w:val="48"/>
          <w:u w:val="single"/>
          <w:lang w:val="es-ES"/>
        </w:rPr>
      </w:pPr>
    </w:p>
    <w:p w:rsidR="09122F62" w:rsidP="5A4725BA" w:rsidRDefault="09122F62" w14:paraId="0075F104" w14:textId="42A4A9C5">
      <w:pPr>
        <w:pStyle w:val="Ttulo"/>
        <w:rPr>
          <w:rFonts w:ascii="Arial" w:hAnsi="Arial" w:eastAsia="Arial" w:cs="Arial"/>
          <w:noProof w:val="0"/>
          <w:sz w:val="48"/>
          <w:szCs w:val="48"/>
          <w:u w:val="single"/>
          <w:lang w:val="es-ES"/>
        </w:rPr>
      </w:pPr>
      <w:r w:rsidRPr="5A4725BA" w:rsidR="266A4ABF">
        <w:rPr>
          <w:rFonts w:ascii="Arial" w:hAnsi="Arial" w:eastAsia="Arial" w:cs="Arial"/>
          <w:noProof w:val="0"/>
          <w:sz w:val="48"/>
          <w:szCs w:val="48"/>
          <w:u w:val="single"/>
          <w:lang w:val="es-ES"/>
        </w:rPr>
        <w:t>INFORME TÉCNICO: IMPLEMENTACIÓN Y ADMINISTRACIÓN DE ALMACENAMIENTO EN AMBIENTES WINDOWS SERVER Y LINUX PARA LA EMPRESA XYZ</w:t>
      </w:r>
    </w:p>
    <w:p w:rsidR="5BCF8DFA" w:rsidP="5BCF8DFA" w:rsidRDefault="5BCF8DFA" w14:paraId="24CD3839" w14:textId="1EDB88D7">
      <w:pPr>
        <w:pStyle w:val="Normal"/>
        <w:rPr>
          <w:noProof w:val="0"/>
          <w:lang w:val="es-ES"/>
        </w:rPr>
      </w:pPr>
    </w:p>
    <w:p w:rsidRPr="00325C35" w:rsidR="005D53D3" w:rsidP="2A59649A" w:rsidRDefault="00403408" w14:paraId="42D67EFC" w14:textId="718B297E">
      <w:pPr>
        <w:pStyle w:val="Normal"/>
        <w:rPr>
          <w:rFonts w:ascii="Arial" w:hAnsi="Arial" w:eastAsia="Arial" w:cs="Arial"/>
          <w:b w:val="1"/>
          <w:bCs w:val="1"/>
          <w:noProof w:val="0"/>
          <w:color w:val="auto"/>
          <w:lang w:val="es-CL"/>
        </w:rPr>
      </w:pPr>
      <w:r w:rsidRPr="1A42668E" w:rsidR="528C3EA5">
        <w:rPr>
          <w:rFonts w:ascii="Arial" w:hAnsi="Arial" w:eastAsia="Arial" w:cs="Arial"/>
          <w:b w:val="1"/>
          <w:bCs w:val="1"/>
          <w:noProof w:val="0"/>
          <w:color w:val="auto"/>
          <w:lang w:val="es-CL"/>
        </w:rPr>
        <w:t>MÓDULO:</w:t>
      </w:r>
      <w:r w:rsidRPr="1A42668E" w:rsidR="391C052E">
        <w:rPr>
          <w:rFonts w:ascii="Arial" w:hAnsi="Arial" w:eastAsia="Arial" w:cs="Arial"/>
          <w:b w:val="1"/>
          <w:bCs w:val="1"/>
          <w:noProof w:val="0"/>
          <w:color w:val="auto"/>
          <w:lang w:val="es-CL"/>
        </w:rPr>
        <w:t xml:space="preserve"> CIB</w:t>
      </w:r>
      <w:r w:rsidRPr="1A42668E" w:rsidR="5B4C4858">
        <w:rPr>
          <w:rFonts w:ascii="Arial" w:hAnsi="Arial" w:eastAsia="Arial" w:cs="Arial"/>
          <w:b w:val="1"/>
          <w:bCs w:val="1"/>
          <w:noProof w:val="0"/>
          <w:color w:val="auto"/>
          <w:lang w:val="es-CL"/>
        </w:rPr>
        <w:t>30</w:t>
      </w:r>
      <w:r w:rsidRPr="1A42668E" w:rsidR="34E1B37C">
        <w:rPr>
          <w:rFonts w:ascii="Arial" w:hAnsi="Arial" w:eastAsia="Arial" w:cs="Arial"/>
          <w:b w:val="1"/>
          <w:bCs w:val="1"/>
          <w:noProof w:val="0"/>
          <w:color w:val="auto"/>
          <w:lang w:val="es-CL"/>
        </w:rPr>
        <w:t>1</w:t>
      </w:r>
      <w:r w:rsidRPr="1A42668E" w:rsidR="5B4C4858">
        <w:rPr>
          <w:rFonts w:ascii="Arial" w:hAnsi="Arial" w:eastAsia="Arial" w:cs="Arial"/>
          <w:b w:val="1"/>
          <w:bCs w:val="1"/>
          <w:noProof w:val="0"/>
          <w:color w:val="auto"/>
          <w:lang w:val="es-CL"/>
        </w:rPr>
        <w:t xml:space="preserve">-ONL-TALLER DE </w:t>
      </w:r>
      <w:r w:rsidRPr="1A42668E" w:rsidR="0FFA4A82">
        <w:rPr>
          <w:rFonts w:ascii="Arial" w:hAnsi="Arial" w:eastAsia="Arial" w:cs="Arial"/>
          <w:b w:val="1"/>
          <w:bCs w:val="1"/>
          <w:noProof w:val="0"/>
          <w:color w:val="auto"/>
          <w:lang w:val="es-CL"/>
        </w:rPr>
        <w:t>SISTEMAS OPERATIVOS.</w:t>
      </w:r>
    </w:p>
    <w:p w:rsidRPr="00325C35" w:rsidR="005D53D3" w:rsidP="5A4725BA" w:rsidRDefault="00403408" w14:paraId="5A3BEAE5" w14:textId="16637931">
      <w:pPr>
        <w:spacing w:after="160" w:line="259" w:lineRule="auto"/>
        <w:rPr>
          <w:rFonts w:ascii="Arial" w:hAnsi="Arial" w:eastAsia="Arial" w:cs="Arial"/>
          <w:b w:val="1"/>
          <w:bCs w:val="1"/>
          <w:i w:val="0"/>
          <w:iCs w:val="0"/>
          <w:caps w:val="0"/>
          <w:smallCaps w:val="0"/>
          <w:noProof w:val="0"/>
          <w:color w:val="000000" w:themeColor="text1" w:themeTint="FF" w:themeShade="FF"/>
          <w:sz w:val="24"/>
          <w:szCs w:val="24"/>
          <w:lang w:val="es-CL"/>
        </w:rPr>
      </w:pPr>
      <w:r w:rsidRPr="5A4725BA" w:rsidR="67030502">
        <w:rPr>
          <w:rFonts w:ascii="Arial" w:hAnsi="Arial" w:eastAsia="Arial" w:cs="Arial"/>
          <w:b w:val="1"/>
          <w:bCs w:val="1"/>
          <w:i w:val="0"/>
          <w:iCs w:val="0"/>
          <w:caps w:val="0"/>
          <w:smallCaps w:val="0"/>
          <w:noProof w:val="0"/>
          <w:color w:val="000000" w:themeColor="text1" w:themeTint="FF" w:themeShade="FF"/>
          <w:sz w:val="24"/>
          <w:szCs w:val="24"/>
          <w:lang w:val="es-CL"/>
        </w:rPr>
        <w:t xml:space="preserve">SEMANA: </w:t>
      </w:r>
      <w:r w:rsidRPr="5A4725BA" w:rsidR="67030502">
        <w:rPr>
          <w:rFonts w:ascii="Arial" w:hAnsi="Arial" w:eastAsia="Arial" w:cs="Arial"/>
          <w:b w:val="1"/>
          <w:bCs w:val="1"/>
          <w:i w:val="0"/>
          <w:iCs w:val="0"/>
          <w:caps w:val="0"/>
          <w:smallCaps w:val="0"/>
          <w:noProof w:val="0"/>
          <w:color w:val="000000" w:themeColor="text1" w:themeTint="FF" w:themeShade="FF"/>
          <w:sz w:val="24"/>
          <w:szCs w:val="24"/>
          <w:lang w:val="es-CL"/>
        </w:rPr>
        <w:t xml:space="preserve">Semana </w:t>
      </w:r>
      <w:r w:rsidRPr="5A4725BA" w:rsidR="1542C7E7">
        <w:rPr>
          <w:rFonts w:ascii="Arial" w:hAnsi="Arial" w:eastAsia="Arial" w:cs="Arial"/>
          <w:b w:val="1"/>
          <w:bCs w:val="1"/>
          <w:i w:val="0"/>
          <w:iCs w:val="0"/>
          <w:caps w:val="0"/>
          <w:smallCaps w:val="0"/>
          <w:noProof w:val="0"/>
          <w:color w:val="000000" w:themeColor="text1" w:themeTint="FF" w:themeShade="FF"/>
          <w:sz w:val="24"/>
          <w:szCs w:val="24"/>
          <w:lang w:val="es-CL"/>
        </w:rPr>
        <w:t>7</w:t>
      </w:r>
      <w:r w:rsidRPr="5A4725BA" w:rsidR="4AFE189F">
        <w:rPr>
          <w:rFonts w:ascii="Arial" w:hAnsi="Arial" w:eastAsia="Arial" w:cs="Arial"/>
          <w:b w:val="1"/>
          <w:bCs w:val="1"/>
          <w:i w:val="0"/>
          <w:iCs w:val="0"/>
          <w:caps w:val="0"/>
          <w:smallCaps w:val="0"/>
          <w:noProof w:val="0"/>
          <w:color w:val="000000" w:themeColor="text1" w:themeTint="FF" w:themeShade="FF"/>
          <w:sz w:val="24"/>
          <w:szCs w:val="24"/>
          <w:lang w:val="es-CL"/>
        </w:rPr>
        <w:t>.</w:t>
      </w:r>
    </w:p>
    <w:p w:rsidRPr="00325C35" w:rsidR="005D53D3" w:rsidP="1A42668E" w:rsidRDefault="00403408" w14:paraId="4C0FB68E" w14:textId="60F0AD61">
      <w:pPr>
        <w:spacing w:after="160" w:line="259" w:lineRule="auto"/>
        <w:rPr>
          <w:rFonts w:ascii="Arial" w:hAnsi="Arial" w:eastAsia="Arial" w:cs="Arial"/>
          <w:b w:val="1"/>
          <w:bCs w:val="1"/>
          <w:i w:val="0"/>
          <w:iCs w:val="0"/>
          <w:caps w:val="0"/>
          <w:smallCaps w:val="0"/>
          <w:noProof w:val="0"/>
          <w:color w:val="000000" w:themeColor="text1" w:themeTint="FF" w:themeShade="FF"/>
          <w:sz w:val="24"/>
          <w:szCs w:val="24"/>
          <w:lang w:val="es-ES"/>
        </w:rPr>
      </w:pPr>
      <w:r w:rsidRPr="1A42668E" w:rsidR="3D37B52D">
        <w:rPr>
          <w:rFonts w:ascii="Arial" w:hAnsi="Arial" w:eastAsia="Arial" w:cs="Arial"/>
          <w:b w:val="1"/>
          <w:bCs w:val="1"/>
          <w:i w:val="0"/>
          <w:iCs w:val="0"/>
          <w:caps w:val="0"/>
          <w:smallCaps w:val="0"/>
          <w:noProof w:val="0"/>
          <w:color w:val="000000" w:themeColor="text1" w:themeTint="FF" w:themeShade="FF"/>
          <w:sz w:val="24"/>
          <w:szCs w:val="24"/>
          <w:lang w:val="es-CL"/>
        </w:rPr>
        <w:t>Docente:</w:t>
      </w:r>
      <w:r w:rsidRPr="1A42668E" w:rsidR="3D37B52D">
        <w:rPr>
          <w:rFonts w:ascii="Calibri" w:hAnsi="Calibri" w:eastAsia="Calibri" w:cs="Calibri"/>
          <w:b w:val="1"/>
          <w:bCs w:val="1"/>
          <w:i w:val="0"/>
          <w:iCs w:val="0"/>
          <w:caps w:val="0"/>
          <w:smallCaps w:val="0"/>
          <w:noProof w:val="0"/>
          <w:color w:val="000000" w:themeColor="text1" w:themeTint="FF" w:themeShade="FF"/>
          <w:sz w:val="22"/>
          <w:szCs w:val="22"/>
          <w:lang w:val="es-CL"/>
        </w:rPr>
        <w:t xml:space="preserve">  </w:t>
      </w:r>
      <w:r w:rsidRPr="1A42668E" w:rsidR="41C94D6F">
        <w:rPr>
          <w:rFonts w:ascii="Arial" w:hAnsi="Arial" w:eastAsia="Arial" w:cs="Arial"/>
          <w:b w:val="1"/>
          <w:bCs w:val="1"/>
          <w:i w:val="0"/>
          <w:iCs w:val="0"/>
          <w:caps w:val="0"/>
          <w:smallCaps w:val="0"/>
          <w:noProof w:val="0"/>
          <w:color w:val="000000" w:themeColor="text1" w:themeTint="FF" w:themeShade="FF"/>
          <w:sz w:val="24"/>
          <w:szCs w:val="24"/>
          <w:lang w:val="es-CL"/>
        </w:rPr>
        <w:t>Rodrigo</w:t>
      </w:r>
      <w:r w:rsidRPr="1A42668E" w:rsidR="3C0832EF">
        <w:rPr>
          <w:rFonts w:ascii="Arial" w:hAnsi="Arial" w:eastAsia="Arial" w:cs="Arial"/>
          <w:b w:val="1"/>
          <w:bCs w:val="1"/>
          <w:i w:val="0"/>
          <w:iCs w:val="0"/>
          <w:caps w:val="0"/>
          <w:smallCaps w:val="0"/>
          <w:noProof w:val="0"/>
          <w:color w:val="000000" w:themeColor="text1" w:themeTint="FF" w:themeShade="FF"/>
          <w:sz w:val="24"/>
          <w:szCs w:val="24"/>
          <w:lang w:val="es-CL"/>
        </w:rPr>
        <w:t xml:space="preserve"> </w:t>
      </w:r>
      <w:r w:rsidRPr="1A42668E" w:rsidR="66CF32F5">
        <w:rPr>
          <w:rFonts w:ascii="Arial" w:hAnsi="Arial" w:eastAsia="Arial" w:cs="Arial"/>
          <w:b w:val="1"/>
          <w:bCs w:val="1"/>
          <w:i w:val="0"/>
          <w:iCs w:val="0"/>
          <w:caps w:val="0"/>
          <w:smallCaps w:val="0"/>
          <w:noProof w:val="0"/>
          <w:color w:val="000000" w:themeColor="text1" w:themeTint="FF" w:themeShade="FF"/>
          <w:sz w:val="24"/>
          <w:szCs w:val="24"/>
          <w:lang w:val="es-CL"/>
        </w:rPr>
        <w:t>Orellana</w:t>
      </w:r>
      <w:r w:rsidRPr="1A42668E" w:rsidR="3C0832EF">
        <w:rPr>
          <w:rFonts w:ascii="Arial" w:hAnsi="Arial" w:eastAsia="Arial" w:cs="Arial"/>
          <w:b w:val="1"/>
          <w:bCs w:val="1"/>
          <w:i w:val="0"/>
          <w:iCs w:val="0"/>
          <w:caps w:val="0"/>
          <w:smallCaps w:val="0"/>
          <w:noProof w:val="0"/>
          <w:color w:val="000000" w:themeColor="text1" w:themeTint="FF" w:themeShade="FF"/>
          <w:sz w:val="24"/>
          <w:szCs w:val="24"/>
          <w:lang w:val="es-CL"/>
        </w:rPr>
        <w:t xml:space="preserve"> </w:t>
      </w:r>
      <w:r w:rsidRPr="1A42668E" w:rsidR="0F28C524">
        <w:rPr>
          <w:rFonts w:ascii="Arial" w:hAnsi="Arial" w:eastAsia="Arial" w:cs="Arial"/>
          <w:b w:val="1"/>
          <w:bCs w:val="1"/>
          <w:i w:val="0"/>
          <w:iCs w:val="0"/>
          <w:caps w:val="0"/>
          <w:smallCaps w:val="0"/>
          <w:noProof w:val="0"/>
          <w:color w:val="000000" w:themeColor="text1" w:themeTint="FF" w:themeShade="FF"/>
          <w:sz w:val="24"/>
          <w:szCs w:val="24"/>
          <w:lang w:val="es-CL"/>
        </w:rPr>
        <w:t>Nuñez</w:t>
      </w:r>
      <w:r w:rsidRPr="1A42668E" w:rsidR="0E1E7944">
        <w:rPr>
          <w:rFonts w:ascii="Arial" w:hAnsi="Arial" w:eastAsia="Arial" w:cs="Arial"/>
          <w:b w:val="1"/>
          <w:bCs w:val="1"/>
          <w:i w:val="0"/>
          <w:iCs w:val="0"/>
          <w:caps w:val="0"/>
          <w:smallCaps w:val="0"/>
          <w:noProof w:val="0"/>
          <w:color w:val="000000" w:themeColor="text1" w:themeTint="FF" w:themeShade="FF"/>
          <w:sz w:val="24"/>
          <w:szCs w:val="24"/>
          <w:lang w:val="es-CL"/>
        </w:rPr>
        <w:t>.</w:t>
      </w:r>
    </w:p>
    <w:p w:rsidRPr="00325C35" w:rsidR="005D53D3" w:rsidP="64E5F1E3" w:rsidRDefault="00403408" w14:paraId="7D32ECAD" w14:textId="0F8822F1">
      <w:pPr>
        <w:spacing w:after="160" w:line="259" w:lineRule="auto"/>
        <w:rPr>
          <w:rFonts w:ascii="Arial" w:hAnsi="Arial" w:eastAsia="Arial" w:cs="Arial"/>
          <w:b w:val="1"/>
          <w:bCs w:val="1"/>
          <w:i w:val="0"/>
          <w:iCs w:val="0"/>
          <w:caps w:val="0"/>
          <w:smallCaps w:val="0"/>
          <w:noProof w:val="0"/>
          <w:color w:val="000000" w:themeColor="text1" w:themeTint="FF" w:themeShade="FF"/>
          <w:sz w:val="24"/>
          <w:szCs w:val="24"/>
          <w:lang w:val="es-CL"/>
        </w:rPr>
      </w:pPr>
      <w:r w:rsidRPr="64E5F1E3" w:rsidR="3D37B52D">
        <w:rPr>
          <w:rFonts w:ascii="Arial" w:hAnsi="Arial" w:eastAsia="Arial" w:cs="Arial"/>
          <w:b w:val="1"/>
          <w:bCs w:val="1"/>
          <w:i w:val="0"/>
          <w:iCs w:val="0"/>
          <w:caps w:val="0"/>
          <w:smallCaps w:val="0"/>
          <w:noProof w:val="0"/>
          <w:color w:val="000000" w:themeColor="text1" w:themeTint="FF" w:themeShade="FF"/>
          <w:sz w:val="24"/>
          <w:szCs w:val="24"/>
          <w:lang w:val="es-CL"/>
        </w:rPr>
        <w:t xml:space="preserve">Estudiante: </w:t>
      </w:r>
      <w:r w:rsidRPr="64E5F1E3" w:rsidR="190CA634">
        <w:rPr>
          <w:rFonts w:ascii="Arial" w:hAnsi="Arial" w:eastAsia="Arial" w:cs="Arial"/>
          <w:b w:val="1"/>
          <w:bCs w:val="1"/>
          <w:i w:val="0"/>
          <w:iCs w:val="0"/>
          <w:caps w:val="0"/>
          <w:smallCaps w:val="0"/>
          <w:noProof w:val="0"/>
          <w:color w:val="000000" w:themeColor="text1" w:themeTint="FF" w:themeShade="FF"/>
          <w:sz w:val="24"/>
          <w:szCs w:val="24"/>
          <w:lang w:val="es-CL"/>
        </w:rPr>
        <w:t>Benjamín</w:t>
      </w:r>
      <w:r w:rsidRPr="64E5F1E3" w:rsidR="3D37B52D">
        <w:rPr>
          <w:rFonts w:ascii="Arial" w:hAnsi="Arial" w:eastAsia="Arial" w:cs="Arial"/>
          <w:b w:val="1"/>
          <w:bCs w:val="1"/>
          <w:i w:val="0"/>
          <w:iCs w:val="0"/>
          <w:caps w:val="0"/>
          <w:smallCaps w:val="0"/>
          <w:noProof w:val="0"/>
          <w:color w:val="000000" w:themeColor="text1" w:themeTint="FF" w:themeShade="FF"/>
          <w:sz w:val="24"/>
          <w:szCs w:val="24"/>
          <w:lang w:val="es-CL"/>
        </w:rPr>
        <w:t xml:space="preserve"> Ignacio Cisternas Huerta</w:t>
      </w:r>
      <w:r w:rsidRPr="64E5F1E3" w:rsidR="6D6525C1">
        <w:rPr>
          <w:rFonts w:ascii="Arial" w:hAnsi="Arial" w:eastAsia="Arial" w:cs="Arial"/>
          <w:b w:val="1"/>
          <w:bCs w:val="1"/>
          <w:i w:val="0"/>
          <w:iCs w:val="0"/>
          <w:caps w:val="0"/>
          <w:smallCaps w:val="0"/>
          <w:noProof w:val="0"/>
          <w:color w:val="000000" w:themeColor="text1" w:themeTint="FF" w:themeShade="FF"/>
          <w:sz w:val="24"/>
          <w:szCs w:val="24"/>
          <w:lang w:val="es-CL"/>
        </w:rPr>
        <w:t>.</w:t>
      </w:r>
    </w:p>
    <w:p w:rsidRPr="00325C35" w:rsidR="005D53D3" w:rsidP="2FC8FEBE" w:rsidRDefault="00403408" w14:paraId="27C45262" w14:textId="65E8C2CE">
      <w:pPr>
        <w:pStyle w:val="Normal"/>
        <w:spacing w:after="160" w:line="259" w:lineRule="auto"/>
        <w:jc w:val="left"/>
        <w:rPr>
          <w:rFonts w:ascii="Georgia" w:hAnsi="Georgia"/>
          <w:lang w:val="es-ES"/>
        </w:rPr>
      </w:pPr>
      <w:r w:rsidRPr="5A4725BA" w:rsidR="67030502">
        <w:rPr>
          <w:rFonts w:ascii="Arial" w:hAnsi="Arial" w:eastAsia="Arial" w:cs="Arial"/>
          <w:b w:val="1"/>
          <w:bCs w:val="1"/>
          <w:i w:val="0"/>
          <w:iCs w:val="0"/>
          <w:caps w:val="0"/>
          <w:smallCaps w:val="0"/>
          <w:noProof w:val="0"/>
          <w:color w:val="000000" w:themeColor="text1" w:themeTint="FF" w:themeShade="FF"/>
          <w:sz w:val="24"/>
          <w:szCs w:val="24"/>
          <w:lang w:val="es-CL"/>
        </w:rPr>
        <w:t>Fecha</w:t>
      </w:r>
      <w:r w:rsidRPr="5A4725BA" w:rsidR="67030502">
        <w:rPr>
          <w:rFonts w:ascii="Arial" w:hAnsi="Arial" w:eastAsia="Arial" w:cs="Arial"/>
          <w:b w:val="1"/>
          <w:bCs w:val="1"/>
          <w:i w:val="0"/>
          <w:iCs w:val="0"/>
          <w:caps w:val="0"/>
          <w:smallCaps w:val="0"/>
          <w:noProof w:val="0"/>
          <w:color w:val="000000" w:themeColor="text1" w:themeTint="FF" w:themeShade="FF"/>
          <w:sz w:val="24"/>
          <w:szCs w:val="24"/>
          <w:lang w:val="es-CL"/>
        </w:rPr>
        <w:t>:</w:t>
      </w:r>
      <w:r w:rsidRPr="5A4725BA" w:rsidR="5A4E6C96">
        <w:rPr>
          <w:rFonts w:ascii="Arial" w:hAnsi="Arial" w:eastAsia="Arial" w:cs="Arial"/>
          <w:b w:val="1"/>
          <w:bCs w:val="1"/>
          <w:i w:val="0"/>
          <w:iCs w:val="0"/>
          <w:caps w:val="0"/>
          <w:smallCaps w:val="0"/>
          <w:noProof w:val="0"/>
          <w:color w:val="000000" w:themeColor="text1" w:themeTint="FF" w:themeShade="FF"/>
          <w:sz w:val="24"/>
          <w:szCs w:val="24"/>
          <w:lang w:val="es-CL"/>
        </w:rPr>
        <w:t>28</w:t>
      </w:r>
      <w:r w:rsidRPr="5A4725BA" w:rsidR="67030502">
        <w:rPr>
          <w:rFonts w:ascii="Arial" w:hAnsi="Arial" w:eastAsia="Arial" w:cs="Arial"/>
          <w:b w:val="1"/>
          <w:bCs w:val="1"/>
          <w:i w:val="0"/>
          <w:iCs w:val="0"/>
          <w:caps w:val="0"/>
          <w:smallCaps w:val="0"/>
          <w:noProof w:val="0"/>
          <w:color w:val="000000" w:themeColor="text1" w:themeTint="FF" w:themeShade="FF"/>
          <w:sz w:val="24"/>
          <w:szCs w:val="24"/>
          <w:lang w:val="es-CL"/>
        </w:rPr>
        <w:t>/0</w:t>
      </w:r>
      <w:r w:rsidRPr="5A4725BA" w:rsidR="64B7CF68">
        <w:rPr>
          <w:rFonts w:ascii="Arial" w:hAnsi="Arial" w:eastAsia="Arial" w:cs="Arial"/>
          <w:b w:val="1"/>
          <w:bCs w:val="1"/>
          <w:i w:val="0"/>
          <w:iCs w:val="0"/>
          <w:caps w:val="0"/>
          <w:smallCaps w:val="0"/>
          <w:noProof w:val="0"/>
          <w:color w:val="000000" w:themeColor="text1" w:themeTint="FF" w:themeShade="FF"/>
          <w:sz w:val="24"/>
          <w:szCs w:val="24"/>
          <w:lang w:val="es-CL"/>
        </w:rPr>
        <w:t>9</w:t>
      </w:r>
      <w:r w:rsidRPr="5A4725BA" w:rsidR="67030502">
        <w:rPr>
          <w:rFonts w:ascii="Arial" w:hAnsi="Arial" w:eastAsia="Arial" w:cs="Arial"/>
          <w:b w:val="1"/>
          <w:bCs w:val="1"/>
          <w:i w:val="0"/>
          <w:iCs w:val="0"/>
          <w:caps w:val="0"/>
          <w:smallCaps w:val="0"/>
          <w:noProof w:val="0"/>
          <w:color w:val="000000" w:themeColor="text1" w:themeTint="FF" w:themeShade="FF"/>
          <w:sz w:val="24"/>
          <w:szCs w:val="24"/>
          <w:lang w:val="es-CL"/>
        </w:rPr>
        <w:t>/</w:t>
      </w:r>
      <w:r w:rsidRPr="5A4725BA" w:rsidR="67030502">
        <w:rPr>
          <w:rFonts w:ascii="Arial" w:hAnsi="Arial" w:eastAsia="Arial" w:cs="Arial"/>
          <w:b w:val="1"/>
          <w:bCs w:val="1"/>
          <w:i w:val="0"/>
          <w:iCs w:val="0"/>
          <w:caps w:val="0"/>
          <w:smallCaps w:val="0"/>
          <w:noProof w:val="0"/>
          <w:color w:val="000000" w:themeColor="text1" w:themeTint="FF" w:themeShade="FF"/>
          <w:sz w:val="24"/>
          <w:szCs w:val="24"/>
          <w:lang w:val="es-CL"/>
        </w:rPr>
        <w:t>2026</w:t>
      </w:r>
      <w:r w:rsidRPr="5A4725BA" w:rsidR="0BD164DB">
        <w:rPr>
          <w:rFonts w:ascii="Arial" w:hAnsi="Arial" w:eastAsia="Arial" w:cs="Arial"/>
          <w:b w:val="1"/>
          <w:bCs w:val="1"/>
          <w:i w:val="0"/>
          <w:iCs w:val="0"/>
          <w:caps w:val="0"/>
          <w:smallCaps w:val="0"/>
          <w:noProof w:val="0"/>
          <w:color w:val="000000" w:themeColor="text1" w:themeTint="FF" w:themeShade="FF"/>
          <w:sz w:val="24"/>
          <w:szCs w:val="24"/>
          <w:lang w:val="es-CL"/>
        </w:rPr>
        <w:t>.</w:t>
      </w:r>
      <w:r w:rsidRPr="5A4725BA">
        <w:rPr>
          <w:rFonts w:ascii="Georgia" w:hAnsi="Georgia"/>
          <w:lang w:val="es-ES"/>
        </w:rPr>
        <w:br w:type="page"/>
      </w:r>
      <w:bookmarkStart w:name="_Toc522195143" w:id="0"/>
    </w:p>
    <w:bookmarkStart w:name="_Toc108796999" w:displacedByCustomXml="next" w:id="1"/>
    <w:bookmarkStart w:name="_Toc110237452" w:displacedByCustomXml="next" w:id="2"/>
    <w:sdt>
      <w:sdtPr>
        <w:id w:val="1793364220"/>
        <w:docPartObj>
          <w:docPartGallery w:val="Table of Contents"/>
          <w:docPartUnique/>
        </w:docPartObj>
      </w:sdtPr>
      <w:sdtContent>
        <w:p w:rsidRPr="00325C35" w:rsidR="00906253" w:rsidP="2FC8FEBE" w:rsidRDefault="00906253" w14:paraId="732A7AD7" w14:textId="77777777">
          <w:pPr>
            <w:pStyle w:val="TtuloTDC"/>
            <w:spacing w:before="0"/>
            <w:rPr>
              <w:rFonts w:eastAsia="" w:cs="Futura Lt BT" w:eastAsiaTheme="minorEastAsia"/>
              <w:b w:val="1"/>
              <w:bCs w:val="1"/>
              <w:sz w:val="56"/>
              <w:szCs w:val="56"/>
              <w:lang w:val="es-ES"/>
            </w:rPr>
          </w:pPr>
          <w:r w:rsidRPr="2A59649A" w:rsidR="3F833727">
            <w:rPr>
              <w:rFonts w:cs="Futura Lt BT"/>
              <w:sz w:val="56"/>
              <w:szCs w:val="56"/>
              <w:lang w:val="es-ES"/>
            </w:rPr>
            <w:t>Tabla de contenidos</w:t>
          </w:r>
        </w:p>
        <w:p w:rsidRPr="00325C35" w:rsidR="00906253" w:rsidP="2FC8FEBE" w:rsidRDefault="00906253" w14:paraId="3FB78D4E" w14:textId="77777777">
          <w:pPr>
            <w:spacing w:after="100"/>
            <w:rPr>
              <w:rFonts w:cs="Sanskrit Text"/>
              <w:lang w:val="es-ES"/>
            </w:rPr>
          </w:pPr>
        </w:p>
        <w:p w:rsidRPr="00325C35" w:rsidR="00906253" w:rsidP="6F1B5E4E" w:rsidRDefault="00906253" w14:paraId="2B2677CE" w14:textId="1C9B5A57">
          <w:pPr>
            <w:pStyle w:val="TDC1"/>
            <w:tabs>
              <w:tab w:val="right" w:leader="dot" w:pos="8970"/>
            </w:tabs>
            <w:rPr>
              <w:rStyle w:val="Hipervnculo"/>
              <w:noProof/>
              <w:lang w:eastAsia="es-CL"/>
            </w:rPr>
          </w:pPr>
          <w:r>
            <w:fldChar w:fldCharType="begin"/>
          </w:r>
          <w:r>
            <w:instrText xml:space="preserve">TOC \o "1-3" \z \u \h</w:instrText>
          </w:r>
          <w:r>
            <w:fldChar w:fldCharType="separate"/>
          </w:r>
          <w:hyperlink w:anchor="_Toc642705379">
            <w:r w:rsidRPr="6F1B5E4E" w:rsidR="6F1B5E4E">
              <w:rPr>
                <w:rStyle w:val="Hipervnculo"/>
              </w:rPr>
              <w:t>Introducción</w:t>
            </w:r>
            <w:r>
              <w:tab/>
            </w:r>
            <w:r>
              <w:fldChar w:fldCharType="begin"/>
            </w:r>
            <w:r>
              <w:instrText xml:space="preserve">PAGEREF _Toc642705379 \h</w:instrText>
            </w:r>
            <w:r>
              <w:fldChar w:fldCharType="separate"/>
            </w:r>
            <w:r w:rsidRPr="6F1B5E4E" w:rsidR="6F1B5E4E">
              <w:rPr>
                <w:rStyle w:val="Hipervnculo"/>
              </w:rPr>
              <w:t>2</w:t>
            </w:r>
            <w:r>
              <w:fldChar w:fldCharType="end"/>
            </w:r>
          </w:hyperlink>
        </w:p>
        <w:p w:rsidRPr="00325C35" w:rsidR="00906253" w:rsidP="6F1B5E4E" w:rsidRDefault="00906253" w14:paraId="7DCED447" w14:textId="5361B177">
          <w:pPr>
            <w:pStyle w:val="TDC1"/>
            <w:tabs>
              <w:tab w:val="right" w:leader="dot" w:pos="8970"/>
            </w:tabs>
            <w:rPr>
              <w:rStyle w:val="Hipervnculo"/>
              <w:noProof/>
              <w:lang w:eastAsia="es-CL"/>
            </w:rPr>
          </w:pPr>
          <w:hyperlink w:anchor="_Toc1946732389">
            <w:r w:rsidRPr="6F1B5E4E" w:rsidR="6F1B5E4E">
              <w:rPr>
                <w:rStyle w:val="Hipervnculo"/>
              </w:rPr>
              <w:t>Desarrollo</w:t>
            </w:r>
            <w:r>
              <w:tab/>
            </w:r>
            <w:r>
              <w:fldChar w:fldCharType="begin"/>
            </w:r>
            <w:r>
              <w:instrText xml:space="preserve">PAGEREF _Toc1946732389 \h</w:instrText>
            </w:r>
            <w:r>
              <w:fldChar w:fldCharType="separate"/>
            </w:r>
            <w:r w:rsidRPr="6F1B5E4E" w:rsidR="6F1B5E4E">
              <w:rPr>
                <w:rStyle w:val="Hipervnculo"/>
              </w:rPr>
              <w:t>3</w:t>
            </w:r>
            <w:r>
              <w:fldChar w:fldCharType="end"/>
            </w:r>
          </w:hyperlink>
        </w:p>
        <w:p w:rsidRPr="00325C35" w:rsidR="00906253" w:rsidP="6F1B5E4E" w:rsidRDefault="00906253" w14:paraId="02B29BB6" w14:textId="3FBDC158">
          <w:pPr>
            <w:pStyle w:val="TDC1"/>
            <w:tabs>
              <w:tab w:val="right" w:leader="dot" w:pos="8970"/>
            </w:tabs>
            <w:rPr>
              <w:rStyle w:val="Hipervnculo"/>
              <w:noProof/>
              <w:lang w:eastAsia="es-CL"/>
            </w:rPr>
          </w:pPr>
          <w:hyperlink w:anchor="_Toc652964821">
            <w:r w:rsidRPr="6F1B5E4E" w:rsidR="6F1B5E4E">
              <w:rPr>
                <w:rStyle w:val="Hipervnculo"/>
              </w:rPr>
              <w:t>Conclusión</w:t>
            </w:r>
            <w:r>
              <w:tab/>
            </w:r>
            <w:r>
              <w:fldChar w:fldCharType="begin"/>
            </w:r>
            <w:r>
              <w:instrText xml:space="preserve">PAGEREF _Toc652964821 \h</w:instrText>
            </w:r>
            <w:r>
              <w:fldChar w:fldCharType="separate"/>
            </w:r>
            <w:r w:rsidRPr="6F1B5E4E" w:rsidR="6F1B5E4E">
              <w:rPr>
                <w:rStyle w:val="Hipervnculo"/>
              </w:rPr>
              <w:t>4</w:t>
            </w:r>
            <w:r>
              <w:fldChar w:fldCharType="end"/>
            </w:r>
          </w:hyperlink>
        </w:p>
        <w:p w:rsidR="2A59649A" w:rsidP="5DB93503" w:rsidRDefault="2A59649A" w14:paraId="617F4D78" w14:textId="3CEE40CF">
          <w:pPr>
            <w:pStyle w:val="TDC1"/>
            <w:tabs>
              <w:tab w:val="right" w:leader="dot" w:pos="8970"/>
            </w:tabs>
          </w:pPr>
          <w:r>
            <w:fldChar w:fldCharType="end"/>
          </w:r>
        </w:p>
      </w:sdtContent>
    </w:sdt>
    <w:p w:rsidRPr="00325C35" w:rsidR="00906253" w:rsidP="2FC8FEBE" w:rsidRDefault="00906253" w14:paraId="63A5B8E5" w14:textId="190C4898">
      <w:pPr>
        <w:spacing w:after="100"/>
        <w:rPr>
          <w:rFonts w:ascii="Georgia" w:hAnsi="Georgia"/>
          <w:b w:val="1"/>
          <w:bCs w:val="1"/>
          <w:lang w:val="es-ES"/>
        </w:rPr>
      </w:pPr>
    </w:p>
    <w:p w:rsidRPr="00325C35" w:rsidR="00906253" w:rsidRDefault="00906253" w14:paraId="501819BA" w14:textId="77777777">
      <w:pPr>
        <w:spacing w:after="160" w:line="259" w:lineRule="auto"/>
        <w:jc w:val="left"/>
        <w:rPr>
          <w:b w:val="1"/>
          <w:bCs w:val="1"/>
        </w:rPr>
      </w:pPr>
    </w:p>
    <w:p w:rsidR="41A6344D" w:rsidP="41A6344D" w:rsidRDefault="41A6344D" w14:paraId="7381F00B" w14:textId="5C9EBE24">
      <w:pPr>
        <w:spacing w:after="160" w:line="259" w:lineRule="auto"/>
        <w:jc w:val="left"/>
        <w:rPr>
          <w:b w:val="1"/>
          <w:bCs w:val="1"/>
        </w:rPr>
      </w:pPr>
    </w:p>
    <w:p w:rsidR="41A6344D" w:rsidP="41A6344D" w:rsidRDefault="41A6344D" w14:paraId="525F9FDB" w14:textId="5B642D1D">
      <w:pPr>
        <w:spacing w:after="160" w:line="259" w:lineRule="auto"/>
        <w:jc w:val="left"/>
        <w:rPr>
          <w:b w:val="1"/>
          <w:bCs w:val="1"/>
        </w:rPr>
      </w:pPr>
    </w:p>
    <w:p w:rsidR="41A6344D" w:rsidP="41A6344D" w:rsidRDefault="41A6344D" w14:paraId="77088D08" w14:textId="6EBDF843">
      <w:pPr>
        <w:spacing w:after="160" w:line="259" w:lineRule="auto"/>
        <w:jc w:val="left"/>
        <w:rPr>
          <w:b w:val="1"/>
          <w:bCs w:val="1"/>
        </w:rPr>
      </w:pPr>
    </w:p>
    <w:p w:rsidR="41A6344D" w:rsidP="41A6344D" w:rsidRDefault="41A6344D" w14:paraId="78E80D73" w14:textId="7F27DBFF">
      <w:pPr>
        <w:spacing w:after="160" w:line="259" w:lineRule="auto"/>
        <w:jc w:val="left"/>
        <w:rPr>
          <w:b w:val="1"/>
          <w:bCs w:val="1"/>
        </w:rPr>
      </w:pPr>
    </w:p>
    <w:p w:rsidR="41A6344D" w:rsidP="41A6344D" w:rsidRDefault="41A6344D" w14:paraId="6DA89AE8" w14:textId="7345636F">
      <w:pPr>
        <w:spacing w:after="160" w:line="259" w:lineRule="auto"/>
        <w:jc w:val="left"/>
        <w:rPr>
          <w:b w:val="1"/>
          <w:bCs w:val="1"/>
        </w:rPr>
      </w:pPr>
    </w:p>
    <w:p w:rsidR="41A6344D" w:rsidP="41A6344D" w:rsidRDefault="41A6344D" w14:paraId="02C0FD61" w14:textId="46B59745">
      <w:pPr>
        <w:spacing w:after="160" w:line="259" w:lineRule="auto"/>
        <w:jc w:val="left"/>
        <w:rPr>
          <w:b w:val="1"/>
          <w:bCs w:val="1"/>
        </w:rPr>
      </w:pPr>
    </w:p>
    <w:p w:rsidR="41A6344D" w:rsidP="41A6344D" w:rsidRDefault="41A6344D" w14:paraId="6017FA5E" w14:textId="0552914D">
      <w:pPr>
        <w:spacing w:after="160" w:line="259" w:lineRule="auto"/>
        <w:jc w:val="left"/>
        <w:rPr>
          <w:b w:val="1"/>
          <w:bCs w:val="1"/>
        </w:rPr>
      </w:pPr>
    </w:p>
    <w:p w:rsidR="41A6344D" w:rsidP="41A6344D" w:rsidRDefault="41A6344D" w14:paraId="6A128441" w14:textId="1C1A2F7F">
      <w:pPr>
        <w:spacing w:after="160" w:line="259" w:lineRule="auto"/>
        <w:jc w:val="left"/>
        <w:rPr>
          <w:b w:val="1"/>
          <w:bCs w:val="1"/>
        </w:rPr>
      </w:pPr>
    </w:p>
    <w:p w:rsidR="41A6344D" w:rsidP="41A6344D" w:rsidRDefault="41A6344D" w14:paraId="2AC8FECD" w14:textId="4E82B1A4">
      <w:pPr>
        <w:pStyle w:val="Normal"/>
        <w:spacing w:after="160" w:line="259" w:lineRule="auto"/>
        <w:jc w:val="left"/>
        <w:rPr>
          <w:b w:val="1"/>
          <w:bCs w:val="1"/>
        </w:rPr>
      </w:pPr>
    </w:p>
    <w:p w:rsidR="41A6344D" w:rsidP="41A6344D" w:rsidRDefault="41A6344D" w14:paraId="1502160F" w14:textId="3795D58C">
      <w:pPr>
        <w:pStyle w:val="Normal"/>
        <w:spacing w:after="160" w:line="259" w:lineRule="auto"/>
        <w:jc w:val="left"/>
        <w:rPr>
          <w:b w:val="1"/>
          <w:bCs w:val="1"/>
        </w:rPr>
      </w:pPr>
    </w:p>
    <w:p w:rsidR="2A4B7911" w:rsidP="2A4B7911" w:rsidRDefault="2A4B7911" w14:paraId="3D2246AB" w14:textId="7A878EFD">
      <w:pPr>
        <w:pStyle w:val="Ttulo1"/>
        <w:spacing w:after="160" w:line="259" w:lineRule="auto"/>
        <w:jc w:val="left"/>
        <w:rPr>
          <w:rFonts w:ascii="Arial" w:hAnsi="Arial" w:eastAsia="Arial" w:cs="Arial"/>
          <w:sz w:val="40"/>
          <w:szCs w:val="40"/>
          <w:u w:val="single"/>
        </w:rPr>
      </w:pPr>
    </w:p>
    <w:p w:rsidRPr="00641E85" w:rsidR="002177BC" w:rsidP="2A4B7911" w:rsidRDefault="002177BC" w14:paraId="013D1D28" w14:textId="477EBD9A">
      <w:pPr>
        <w:pStyle w:val="Ttulo1"/>
        <w:spacing w:after="160" w:line="259" w:lineRule="auto"/>
        <w:jc w:val="left"/>
        <w:rPr>
          <w:rFonts w:ascii="Arial" w:hAnsi="Arial" w:eastAsia="Arial" w:cs="Arial"/>
          <w:sz w:val="40"/>
          <w:szCs w:val="40"/>
          <w:u w:val="single"/>
        </w:rPr>
      </w:pPr>
      <w:bookmarkStart w:name="_Toc642705379" w:id="1772543443"/>
      <w:r w:rsidRPr="5A4725BA" w:rsidR="50888ED1">
        <w:rPr>
          <w:rFonts w:ascii="Arial" w:hAnsi="Arial" w:eastAsia="Arial" w:cs="Arial"/>
          <w:sz w:val="40"/>
          <w:szCs w:val="40"/>
          <w:u w:val="single"/>
        </w:rPr>
        <w:t>Introducción</w:t>
      </w:r>
      <w:bookmarkEnd w:id="1"/>
      <w:bookmarkEnd w:id="1772543443"/>
    </w:p>
    <w:p w:rsidRPr="00641E85" w:rsidR="002177BC" w:rsidP="5A4725BA" w:rsidRDefault="002177BC" w14:paraId="204EC50E" w14:textId="04F9F44A">
      <w:pPr>
        <w:spacing w:before="240" w:beforeAutospacing="off" w:after="240" w:afterAutospacing="off" w:line="259" w:lineRule="auto"/>
        <w:jc w:val="left"/>
        <w:rPr>
          <w:rFonts w:ascii="Arial" w:hAnsi="Arial" w:eastAsia="Arial" w:cs="Arial"/>
          <w:noProof w:val="0"/>
          <w:color w:val="auto"/>
          <w:sz w:val="24"/>
          <w:szCs w:val="24"/>
          <w:lang w:val="es-CL"/>
        </w:rPr>
      </w:pPr>
      <w:r w:rsidRPr="5A4725BA" w:rsidR="4F95CA4F">
        <w:rPr>
          <w:rFonts w:ascii="Arial" w:hAnsi="Arial" w:eastAsia="Arial" w:cs="Arial"/>
          <w:noProof w:val="0"/>
          <w:color w:val="auto"/>
          <w:sz w:val="24"/>
          <w:szCs w:val="24"/>
          <w:lang w:val="es-CL"/>
        </w:rPr>
        <w:t>En la arquitectura moderna de centros de datos, la gestión eficiente del almacenamiento físico y lógico constituye una tarea crítica para asegurar la continuidad operativa de los servicios empresariales. La integración de nuevas unidades de almacenamiento en los servidores de infraestructura requiere una planificación rigurosa que no solo satisfaga la demanda actual de capacidad, sino que también contemple esquemas de escalabilidad, rendimiento y tolerancia a fallas.</w:t>
      </w:r>
    </w:p>
    <w:p w:rsidRPr="00641E85" w:rsidR="002177BC" w:rsidP="5A4725BA" w:rsidRDefault="002177BC" w14:paraId="677EC971" w14:textId="0FA79A55">
      <w:pPr>
        <w:spacing w:before="240" w:beforeAutospacing="off" w:after="240" w:afterAutospacing="off" w:line="259" w:lineRule="auto"/>
        <w:jc w:val="left"/>
        <w:rPr>
          <w:rFonts w:ascii="Arial" w:hAnsi="Arial" w:eastAsia="Arial" w:cs="Arial"/>
          <w:noProof w:val="0"/>
          <w:color w:val="auto"/>
          <w:sz w:val="24"/>
          <w:szCs w:val="24"/>
          <w:lang w:val="es-CL"/>
        </w:rPr>
      </w:pPr>
      <w:r w:rsidRPr="5A4725BA" w:rsidR="4F95CA4F">
        <w:rPr>
          <w:rFonts w:ascii="Arial" w:hAnsi="Arial" w:eastAsia="Arial" w:cs="Arial"/>
          <w:noProof w:val="0"/>
          <w:color w:val="auto"/>
          <w:sz w:val="24"/>
          <w:szCs w:val="24"/>
          <w:lang w:val="es-CL"/>
        </w:rPr>
        <w:t xml:space="preserve">El presente informe técnico responde al requerimiento planteado por la </w:t>
      </w:r>
      <w:r w:rsidRPr="5A4725BA" w:rsidR="4F95CA4F">
        <w:rPr>
          <w:rFonts w:ascii="Arial" w:hAnsi="Arial" w:eastAsia="Arial" w:cs="Arial"/>
          <w:b w:val="1"/>
          <w:bCs w:val="1"/>
          <w:noProof w:val="0"/>
          <w:color w:val="auto"/>
          <w:sz w:val="24"/>
          <w:szCs w:val="24"/>
          <w:lang w:val="es-CL"/>
        </w:rPr>
        <w:t>Empresa XYZ</w:t>
      </w:r>
      <w:r w:rsidRPr="5A4725BA" w:rsidR="4F95CA4F">
        <w:rPr>
          <w:rFonts w:ascii="Arial" w:hAnsi="Arial" w:eastAsia="Arial" w:cs="Arial"/>
          <w:noProof w:val="0"/>
          <w:color w:val="auto"/>
          <w:sz w:val="24"/>
          <w:szCs w:val="24"/>
          <w:lang w:val="es-CL"/>
        </w:rPr>
        <w:t xml:space="preserve">, la cual ha adquirido nuevos equipos de almacenamiento de </w:t>
      </w:r>
      <w:r w:rsidRPr="5A4725BA" w:rsidR="4F95CA4F">
        <w:rPr>
          <w:rFonts w:ascii="Arial" w:hAnsi="Arial" w:eastAsia="Arial" w:cs="Arial"/>
          <w:b w:val="1"/>
          <w:bCs w:val="1"/>
          <w:noProof w:val="0"/>
          <w:color w:val="auto"/>
          <w:sz w:val="24"/>
          <w:szCs w:val="24"/>
          <w:lang w:val="es-CL"/>
        </w:rPr>
        <w:t>5 TB</w:t>
      </w:r>
      <w:r w:rsidRPr="5A4725BA" w:rsidR="4F95CA4F">
        <w:rPr>
          <w:rFonts w:ascii="Arial" w:hAnsi="Arial" w:eastAsia="Arial" w:cs="Arial"/>
          <w:noProof w:val="0"/>
          <w:color w:val="auto"/>
          <w:sz w:val="24"/>
          <w:szCs w:val="24"/>
          <w:lang w:val="es-CL"/>
        </w:rPr>
        <w:t xml:space="preserve"> para su centro de datos. El objetivo principal es diseñar e implementar una estructura de particiones optimizada que aísle el sistema operativo de los datos de producción, incorpore el sistema de archivos solicitado </w:t>
      </w:r>
      <w:r w:rsidRPr="5A4725BA" w:rsidR="4F95CA4F">
        <w:rPr>
          <w:rFonts w:ascii="Arial" w:hAnsi="Arial" w:eastAsia="Arial" w:cs="Arial"/>
          <w:b w:val="1"/>
          <w:bCs w:val="1"/>
          <w:noProof w:val="0"/>
          <w:color w:val="auto"/>
          <w:sz w:val="24"/>
          <w:szCs w:val="24"/>
          <w:lang w:val="es-CL"/>
        </w:rPr>
        <w:t>exFAT</w:t>
      </w:r>
      <w:r w:rsidRPr="5A4725BA" w:rsidR="4F95CA4F">
        <w:rPr>
          <w:rFonts w:ascii="Arial" w:hAnsi="Arial" w:eastAsia="Arial" w:cs="Arial"/>
          <w:noProof w:val="0"/>
          <w:color w:val="auto"/>
          <w:sz w:val="24"/>
          <w:szCs w:val="24"/>
          <w:lang w:val="es-CL"/>
        </w:rPr>
        <w:t xml:space="preserve"> para el volumen de trabajo y reserve estratégicamente un </w:t>
      </w:r>
      <w:r w:rsidRPr="5A4725BA" w:rsidR="4F95CA4F">
        <w:rPr>
          <w:rFonts w:ascii="Arial" w:hAnsi="Arial" w:eastAsia="Arial" w:cs="Arial"/>
          <w:b w:val="1"/>
          <w:bCs w:val="1"/>
          <w:noProof w:val="0"/>
          <w:color w:val="auto"/>
          <w:sz w:val="24"/>
          <w:szCs w:val="24"/>
          <w:lang w:val="es-CL"/>
        </w:rPr>
        <w:t>20% del espacio total</w:t>
      </w:r>
      <w:r w:rsidRPr="5A4725BA" w:rsidR="4F95CA4F">
        <w:rPr>
          <w:rFonts w:ascii="Arial" w:hAnsi="Arial" w:eastAsia="Arial" w:cs="Arial"/>
          <w:noProof w:val="0"/>
          <w:color w:val="auto"/>
          <w:sz w:val="24"/>
          <w:szCs w:val="24"/>
          <w:lang w:val="es-CL"/>
        </w:rPr>
        <w:t xml:space="preserve"> para futuras expansiones de la organización.</w:t>
      </w:r>
    </w:p>
    <w:p w:rsidRPr="00641E85" w:rsidR="002177BC" w:rsidP="5A4725BA" w:rsidRDefault="002177BC" w14:paraId="6A423BA8" w14:textId="20644042">
      <w:pPr>
        <w:spacing w:before="240" w:beforeAutospacing="off" w:after="240" w:afterAutospacing="off" w:line="259" w:lineRule="auto"/>
        <w:jc w:val="left"/>
        <w:rPr>
          <w:rFonts w:ascii="Arial" w:hAnsi="Arial" w:eastAsia="Arial" w:cs="Arial"/>
          <w:noProof w:val="0"/>
          <w:color w:val="auto"/>
          <w:sz w:val="24"/>
          <w:szCs w:val="24"/>
          <w:lang w:val="es-CL"/>
        </w:rPr>
      </w:pPr>
      <w:r w:rsidRPr="5A4725BA" w:rsidR="4F95CA4F">
        <w:rPr>
          <w:rFonts w:ascii="Arial" w:hAnsi="Arial" w:eastAsia="Arial" w:cs="Arial"/>
          <w:noProof w:val="0"/>
          <w:color w:val="auto"/>
          <w:sz w:val="24"/>
          <w:szCs w:val="24"/>
          <w:lang w:val="es-CL"/>
        </w:rPr>
        <w:t xml:space="preserve">A través de este documento, se detallan los conceptos teóricos, la fundamentación de las tecnologías seleccionadas (tablas GPT y sistemas de archivos), el procedimiento práctico paso a paso utilizando la herramienta </w:t>
      </w:r>
      <w:r w:rsidRPr="5A4725BA" w:rsidR="4F95CA4F">
        <w:rPr>
          <w:rFonts w:ascii="Arial" w:hAnsi="Arial" w:eastAsia="Arial" w:cs="Arial"/>
          <w:i w:val="1"/>
          <w:iCs w:val="1"/>
          <w:noProof w:val="0"/>
          <w:color w:val="auto"/>
          <w:sz w:val="24"/>
          <w:szCs w:val="24"/>
          <w:lang w:val="es-CL"/>
        </w:rPr>
        <w:t>Disk Management</w:t>
      </w:r>
      <w:r w:rsidRPr="5A4725BA" w:rsidR="4F95CA4F">
        <w:rPr>
          <w:rFonts w:ascii="Arial" w:hAnsi="Arial" w:eastAsia="Arial" w:cs="Arial"/>
          <w:noProof w:val="0"/>
          <w:color w:val="auto"/>
          <w:sz w:val="24"/>
          <w:szCs w:val="24"/>
          <w:lang w:val="es-CL"/>
        </w:rPr>
        <w:t xml:space="preserve"> en Windows Server, la equivalencia de administración por línea de comandos mediante utilidades nativas (</w:t>
      </w:r>
      <w:r w:rsidRPr="5A4725BA" w:rsidR="4F95CA4F">
        <w:rPr>
          <w:rFonts w:ascii="Arial" w:hAnsi="Arial" w:eastAsia="Arial" w:cs="Arial"/>
          <w:noProof w:val="0"/>
          <w:color w:val="4747C8" w:themeColor="accent4" w:themeTint="FF" w:themeShade="BF"/>
          <w:sz w:val="24"/>
          <w:szCs w:val="24"/>
          <w:lang w:val="es-CL"/>
        </w:rPr>
        <w:t>fdisk</w:t>
      </w:r>
      <w:r w:rsidRPr="5A4725BA" w:rsidR="4F95CA4F">
        <w:rPr>
          <w:rFonts w:ascii="Arial" w:hAnsi="Arial" w:eastAsia="Arial" w:cs="Arial"/>
          <w:noProof w:val="0"/>
          <w:color w:val="auto"/>
          <w:sz w:val="24"/>
          <w:szCs w:val="24"/>
          <w:lang w:val="es-CL"/>
        </w:rPr>
        <w:t>,</w:t>
      </w:r>
      <w:r w:rsidRPr="5A4725BA" w:rsidR="4F95CA4F">
        <w:rPr>
          <w:rFonts w:ascii="Arial" w:hAnsi="Arial" w:eastAsia="Arial" w:cs="Arial"/>
          <w:noProof w:val="0"/>
          <w:color w:val="4747C8" w:themeColor="accent4" w:themeTint="FF" w:themeShade="BF"/>
          <w:sz w:val="24"/>
          <w:szCs w:val="24"/>
          <w:lang w:val="es-CL"/>
        </w:rPr>
        <w:t xml:space="preserve"> </w:t>
      </w:r>
      <w:r w:rsidRPr="5A4725BA" w:rsidR="4F95CA4F">
        <w:rPr>
          <w:rFonts w:ascii="Arial" w:hAnsi="Arial" w:eastAsia="Arial" w:cs="Arial"/>
          <w:noProof w:val="0"/>
          <w:color w:val="4747C8" w:themeColor="accent4" w:themeTint="FF" w:themeShade="BF"/>
          <w:sz w:val="24"/>
          <w:szCs w:val="24"/>
          <w:lang w:val="es-CL"/>
        </w:rPr>
        <w:t>mkfs</w:t>
      </w:r>
      <w:r w:rsidRPr="5A4725BA" w:rsidR="4F95CA4F">
        <w:rPr>
          <w:rFonts w:ascii="Arial" w:hAnsi="Arial" w:eastAsia="Arial" w:cs="Arial"/>
          <w:noProof w:val="0"/>
          <w:color w:val="auto"/>
          <w:sz w:val="24"/>
          <w:szCs w:val="24"/>
          <w:lang w:val="es-CL"/>
        </w:rPr>
        <w:t>,</w:t>
      </w:r>
      <w:r w:rsidRPr="5A4725BA" w:rsidR="4F95CA4F">
        <w:rPr>
          <w:rFonts w:ascii="Arial" w:hAnsi="Arial" w:eastAsia="Arial" w:cs="Arial"/>
          <w:noProof w:val="0"/>
          <w:color w:val="4747C8" w:themeColor="accent4" w:themeTint="FF" w:themeShade="BF"/>
          <w:sz w:val="24"/>
          <w:szCs w:val="24"/>
          <w:lang w:val="es-CL"/>
        </w:rPr>
        <w:t xml:space="preserve"> </w:t>
      </w:r>
      <w:r w:rsidRPr="5A4725BA" w:rsidR="4F95CA4F">
        <w:rPr>
          <w:rFonts w:ascii="Arial" w:hAnsi="Arial" w:eastAsia="Arial" w:cs="Arial"/>
          <w:noProof w:val="0"/>
          <w:color w:val="4747C8" w:themeColor="accent4" w:themeTint="FF" w:themeShade="BF"/>
          <w:sz w:val="24"/>
          <w:szCs w:val="24"/>
          <w:lang w:val="es-CL"/>
        </w:rPr>
        <w:t>fsck</w:t>
      </w:r>
      <w:r w:rsidRPr="5A4725BA" w:rsidR="4F95CA4F">
        <w:rPr>
          <w:rFonts w:ascii="Arial" w:hAnsi="Arial" w:eastAsia="Arial" w:cs="Arial"/>
          <w:noProof w:val="0"/>
          <w:color w:val="auto"/>
          <w:sz w:val="24"/>
          <w:szCs w:val="24"/>
          <w:lang w:val="es-CL"/>
        </w:rPr>
        <w:t>), y las mejores prácticas para mitigar riesgos de pérdida de datos durante los procesos de particionamiento.</w:t>
      </w:r>
    </w:p>
    <w:p w:rsidRPr="00641E85" w:rsidR="002177BC" w:rsidP="5A4725BA" w:rsidRDefault="002177BC" w14:paraId="037DB2F6" w14:textId="0AAB127E">
      <w:pPr>
        <w:pStyle w:val="Ttulo1"/>
        <w:spacing w:before="240" w:beforeAutospacing="off" w:after="240" w:afterAutospacing="off" w:line="259" w:lineRule="auto"/>
        <w:jc w:val="left"/>
      </w:pPr>
      <w:bookmarkStart w:name="_Toc1946732389" w:id="1905037902"/>
      <w:r w:rsidRPr="5A4725BA" w:rsidR="6A433C3D">
        <w:rPr>
          <w:rFonts w:ascii="Arial" w:hAnsi="Arial" w:eastAsia="Arial" w:cs="Arial"/>
          <w:sz w:val="40"/>
          <w:szCs w:val="40"/>
          <w:u w:val="single"/>
        </w:rPr>
        <w:t>Desarrollo</w:t>
      </w:r>
      <w:bookmarkEnd w:id="2"/>
      <w:bookmarkEnd w:id="1905037902"/>
      <w:r w:rsidRPr="5A4725BA" w:rsidR="643D1B58">
        <w:rPr>
          <w:b w:val="1"/>
          <w:bCs w:val="1"/>
          <w:noProof w:val="0"/>
          <w:sz w:val="36"/>
          <w:szCs w:val="36"/>
          <w:lang w:val="es-CL"/>
        </w:rPr>
        <w:t xml:space="preserve"> </w:t>
      </w:r>
    </w:p>
    <w:p w:rsidR="2B4EFEBF" w:rsidP="5A4725BA" w:rsidRDefault="2B4EFEBF" w14:paraId="6D437500" w14:textId="57327838">
      <w:pPr>
        <w:pStyle w:val="Normal"/>
        <w:spacing w:before="240" w:beforeAutospacing="off" w:after="240" w:afterAutospacing="off"/>
        <w:rPr>
          <w:rFonts w:ascii="Arial" w:hAnsi="Arial" w:eastAsia="Arial" w:cs="Arial"/>
          <w:noProof w:val="0"/>
          <w:color w:val="auto"/>
          <w:sz w:val="28"/>
          <w:szCs w:val="28"/>
          <w:u w:val="single"/>
          <w:lang w:val="es-CL"/>
        </w:rPr>
      </w:pPr>
      <w:r w:rsidRPr="5A4725BA" w:rsidR="6A580A77">
        <w:rPr>
          <w:rFonts w:ascii="Arial" w:hAnsi="Arial" w:eastAsia="Arial" w:cs="Arial"/>
          <w:noProof w:val="0"/>
          <w:color w:val="auto"/>
          <w:sz w:val="28"/>
          <w:szCs w:val="28"/>
          <w:u w:val="single"/>
          <w:lang w:val="es-CL"/>
        </w:rPr>
        <w:t>1. Planificación e Identificación de Requisitos de Almacenamiento</w:t>
      </w:r>
    </w:p>
    <w:p w:rsidR="2B4EFEBF" w:rsidP="5A4725BA" w:rsidRDefault="2B4EFEBF" w14:paraId="66D3C5F1" w14:textId="77CFF359">
      <w:pPr>
        <w:pStyle w:val="Ttulo3"/>
        <w:spacing w:before="0" w:beforeAutospacing="off" w:after="281" w:afterAutospacing="off"/>
        <w:rPr>
          <w:rFonts w:ascii="Arial" w:hAnsi="Arial" w:eastAsia="Arial" w:cs="Arial"/>
          <w:b w:val="1"/>
          <w:bCs w:val="1"/>
          <w:i w:val="0"/>
          <w:iCs w:val="0"/>
          <w:noProof w:val="0"/>
          <w:color w:val="auto"/>
          <w:sz w:val="24"/>
          <w:szCs w:val="24"/>
          <w:u w:val="none"/>
          <w:lang w:val="es-ES"/>
        </w:rPr>
      </w:pPr>
      <w:r w:rsidRPr="5A4725BA" w:rsidR="2ED14770">
        <w:rPr>
          <w:rFonts w:ascii="Arial" w:hAnsi="Arial" w:eastAsia="Arial" w:cs="Arial"/>
          <w:b w:val="1"/>
          <w:bCs w:val="1"/>
          <w:i w:val="0"/>
          <w:iCs w:val="0"/>
          <w:noProof w:val="0"/>
          <w:color w:val="auto"/>
          <w:sz w:val="24"/>
          <w:szCs w:val="24"/>
          <w:u w:val="none"/>
          <w:lang w:val="es-ES"/>
        </w:rPr>
        <w:t>1.</w:t>
      </w:r>
      <w:r w:rsidRPr="5A4725BA" w:rsidR="197A8F7B">
        <w:rPr>
          <w:rFonts w:ascii="Arial" w:hAnsi="Arial" w:eastAsia="Arial" w:cs="Arial"/>
          <w:b w:val="1"/>
          <w:bCs w:val="1"/>
          <w:i w:val="0"/>
          <w:iCs w:val="0"/>
          <w:noProof w:val="0"/>
          <w:color w:val="auto"/>
          <w:sz w:val="24"/>
          <w:szCs w:val="24"/>
          <w:u w:val="none"/>
          <w:lang w:val="es-ES"/>
        </w:rPr>
        <w:t xml:space="preserve">1 </w:t>
      </w:r>
      <w:r w:rsidRPr="5A4725BA" w:rsidR="197A8F7B">
        <w:rPr>
          <w:rFonts w:ascii="Arial" w:hAnsi="Arial" w:eastAsia="Arial" w:cs="Arial"/>
          <w:b w:val="1"/>
          <w:bCs w:val="1"/>
          <w:i w:val="0"/>
          <w:iCs w:val="0"/>
          <w:noProof w:val="0"/>
          <w:color w:val="auto"/>
          <w:sz w:val="24"/>
          <w:szCs w:val="24"/>
          <w:u w:val="none"/>
          <w:lang w:val="es-ES"/>
        </w:rPr>
        <w:t>Análisis</w:t>
      </w:r>
      <w:r w:rsidRPr="5A4725BA" w:rsidR="197A8F7B">
        <w:rPr>
          <w:rFonts w:ascii="Arial" w:hAnsi="Arial" w:eastAsia="Arial" w:cs="Arial"/>
          <w:b w:val="1"/>
          <w:bCs w:val="1"/>
          <w:i w:val="0"/>
          <w:iCs w:val="0"/>
          <w:noProof w:val="0"/>
          <w:color w:val="auto"/>
          <w:sz w:val="24"/>
          <w:szCs w:val="24"/>
          <w:u w:val="none"/>
          <w:lang w:val="es-ES"/>
        </w:rPr>
        <w:t xml:space="preserve"> y </w:t>
      </w:r>
      <w:r w:rsidRPr="5A4725BA" w:rsidR="197A8F7B">
        <w:rPr>
          <w:rFonts w:ascii="Arial" w:hAnsi="Arial" w:eastAsia="Arial" w:cs="Arial"/>
          <w:b w:val="1"/>
          <w:bCs w:val="1"/>
          <w:i w:val="0"/>
          <w:iCs w:val="0"/>
          <w:noProof w:val="0"/>
          <w:color w:val="auto"/>
          <w:sz w:val="24"/>
          <w:szCs w:val="24"/>
          <w:u w:val="none"/>
          <w:lang w:val="es-ES"/>
        </w:rPr>
        <w:t>Distribución</w:t>
      </w:r>
      <w:r w:rsidRPr="5A4725BA" w:rsidR="197A8F7B">
        <w:rPr>
          <w:rFonts w:ascii="Arial" w:hAnsi="Arial" w:eastAsia="Arial" w:cs="Arial"/>
          <w:b w:val="1"/>
          <w:bCs w:val="1"/>
          <w:i w:val="0"/>
          <w:iCs w:val="0"/>
          <w:noProof w:val="0"/>
          <w:color w:val="auto"/>
          <w:sz w:val="24"/>
          <w:szCs w:val="24"/>
          <w:u w:val="none"/>
          <w:lang w:val="es-ES"/>
        </w:rPr>
        <w:t xml:space="preserve"> de </w:t>
      </w:r>
      <w:r w:rsidRPr="5A4725BA" w:rsidR="197A8F7B">
        <w:rPr>
          <w:rFonts w:ascii="Arial" w:hAnsi="Arial" w:eastAsia="Arial" w:cs="Arial"/>
          <w:b w:val="1"/>
          <w:bCs w:val="1"/>
          <w:i w:val="0"/>
          <w:iCs w:val="0"/>
          <w:noProof w:val="0"/>
          <w:color w:val="auto"/>
          <w:sz w:val="24"/>
          <w:szCs w:val="24"/>
          <w:u w:val="none"/>
          <w:lang w:val="es-ES"/>
        </w:rPr>
        <w:t>Capacidad</w:t>
      </w:r>
      <w:r w:rsidRPr="5A4725BA" w:rsidR="197A8F7B">
        <w:rPr>
          <w:rFonts w:ascii="Arial" w:hAnsi="Arial" w:eastAsia="Arial" w:cs="Arial"/>
          <w:b w:val="1"/>
          <w:bCs w:val="1"/>
          <w:i w:val="0"/>
          <w:iCs w:val="0"/>
          <w:noProof w:val="0"/>
          <w:color w:val="auto"/>
          <w:sz w:val="24"/>
          <w:szCs w:val="24"/>
          <w:u w:val="none"/>
          <w:lang w:val="es-ES"/>
        </w:rPr>
        <w:t xml:space="preserve"> (</w:t>
      </w:r>
      <w:r w:rsidRPr="5A4725BA" w:rsidR="197A8F7B">
        <w:rPr>
          <w:rFonts w:ascii="Arial" w:hAnsi="Arial" w:eastAsia="Arial" w:cs="Arial"/>
          <w:b w:val="1"/>
          <w:bCs w:val="1"/>
          <w:i w:val="0"/>
          <w:iCs w:val="0"/>
          <w:noProof w:val="0"/>
          <w:color w:val="auto"/>
          <w:sz w:val="24"/>
          <w:szCs w:val="24"/>
          <w:u w:val="none"/>
          <w:lang w:val="es-ES"/>
        </w:rPr>
        <w:t>Cálculo</w:t>
      </w:r>
      <w:r w:rsidRPr="5A4725BA" w:rsidR="197A8F7B">
        <w:rPr>
          <w:rFonts w:ascii="Arial" w:hAnsi="Arial" w:eastAsia="Arial" w:cs="Arial"/>
          <w:b w:val="1"/>
          <w:bCs w:val="1"/>
          <w:i w:val="0"/>
          <w:iCs w:val="0"/>
          <w:noProof w:val="0"/>
          <w:color w:val="auto"/>
          <w:sz w:val="24"/>
          <w:szCs w:val="24"/>
          <w:u w:val="none"/>
          <w:lang w:val="es-ES"/>
        </w:rPr>
        <w:t xml:space="preserve"> del 20% de </w:t>
      </w:r>
      <w:r w:rsidRPr="5A4725BA" w:rsidR="197A8F7B">
        <w:rPr>
          <w:rFonts w:ascii="Arial" w:hAnsi="Arial" w:eastAsia="Arial" w:cs="Arial"/>
          <w:b w:val="1"/>
          <w:bCs w:val="1"/>
          <w:i w:val="0"/>
          <w:iCs w:val="0"/>
          <w:noProof w:val="0"/>
          <w:color w:val="auto"/>
          <w:sz w:val="24"/>
          <w:szCs w:val="24"/>
          <w:u w:val="none"/>
          <w:lang w:val="es-ES"/>
        </w:rPr>
        <w:t>Reserva</w:t>
      </w:r>
      <w:r w:rsidRPr="5A4725BA" w:rsidR="197A8F7B">
        <w:rPr>
          <w:rFonts w:ascii="Arial" w:hAnsi="Arial" w:eastAsia="Arial" w:cs="Arial"/>
          <w:b w:val="1"/>
          <w:bCs w:val="1"/>
          <w:i w:val="0"/>
          <w:iCs w:val="0"/>
          <w:noProof w:val="0"/>
          <w:color w:val="auto"/>
          <w:sz w:val="24"/>
          <w:szCs w:val="24"/>
          <w:u w:val="none"/>
          <w:lang w:val="es-ES"/>
        </w:rPr>
        <w:t>)</w:t>
      </w:r>
    </w:p>
    <w:p w:rsidR="2B4EFEBF" w:rsidP="5A4725BA" w:rsidRDefault="2B4EFEBF" w14:paraId="28581D24" w14:textId="6ED3E2E9">
      <w:pPr>
        <w:spacing w:before="0" w:beforeAutospacing="off" w:after="240" w:afterAutospacing="off"/>
        <w:rPr>
          <w:rFonts w:ascii="Arial" w:hAnsi="Arial" w:eastAsia="Arial" w:cs="Arial"/>
          <w:noProof w:val="0"/>
          <w:color w:val="auto"/>
          <w:sz w:val="24"/>
          <w:szCs w:val="24"/>
          <w:lang w:val="en-US"/>
        </w:rPr>
      </w:pPr>
      <w:r w:rsidRPr="5A4725BA" w:rsidR="197A8F7B">
        <w:rPr>
          <w:rFonts w:ascii="Arial" w:hAnsi="Arial" w:eastAsia="Arial" w:cs="Arial"/>
          <w:noProof w:val="0"/>
          <w:color w:val="auto"/>
          <w:sz w:val="24"/>
          <w:szCs w:val="24"/>
          <w:lang w:val="en-US"/>
        </w:rPr>
        <w:t xml:space="preserve">La unidad de almacenamiento adquirida por la Empresa XYZ cuenta con un tamaño nominal total de </w:t>
      </w:r>
      <w:r w:rsidRPr="5A4725BA" w:rsidR="197A8F7B">
        <w:rPr>
          <w:rFonts w:ascii="Arial" w:hAnsi="Arial" w:eastAsia="Arial" w:cs="Arial"/>
          <w:b w:val="1"/>
          <w:bCs w:val="1"/>
          <w:noProof w:val="0"/>
          <w:color w:val="auto"/>
          <w:sz w:val="24"/>
          <w:szCs w:val="24"/>
          <w:lang w:val="en-US"/>
        </w:rPr>
        <w:t>5 TB</w:t>
      </w:r>
      <w:r w:rsidRPr="5A4725BA" w:rsidR="197A8F7B">
        <w:rPr>
          <w:rFonts w:ascii="Arial" w:hAnsi="Arial" w:eastAsia="Arial" w:cs="Arial"/>
          <w:noProof w:val="0"/>
          <w:color w:val="auto"/>
          <w:sz w:val="24"/>
          <w:szCs w:val="24"/>
          <w:lang w:val="en-US"/>
        </w:rPr>
        <w:t xml:space="preserve"> (equivalente a 5.120 GB). Siguiendo las directrices operativas del proyecto, la distribución lógica del espacio se calculó de la siguiente manera:</w:t>
      </w:r>
    </w:p>
    <w:p w:rsidR="2B4EFEBF" w:rsidP="5A4725BA" w:rsidRDefault="2B4EFEBF" w14:paraId="6EA33387" w14:textId="31D12B27">
      <w:pPr>
        <w:pStyle w:val="Prrafodelista"/>
        <w:numPr>
          <w:ilvl w:val="0"/>
          <w:numId w:val="160"/>
        </w:numPr>
        <w:spacing w:before="0" w:beforeAutospacing="off" w:after="240" w:afterAutospacing="off"/>
        <w:rPr>
          <w:rFonts w:ascii="Arial" w:hAnsi="Arial" w:eastAsia="Arial" w:cs="Arial"/>
          <w:noProof w:val="0"/>
          <w:color w:val="auto"/>
          <w:sz w:val="24"/>
          <w:szCs w:val="24"/>
          <w:lang w:val="en-US"/>
        </w:rPr>
      </w:pPr>
      <w:r w:rsidRPr="5A4725BA" w:rsidR="197A8F7B">
        <w:rPr>
          <w:rFonts w:ascii="Arial" w:hAnsi="Arial" w:eastAsia="Arial" w:cs="Arial"/>
          <w:b w:val="1"/>
          <w:bCs w:val="1"/>
          <w:noProof w:val="0"/>
          <w:color w:val="auto"/>
          <w:sz w:val="24"/>
          <w:szCs w:val="24"/>
          <w:lang w:val="en-US"/>
        </w:rPr>
        <w:t>Espacio Total del Disco:</w:t>
      </w:r>
      <w:r w:rsidRPr="5A4725BA" w:rsidR="197A8F7B">
        <w:rPr>
          <w:rFonts w:ascii="Arial" w:hAnsi="Arial" w:eastAsia="Arial" w:cs="Arial"/>
          <w:noProof w:val="0"/>
          <w:color w:val="auto"/>
          <w:sz w:val="24"/>
          <w:szCs w:val="24"/>
          <w:lang w:val="en-US"/>
        </w:rPr>
        <w:t xml:space="preserve"> 5.000 GB (5 TB).</w:t>
      </w:r>
    </w:p>
    <w:p w:rsidR="2B4EFEBF" w:rsidP="5A4725BA" w:rsidRDefault="2B4EFEBF" w14:paraId="0F6F92CC" w14:textId="5346CB26">
      <w:pPr>
        <w:pStyle w:val="Prrafodelista"/>
        <w:numPr>
          <w:ilvl w:val="0"/>
          <w:numId w:val="160"/>
        </w:numPr>
        <w:spacing w:before="0" w:beforeAutospacing="off" w:after="240" w:afterAutospacing="off"/>
        <w:rPr>
          <w:rFonts w:ascii="Arial" w:hAnsi="Arial" w:eastAsia="Arial" w:cs="Arial"/>
          <w:b w:val="1"/>
          <w:bCs w:val="1"/>
          <w:noProof w:val="0"/>
          <w:color w:val="auto"/>
          <w:sz w:val="24"/>
          <w:szCs w:val="24"/>
          <w:lang w:val="en-US"/>
        </w:rPr>
      </w:pPr>
      <w:r w:rsidRPr="5A4725BA" w:rsidR="197A8F7B">
        <w:rPr>
          <w:rFonts w:ascii="Arial" w:hAnsi="Arial" w:eastAsia="Arial" w:cs="Arial"/>
          <w:b w:val="1"/>
          <w:bCs w:val="1"/>
          <w:noProof w:val="0"/>
          <w:color w:val="auto"/>
          <w:sz w:val="24"/>
          <w:szCs w:val="24"/>
          <w:lang w:val="en-US"/>
        </w:rPr>
        <w:t>Reserva de Espacio para Futuras Expansiones (20%):</w:t>
      </w:r>
    </w:p>
    <w:p w:rsidR="2B4EFEBF" w:rsidP="5A4725BA" w:rsidRDefault="2B4EFEBF" w14:paraId="5BA54032" w14:textId="2C00465A">
      <w:pPr>
        <w:spacing w:before="0" w:beforeAutospacing="off" w:after="0" w:afterAutospacing="off"/>
        <w:rPr>
          <w:rFonts w:ascii="Arial" w:hAnsi="Arial" w:eastAsia="Arial" w:cs="Arial"/>
          <w:noProof w:val="0"/>
          <w:color w:val="auto"/>
          <w:sz w:val="24"/>
          <w:szCs w:val="24"/>
          <w:lang w:val="es-ES"/>
        </w:rPr>
      </w:pPr>
      <w:r w:rsidRPr="5A4725BA" w:rsidR="197A8F7B">
        <w:rPr>
          <w:rFonts w:ascii="Arial" w:hAnsi="Arial" w:eastAsia="Arial" w:cs="Arial"/>
          <w:noProof w:val="0"/>
          <w:color w:val="auto"/>
          <w:sz w:val="24"/>
          <w:szCs w:val="24"/>
          <w:lang w:val="es-ES"/>
        </w:rPr>
        <w:t>Capacidad</w:t>
      </w:r>
      <w:r w:rsidRPr="5A4725BA" w:rsidR="197A8F7B">
        <w:rPr>
          <w:rFonts w:ascii="Arial" w:hAnsi="Arial" w:eastAsia="Arial" w:cs="Arial"/>
          <w:noProof w:val="0"/>
          <w:color w:val="auto"/>
          <w:sz w:val="24"/>
          <w:szCs w:val="24"/>
          <w:lang w:val="es-ES"/>
        </w:rPr>
        <w:t xml:space="preserve"> </w:t>
      </w:r>
      <w:r w:rsidRPr="5A4725BA" w:rsidR="197A8F7B">
        <w:rPr>
          <w:rFonts w:ascii="Arial" w:hAnsi="Arial" w:eastAsia="Arial" w:cs="Arial"/>
          <w:noProof w:val="0"/>
          <w:color w:val="auto"/>
          <w:sz w:val="24"/>
          <w:szCs w:val="24"/>
          <w:lang w:val="es-ES"/>
        </w:rPr>
        <w:t>Reservada</w:t>
      </w:r>
      <w:r w:rsidRPr="5A4725BA" w:rsidR="36EFB999">
        <w:rPr>
          <w:rFonts w:ascii="Arial" w:hAnsi="Arial" w:eastAsia="Arial" w:cs="Arial"/>
          <w:noProof w:val="0"/>
          <w:color w:val="auto"/>
          <w:sz w:val="24"/>
          <w:szCs w:val="24"/>
          <w:lang w:val="es-ES"/>
        </w:rPr>
        <w:t xml:space="preserve"> </w:t>
      </w:r>
      <w:r w:rsidRPr="5A4725BA" w:rsidR="197A8F7B">
        <w:rPr>
          <w:rFonts w:ascii="Arial" w:hAnsi="Arial" w:eastAsia="Arial" w:cs="Arial"/>
          <w:noProof w:val="0"/>
          <w:color w:val="auto"/>
          <w:sz w:val="24"/>
          <w:szCs w:val="24"/>
          <w:lang w:val="es-ES"/>
        </w:rPr>
        <w:t xml:space="preserve">= 5.000 </w:t>
      </w:r>
      <w:r w:rsidRPr="5A4725BA" w:rsidR="197A8F7B">
        <w:rPr>
          <w:rFonts w:ascii="Arial" w:hAnsi="Arial" w:eastAsia="Arial" w:cs="Arial"/>
          <w:noProof w:val="0"/>
          <w:color w:val="auto"/>
          <w:sz w:val="24"/>
          <w:szCs w:val="24"/>
          <w:lang w:val="es-ES"/>
        </w:rPr>
        <w:t>GB</w:t>
      </w:r>
      <w:r w:rsidRPr="5A4725BA" w:rsidR="58F240E6">
        <w:rPr>
          <w:rFonts w:ascii="Arial" w:hAnsi="Arial" w:eastAsia="Arial" w:cs="Arial"/>
          <w:noProof w:val="0"/>
          <w:color w:val="auto"/>
          <w:sz w:val="24"/>
          <w:szCs w:val="24"/>
          <w:lang w:val="es-ES"/>
        </w:rPr>
        <w:t xml:space="preserve"> x </w:t>
      </w:r>
      <w:r w:rsidRPr="5A4725BA" w:rsidR="197A8F7B">
        <w:rPr>
          <w:rFonts w:ascii="Arial" w:hAnsi="Arial" w:eastAsia="Arial" w:cs="Arial"/>
          <w:noProof w:val="0"/>
          <w:color w:val="auto"/>
          <w:sz w:val="24"/>
          <w:szCs w:val="24"/>
          <w:lang w:val="es-ES"/>
        </w:rPr>
        <w:t>0.20</w:t>
      </w:r>
      <w:r w:rsidRPr="5A4725BA" w:rsidR="5FAE7413">
        <w:rPr>
          <w:rFonts w:ascii="Arial" w:hAnsi="Arial" w:eastAsia="Arial" w:cs="Arial"/>
          <w:noProof w:val="0"/>
          <w:color w:val="auto"/>
          <w:sz w:val="24"/>
          <w:szCs w:val="24"/>
          <w:lang w:val="es-ES"/>
        </w:rPr>
        <w:t xml:space="preserve"> </w:t>
      </w:r>
      <w:r w:rsidRPr="5A4725BA" w:rsidR="197A8F7B">
        <w:rPr>
          <w:rFonts w:ascii="Arial" w:hAnsi="Arial" w:eastAsia="Arial" w:cs="Arial"/>
          <w:noProof w:val="0"/>
          <w:color w:val="auto"/>
          <w:sz w:val="24"/>
          <w:szCs w:val="24"/>
          <w:lang w:val="es-ES"/>
        </w:rPr>
        <w:t xml:space="preserve">= 1.000 </w:t>
      </w:r>
      <w:r w:rsidRPr="5A4725BA" w:rsidR="197A8F7B">
        <w:rPr>
          <w:rFonts w:ascii="Arial" w:hAnsi="Arial" w:eastAsia="Arial" w:cs="Arial"/>
          <w:noProof w:val="0"/>
          <w:color w:val="auto"/>
          <w:sz w:val="24"/>
          <w:szCs w:val="24"/>
          <w:lang w:val="es-ES"/>
        </w:rPr>
        <w:t>GB</w:t>
      </w:r>
      <w:r w:rsidRPr="5A4725BA" w:rsidR="197A8F7B">
        <w:rPr>
          <w:rFonts w:ascii="Arial" w:hAnsi="Arial" w:eastAsia="Arial" w:cs="Arial"/>
          <w:noProof w:val="0"/>
          <w:color w:val="auto"/>
          <w:sz w:val="24"/>
          <w:szCs w:val="24"/>
          <w:lang w:val="es-ES"/>
        </w:rPr>
        <w:t xml:space="preserve"> (1 </w:t>
      </w:r>
      <w:r w:rsidRPr="5A4725BA" w:rsidR="197A8F7B">
        <w:rPr>
          <w:rFonts w:ascii="Arial" w:hAnsi="Arial" w:eastAsia="Arial" w:cs="Arial"/>
          <w:noProof w:val="0"/>
          <w:color w:val="auto"/>
          <w:sz w:val="24"/>
          <w:szCs w:val="24"/>
          <w:lang w:val="es-ES"/>
        </w:rPr>
        <w:t>TB</w:t>
      </w:r>
      <w:r w:rsidRPr="5A4725BA" w:rsidR="197A8F7B">
        <w:rPr>
          <w:rFonts w:ascii="Arial" w:hAnsi="Arial" w:eastAsia="Arial" w:cs="Arial"/>
          <w:noProof w:val="0"/>
          <w:color w:val="auto"/>
          <w:sz w:val="24"/>
          <w:szCs w:val="24"/>
          <w:lang w:val="es-ES"/>
        </w:rPr>
        <w:t>)</w:t>
      </w:r>
    </w:p>
    <w:p w:rsidR="2B4EFEBF" w:rsidP="5A4725BA" w:rsidRDefault="2B4EFEBF" w14:paraId="5359DEAE" w14:textId="4A4CADDC">
      <w:pPr>
        <w:spacing w:before="0" w:beforeAutospacing="off" w:after="240" w:afterAutospacing="off"/>
        <w:rPr>
          <w:rFonts w:ascii="Arial" w:hAnsi="Arial" w:eastAsia="Arial" w:cs="Arial"/>
          <w:noProof w:val="0"/>
          <w:color w:val="auto"/>
          <w:sz w:val="24"/>
          <w:szCs w:val="24"/>
          <w:lang w:val="en-US"/>
        </w:rPr>
      </w:pPr>
      <w:r w:rsidRPr="5A4725BA" w:rsidR="197A8F7B">
        <w:rPr>
          <w:rFonts w:ascii="Arial" w:hAnsi="Arial" w:eastAsia="Arial" w:cs="Arial"/>
          <w:noProof w:val="0"/>
          <w:color w:val="auto"/>
          <w:sz w:val="24"/>
          <w:szCs w:val="24"/>
          <w:lang w:val="en-US"/>
        </w:rPr>
        <w:t xml:space="preserve">Este bloque se mantendrá intencionalmente como </w:t>
      </w:r>
      <w:r w:rsidRPr="5A4725BA" w:rsidR="197A8F7B">
        <w:rPr>
          <w:rFonts w:ascii="Arial" w:hAnsi="Arial" w:eastAsia="Arial" w:cs="Arial"/>
          <w:b w:val="1"/>
          <w:bCs w:val="1"/>
          <w:noProof w:val="0"/>
          <w:color w:val="auto"/>
          <w:sz w:val="24"/>
          <w:szCs w:val="24"/>
          <w:lang w:val="en-US"/>
        </w:rPr>
        <w:t>Espacio No Asignado</w:t>
      </w:r>
      <w:r w:rsidRPr="5A4725BA" w:rsidR="197A8F7B">
        <w:rPr>
          <w:rFonts w:ascii="Arial" w:hAnsi="Arial" w:eastAsia="Arial" w:cs="Arial"/>
          <w:noProof w:val="0"/>
          <w:color w:val="auto"/>
          <w:sz w:val="24"/>
          <w:szCs w:val="24"/>
          <w:lang w:val="en-US"/>
        </w:rPr>
        <w:t xml:space="preserve"> (</w:t>
      </w:r>
      <w:r w:rsidRPr="5A4725BA" w:rsidR="197A8F7B">
        <w:rPr>
          <w:rFonts w:ascii="Arial" w:hAnsi="Arial" w:eastAsia="Arial" w:cs="Arial"/>
          <w:i w:val="1"/>
          <w:iCs w:val="1"/>
          <w:noProof w:val="0"/>
          <w:color w:val="auto"/>
          <w:sz w:val="24"/>
          <w:szCs w:val="24"/>
          <w:lang w:val="en-US"/>
        </w:rPr>
        <w:t>Unallocated</w:t>
      </w:r>
      <w:r w:rsidRPr="5A4725BA" w:rsidR="197A8F7B">
        <w:rPr>
          <w:rFonts w:ascii="Arial" w:hAnsi="Arial" w:eastAsia="Arial" w:cs="Arial"/>
          <w:noProof w:val="0"/>
          <w:color w:val="auto"/>
          <w:sz w:val="24"/>
          <w:szCs w:val="24"/>
          <w:lang w:val="en-US"/>
        </w:rPr>
        <w:t>) en la tabla de particiones, permitiendo extender volúmenes existentes en el futuro o crear nuevas unidades lógicas sin interrumpir los servicios activos.</w:t>
      </w:r>
    </w:p>
    <w:p w:rsidR="2B4EFEBF" w:rsidP="5A4725BA" w:rsidRDefault="2B4EFEBF" w14:paraId="0AD92778" w14:textId="1A79FDEF">
      <w:pPr>
        <w:pStyle w:val="Prrafodelista"/>
        <w:numPr>
          <w:ilvl w:val="0"/>
          <w:numId w:val="160"/>
        </w:numPr>
        <w:spacing w:before="0" w:beforeAutospacing="off" w:after="240" w:afterAutospacing="off"/>
        <w:rPr>
          <w:rFonts w:ascii="Arial" w:hAnsi="Arial" w:eastAsia="Arial" w:cs="Arial"/>
          <w:b w:val="1"/>
          <w:bCs w:val="1"/>
          <w:noProof w:val="0"/>
          <w:color w:val="auto"/>
          <w:sz w:val="24"/>
          <w:szCs w:val="24"/>
          <w:lang w:val="en-US"/>
        </w:rPr>
      </w:pPr>
      <w:r w:rsidRPr="5A4725BA" w:rsidR="197A8F7B">
        <w:rPr>
          <w:rFonts w:ascii="Arial" w:hAnsi="Arial" w:eastAsia="Arial" w:cs="Arial"/>
          <w:b w:val="1"/>
          <w:bCs w:val="1"/>
          <w:noProof w:val="0"/>
          <w:color w:val="auto"/>
          <w:sz w:val="24"/>
          <w:szCs w:val="24"/>
          <w:lang w:val="en-US"/>
        </w:rPr>
        <w:t>Espacio Útil Disponible para Particionamiento (80%):</w:t>
      </w:r>
    </w:p>
    <w:p w:rsidR="2B4EFEBF" w:rsidP="5A4725BA" w:rsidRDefault="2B4EFEBF" w14:paraId="77717CB5" w14:textId="57CC1365">
      <w:pPr>
        <w:spacing w:before="0" w:beforeAutospacing="off" w:after="0" w:afterAutospacing="off"/>
        <w:rPr>
          <w:rFonts w:ascii="Arial" w:hAnsi="Arial" w:eastAsia="Arial" w:cs="Arial"/>
          <w:noProof w:val="0"/>
          <w:color w:val="auto"/>
          <w:sz w:val="24"/>
          <w:szCs w:val="24"/>
          <w:lang w:val="es-ES"/>
        </w:rPr>
      </w:pPr>
      <w:r w:rsidRPr="5A4725BA" w:rsidR="197A8F7B">
        <w:rPr>
          <w:rFonts w:ascii="Arial" w:hAnsi="Arial" w:eastAsia="Arial" w:cs="Arial"/>
          <w:noProof w:val="0"/>
          <w:color w:val="auto"/>
          <w:sz w:val="24"/>
          <w:szCs w:val="24"/>
          <w:lang w:val="es-ES"/>
        </w:rPr>
        <w:t>Capacidad</w:t>
      </w:r>
      <w:r w:rsidRPr="5A4725BA" w:rsidR="197A8F7B">
        <w:rPr>
          <w:rFonts w:ascii="Arial" w:hAnsi="Arial" w:eastAsia="Arial" w:cs="Arial"/>
          <w:noProof w:val="0"/>
          <w:color w:val="auto"/>
          <w:sz w:val="24"/>
          <w:szCs w:val="24"/>
          <w:lang w:val="es-ES"/>
        </w:rPr>
        <w:t xml:space="preserve"> </w:t>
      </w:r>
      <w:r w:rsidRPr="5A4725BA" w:rsidR="197A8F7B">
        <w:rPr>
          <w:rFonts w:ascii="Arial" w:hAnsi="Arial" w:eastAsia="Arial" w:cs="Arial"/>
          <w:noProof w:val="0"/>
          <w:color w:val="auto"/>
          <w:sz w:val="24"/>
          <w:szCs w:val="24"/>
          <w:lang w:val="es-ES"/>
        </w:rPr>
        <w:t>Útil</w:t>
      </w:r>
      <w:r w:rsidRPr="5A4725BA" w:rsidR="197A8F7B">
        <w:rPr>
          <w:rFonts w:ascii="Arial" w:hAnsi="Arial" w:eastAsia="Arial" w:cs="Arial"/>
          <w:noProof w:val="0"/>
          <w:color w:val="auto"/>
          <w:sz w:val="24"/>
          <w:szCs w:val="24"/>
          <w:lang w:val="es-ES"/>
        </w:rPr>
        <w:t xml:space="preserve"> = 5.000 </w:t>
      </w:r>
      <w:r w:rsidRPr="5A4725BA" w:rsidR="197A8F7B">
        <w:rPr>
          <w:rFonts w:ascii="Arial" w:hAnsi="Arial" w:eastAsia="Arial" w:cs="Arial"/>
          <w:noProof w:val="0"/>
          <w:color w:val="auto"/>
          <w:sz w:val="24"/>
          <w:szCs w:val="24"/>
          <w:lang w:val="es-ES"/>
        </w:rPr>
        <w:t>GB</w:t>
      </w:r>
      <w:r w:rsidRPr="5A4725BA" w:rsidR="137A8B30">
        <w:rPr>
          <w:rFonts w:ascii="Arial" w:hAnsi="Arial" w:eastAsia="Arial" w:cs="Arial"/>
          <w:noProof w:val="0"/>
          <w:color w:val="auto"/>
          <w:sz w:val="24"/>
          <w:szCs w:val="24"/>
          <w:lang w:val="es-ES"/>
        </w:rPr>
        <w:t xml:space="preserve"> x </w:t>
      </w:r>
      <w:r w:rsidRPr="5A4725BA" w:rsidR="197A8F7B">
        <w:rPr>
          <w:rFonts w:ascii="Arial" w:hAnsi="Arial" w:eastAsia="Arial" w:cs="Arial"/>
          <w:noProof w:val="0"/>
          <w:color w:val="auto"/>
          <w:sz w:val="24"/>
          <w:szCs w:val="24"/>
          <w:lang w:val="es-ES"/>
        </w:rPr>
        <w:t xml:space="preserve">0.80 = 4.000 </w:t>
      </w:r>
      <w:r w:rsidRPr="5A4725BA" w:rsidR="197A8F7B">
        <w:rPr>
          <w:rFonts w:ascii="Arial" w:hAnsi="Arial" w:eastAsia="Arial" w:cs="Arial"/>
          <w:noProof w:val="0"/>
          <w:color w:val="auto"/>
          <w:sz w:val="24"/>
          <w:szCs w:val="24"/>
          <w:lang w:val="es-ES"/>
        </w:rPr>
        <w:t>GB</w:t>
      </w:r>
      <w:r w:rsidRPr="5A4725BA" w:rsidR="59141CAC">
        <w:rPr>
          <w:rFonts w:ascii="Arial" w:hAnsi="Arial" w:eastAsia="Arial" w:cs="Arial"/>
          <w:noProof w:val="0"/>
          <w:color w:val="auto"/>
          <w:sz w:val="24"/>
          <w:szCs w:val="24"/>
          <w:lang w:val="es-ES"/>
        </w:rPr>
        <w:t xml:space="preserve"> </w:t>
      </w:r>
      <w:r w:rsidRPr="5A4725BA" w:rsidR="197A8F7B">
        <w:rPr>
          <w:rFonts w:ascii="Arial" w:hAnsi="Arial" w:eastAsia="Arial" w:cs="Arial"/>
          <w:noProof w:val="0"/>
          <w:color w:val="auto"/>
          <w:sz w:val="24"/>
          <w:szCs w:val="24"/>
          <w:lang w:val="es-ES"/>
        </w:rPr>
        <w:t xml:space="preserve">(4 </w:t>
      </w:r>
      <w:r w:rsidRPr="5A4725BA" w:rsidR="197A8F7B">
        <w:rPr>
          <w:rFonts w:ascii="Arial" w:hAnsi="Arial" w:eastAsia="Arial" w:cs="Arial"/>
          <w:noProof w:val="0"/>
          <w:color w:val="auto"/>
          <w:sz w:val="24"/>
          <w:szCs w:val="24"/>
          <w:lang w:val="es-ES"/>
        </w:rPr>
        <w:t>TB</w:t>
      </w:r>
      <w:r w:rsidRPr="5A4725BA" w:rsidR="197A8F7B">
        <w:rPr>
          <w:rFonts w:ascii="Arial" w:hAnsi="Arial" w:eastAsia="Arial" w:cs="Arial"/>
          <w:noProof w:val="0"/>
          <w:color w:val="auto"/>
          <w:sz w:val="24"/>
          <w:szCs w:val="24"/>
          <w:lang w:val="es-ES"/>
        </w:rPr>
        <w:t>)</w:t>
      </w:r>
    </w:p>
    <w:p w:rsidR="2B4EFEBF" w:rsidP="5A4725BA" w:rsidRDefault="2B4EFEBF" w14:paraId="65896748" w14:textId="50604FA6">
      <w:pPr>
        <w:pStyle w:val="Ttulo3"/>
        <w:spacing w:before="281" w:beforeAutospacing="off" w:after="281" w:afterAutospacing="off"/>
        <w:rPr>
          <w:rFonts w:ascii="Arial" w:hAnsi="Arial" w:eastAsia="Arial" w:cs="Arial"/>
          <w:b w:val="1"/>
          <w:bCs w:val="1"/>
          <w:noProof w:val="0"/>
          <w:color w:val="auto"/>
          <w:sz w:val="24"/>
          <w:szCs w:val="24"/>
          <w:lang w:val="en-US"/>
        </w:rPr>
      </w:pPr>
    </w:p>
    <w:p w:rsidR="2B4EFEBF" w:rsidP="5A4725BA" w:rsidRDefault="2B4EFEBF" w14:paraId="3B3EE079" w14:textId="1632E024">
      <w:pPr>
        <w:pStyle w:val="Ttulo3"/>
        <w:spacing w:before="281" w:beforeAutospacing="off" w:after="281" w:afterAutospacing="off"/>
        <w:rPr>
          <w:rFonts w:ascii="Arial" w:hAnsi="Arial" w:eastAsia="Arial" w:cs="Arial"/>
          <w:b w:val="1"/>
          <w:bCs w:val="1"/>
          <w:i w:val="0"/>
          <w:iCs w:val="0"/>
          <w:noProof w:val="0"/>
          <w:color w:val="auto"/>
          <w:sz w:val="24"/>
          <w:szCs w:val="24"/>
          <w:u w:val="none"/>
          <w:lang w:val="en-US"/>
        </w:rPr>
      </w:pPr>
      <w:r w:rsidRPr="5A4725BA" w:rsidR="36DCEE16">
        <w:rPr>
          <w:rFonts w:ascii="Arial" w:hAnsi="Arial" w:eastAsia="Arial" w:cs="Arial"/>
          <w:b w:val="1"/>
          <w:bCs w:val="1"/>
          <w:i w:val="0"/>
          <w:iCs w:val="0"/>
          <w:noProof w:val="0"/>
          <w:color w:val="auto"/>
          <w:sz w:val="24"/>
          <w:szCs w:val="24"/>
          <w:u w:val="none"/>
          <w:lang w:val="en-US"/>
        </w:rPr>
        <w:t>1.</w:t>
      </w:r>
      <w:r w:rsidRPr="5A4725BA" w:rsidR="2E380DD4">
        <w:rPr>
          <w:rFonts w:ascii="Arial" w:hAnsi="Arial" w:eastAsia="Arial" w:cs="Arial"/>
          <w:b w:val="1"/>
          <w:bCs w:val="1"/>
          <w:i w:val="0"/>
          <w:iCs w:val="0"/>
          <w:noProof w:val="0"/>
          <w:color w:val="auto"/>
          <w:sz w:val="24"/>
          <w:szCs w:val="24"/>
          <w:u w:val="none"/>
          <w:lang w:val="en-US"/>
        </w:rPr>
        <w:t xml:space="preserve">2 </w:t>
      </w:r>
      <w:r w:rsidRPr="5A4725BA" w:rsidR="2E380DD4">
        <w:rPr>
          <w:rFonts w:ascii="Arial" w:hAnsi="Arial" w:eastAsia="Arial" w:cs="Arial"/>
          <w:b w:val="1"/>
          <w:bCs w:val="1"/>
          <w:i w:val="0"/>
          <w:iCs w:val="0"/>
          <w:noProof w:val="0"/>
          <w:color w:val="auto"/>
          <w:sz w:val="24"/>
          <w:szCs w:val="24"/>
          <w:u w:val="none"/>
          <w:lang w:val="en-US"/>
        </w:rPr>
        <w:t>Estructura</w:t>
      </w:r>
      <w:r w:rsidRPr="5A4725BA" w:rsidR="2E380DD4">
        <w:rPr>
          <w:rFonts w:ascii="Arial" w:hAnsi="Arial" w:eastAsia="Arial" w:cs="Arial"/>
          <w:b w:val="1"/>
          <w:bCs w:val="1"/>
          <w:i w:val="0"/>
          <w:iCs w:val="0"/>
          <w:noProof w:val="0"/>
          <w:color w:val="auto"/>
          <w:sz w:val="24"/>
          <w:szCs w:val="24"/>
          <w:u w:val="none"/>
          <w:lang w:val="en-US"/>
        </w:rPr>
        <w:t xml:space="preserve"> </w:t>
      </w:r>
      <w:r w:rsidRPr="5A4725BA" w:rsidR="2E380DD4">
        <w:rPr>
          <w:rFonts w:ascii="Arial" w:hAnsi="Arial" w:eastAsia="Arial" w:cs="Arial"/>
          <w:b w:val="1"/>
          <w:bCs w:val="1"/>
          <w:i w:val="0"/>
          <w:iCs w:val="0"/>
          <w:noProof w:val="0"/>
          <w:color w:val="auto"/>
          <w:sz w:val="24"/>
          <w:szCs w:val="24"/>
          <w:u w:val="none"/>
          <w:lang w:val="en-US"/>
        </w:rPr>
        <w:t>Lógica</w:t>
      </w:r>
      <w:r w:rsidRPr="5A4725BA" w:rsidR="2E380DD4">
        <w:rPr>
          <w:rFonts w:ascii="Arial" w:hAnsi="Arial" w:eastAsia="Arial" w:cs="Arial"/>
          <w:b w:val="1"/>
          <w:bCs w:val="1"/>
          <w:i w:val="0"/>
          <w:iCs w:val="0"/>
          <w:noProof w:val="0"/>
          <w:color w:val="auto"/>
          <w:sz w:val="24"/>
          <w:szCs w:val="24"/>
          <w:u w:val="none"/>
          <w:lang w:val="en-US"/>
        </w:rPr>
        <w:t xml:space="preserve"> de </w:t>
      </w:r>
      <w:r w:rsidRPr="5A4725BA" w:rsidR="2E380DD4">
        <w:rPr>
          <w:rFonts w:ascii="Arial" w:hAnsi="Arial" w:eastAsia="Arial" w:cs="Arial"/>
          <w:b w:val="1"/>
          <w:bCs w:val="1"/>
          <w:i w:val="0"/>
          <w:iCs w:val="0"/>
          <w:noProof w:val="0"/>
          <w:color w:val="auto"/>
          <w:sz w:val="24"/>
          <w:szCs w:val="24"/>
          <w:u w:val="none"/>
          <w:lang w:val="en-US"/>
        </w:rPr>
        <w:t>Particiones</w:t>
      </w:r>
    </w:p>
    <w:p w:rsidR="2B4EFEBF" w:rsidP="5A4725BA" w:rsidRDefault="2B4EFEBF" w14:paraId="240FDC5B" w14:textId="7917DB75">
      <w:pPr>
        <w:spacing w:before="240" w:beforeAutospacing="off" w:after="240" w:afterAutospacing="off"/>
        <w:rPr>
          <w:rFonts w:ascii="Arial" w:hAnsi="Arial" w:eastAsia="Arial" w:cs="Arial"/>
          <w:noProof w:val="0"/>
          <w:color w:val="auto"/>
          <w:sz w:val="24"/>
          <w:szCs w:val="24"/>
          <w:lang w:val="en-US"/>
        </w:rPr>
      </w:pPr>
      <w:r w:rsidRPr="5A4725BA" w:rsidR="2E380DD4">
        <w:rPr>
          <w:rFonts w:ascii="Arial" w:hAnsi="Arial" w:eastAsia="Arial" w:cs="Arial"/>
          <w:noProof w:val="0"/>
          <w:color w:val="auto"/>
          <w:sz w:val="24"/>
          <w:szCs w:val="24"/>
          <w:lang w:val="en-US"/>
        </w:rPr>
        <w:t>El espacio útil de 4 TB se dividió en dos volúmenes principales:</w:t>
      </w:r>
    </w:p>
    <w:p w:rsidR="2B4EFEBF" w:rsidP="5A4725BA" w:rsidRDefault="2B4EFEBF" w14:paraId="0E43F005" w14:textId="25923D8E">
      <w:pPr>
        <w:pStyle w:val="Prrafodelista"/>
        <w:numPr>
          <w:ilvl w:val="0"/>
          <w:numId w:val="161"/>
        </w:numPr>
        <w:spacing w:before="240" w:beforeAutospacing="off" w:after="240" w:afterAutospacing="off"/>
        <w:rPr>
          <w:rFonts w:ascii="Arial" w:hAnsi="Arial" w:eastAsia="Arial" w:cs="Arial"/>
          <w:noProof w:val="0"/>
          <w:color w:val="auto"/>
          <w:sz w:val="24"/>
          <w:szCs w:val="24"/>
          <w:lang w:val="en-US"/>
        </w:rPr>
      </w:pPr>
      <w:r w:rsidRPr="5A4725BA" w:rsidR="2E380DD4">
        <w:rPr>
          <w:rFonts w:ascii="Arial" w:hAnsi="Arial" w:eastAsia="Arial" w:cs="Arial"/>
          <w:b w:val="1"/>
          <w:bCs w:val="1"/>
          <w:noProof w:val="0"/>
          <w:color w:val="auto"/>
          <w:sz w:val="24"/>
          <w:szCs w:val="24"/>
          <w:lang w:val="en-US"/>
        </w:rPr>
        <w:t>Partición de Sistema Operativo (Unidad C:):</w:t>
      </w:r>
      <w:r w:rsidRPr="5A4725BA" w:rsidR="2E380DD4">
        <w:rPr>
          <w:rFonts w:ascii="Arial" w:hAnsi="Arial" w:eastAsia="Arial" w:cs="Arial"/>
          <w:noProof w:val="0"/>
          <w:color w:val="auto"/>
          <w:sz w:val="24"/>
          <w:szCs w:val="24"/>
          <w:lang w:val="en-US"/>
        </w:rPr>
        <w:t xml:space="preserve"> Asignación de 500 GB formateada bajo el sistema de archivos </w:t>
      </w:r>
      <w:r w:rsidRPr="5A4725BA" w:rsidR="2E380DD4">
        <w:rPr>
          <w:rFonts w:ascii="Arial" w:hAnsi="Arial" w:eastAsia="Arial" w:cs="Arial"/>
          <w:b w:val="1"/>
          <w:bCs w:val="1"/>
          <w:noProof w:val="0"/>
          <w:color w:val="auto"/>
          <w:sz w:val="24"/>
          <w:szCs w:val="24"/>
          <w:lang w:val="en-US"/>
        </w:rPr>
        <w:t>NTFS</w:t>
      </w:r>
      <w:r w:rsidRPr="5A4725BA" w:rsidR="2E380DD4">
        <w:rPr>
          <w:rFonts w:ascii="Arial" w:hAnsi="Arial" w:eastAsia="Arial" w:cs="Arial"/>
          <w:noProof w:val="0"/>
          <w:color w:val="auto"/>
          <w:sz w:val="24"/>
          <w:szCs w:val="24"/>
          <w:lang w:val="en-US"/>
        </w:rPr>
        <w:t>, reservada exclusivamente para los archivos de sistema, binarios y servicios de arranque.</w:t>
      </w:r>
    </w:p>
    <w:p w:rsidR="2B4EFEBF" w:rsidP="5A4725BA" w:rsidRDefault="2B4EFEBF" w14:paraId="046EE7C9" w14:textId="7F4F2286">
      <w:pPr>
        <w:pStyle w:val="Prrafodelista"/>
        <w:numPr>
          <w:ilvl w:val="0"/>
          <w:numId w:val="161"/>
        </w:numPr>
        <w:spacing w:before="240" w:beforeAutospacing="off" w:after="240" w:afterAutospacing="off"/>
        <w:rPr>
          <w:rFonts w:ascii="Arial" w:hAnsi="Arial" w:eastAsia="Arial" w:cs="Arial"/>
          <w:noProof w:val="0"/>
          <w:color w:val="auto"/>
          <w:sz w:val="24"/>
          <w:szCs w:val="24"/>
          <w:lang w:val="en-US"/>
        </w:rPr>
      </w:pPr>
      <w:r w:rsidRPr="5A4725BA" w:rsidR="2E380DD4">
        <w:rPr>
          <w:rFonts w:ascii="Arial" w:hAnsi="Arial" w:eastAsia="Arial" w:cs="Arial"/>
          <w:b w:val="1"/>
          <w:bCs w:val="1"/>
          <w:noProof w:val="0"/>
          <w:color w:val="auto"/>
          <w:sz w:val="24"/>
          <w:szCs w:val="24"/>
          <w:lang w:val="en-US"/>
        </w:rPr>
        <w:t>Partición de Almacenamiento de Datos (Unidad D:):</w:t>
      </w:r>
      <w:r w:rsidRPr="5A4725BA" w:rsidR="2E380DD4">
        <w:rPr>
          <w:rFonts w:ascii="Arial" w:hAnsi="Arial" w:eastAsia="Arial" w:cs="Arial"/>
          <w:noProof w:val="0"/>
          <w:color w:val="auto"/>
          <w:sz w:val="24"/>
          <w:szCs w:val="24"/>
          <w:lang w:val="en-US"/>
        </w:rPr>
        <w:t xml:space="preserve"> Asignación del espacio restante disponible (3.500 GB o 3.5 TB) formateada obligatoriamente en el sistema de archivos </w:t>
      </w:r>
      <w:r w:rsidRPr="5A4725BA" w:rsidR="2E380DD4">
        <w:rPr>
          <w:rFonts w:ascii="Arial" w:hAnsi="Arial" w:eastAsia="Arial" w:cs="Arial"/>
          <w:b w:val="1"/>
          <w:bCs w:val="1"/>
          <w:noProof w:val="0"/>
          <w:color w:val="auto"/>
          <w:sz w:val="24"/>
          <w:szCs w:val="24"/>
          <w:lang w:val="en-US"/>
        </w:rPr>
        <w:t>exFAT</w:t>
      </w:r>
      <w:r w:rsidRPr="5A4725BA" w:rsidR="2E380DD4">
        <w:rPr>
          <w:rFonts w:ascii="Arial" w:hAnsi="Arial" w:eastAsia="Arial" w:cs="Arial"/>
          <w:noProof w:val="0"/>
          <w:color w:val="auto"/>
          <w:sz w:val="24"/>
          <w:szCs w:val="24"/>
          <w:lang w:val="en-US"/>
        </w:rPr>
        <w:t>, según las especificaciones técnicas requeridas por la empresa para la interoperabilidad de archivos de gran volumen.</w:t>
      </w:r>
    </w:p>
    <w:p w:rsidR="2B4EFEBF" w:rsidP="5A4725BA" w:rsidRDefault="2B4EFEBF" w14:paraId="7ABB1F50" w14:textId="49772DC2">
      <w:pPr>
        <w:pStyle w:val="Ttulo3"/>
        <w:spacing w:before="281" w:beforeAutospacing="off" w:after="281" w:afterAutospacing="off"/>
        <w:rPr>
          <w:rFonts w:ascii="Arial" w:hAnsi="Arial" w:eastAsia="Arial" w:cs="Arial"/>
          <w:b w:val="1"/>
          <w:bCs w:val="1"/>
          <w:i w:val="0"/>
          <w:iCs w:val="0"/>
          <w:noProof w:val="0"/>
          <w:color w:val="auto"/>
          <w:sz w:val="24"/>
          <w:szCs w:val="24"/>
          <w:u w:val="none"/>
          <w:lang w:val="es-ES"/>
        </w:rPr>
      </w:pPr>
      <w:r w:rsidRPr="5A4725BA" w:rsidR="113A2A91">
        <w:rPr>
          <w:rFonts w:ascii="Arial" w:hAnsi="Arial" w:eastAsia="Arial" w:cs="Arial"/>
          <w:b w:val="1"/>
          <w:bCs w:val="1"/>
          <w:i w:val="0"/>
          <w:iCs w:val="0"/>
          <w:noProof w:val="0"/>
          <w:color w:val="auto"/>
          <w:sz w:val="24"/>
          <w:szCs w:val="24"/>
          <w:u w:val="none"/>
          <w:lang w:val="es-ES"/>
        </w:rPr>
        <w:t>1.</w:t>
      </w:r>
      <w:r w:rsidRPr="5A4725BA" w:rsidR="6C48CDB4">
        <w:rPr>
          <w:rFonts w:ascii="Arial" w:hAnsi="Arial" w:eastAsia="Arial" w:cs="Arial"/>
          <w:b w:val="1"/>
          <w:bCs w:val="1"/>
          <w:i w:val="0"/>
          <w:iCs w:val="0"/>
          <w:noProof w:val="0"/>
          <w:color w:val="auto"/>
          <w:sz w:val="24"/>
          <w:szCs w:val="24"/>
          <w:u w:val="none"/>
          <w:lang w:val="es-ES"/>
        </w:rPr>
        <w:t xml:space="preserve">3 </w:t>
      </w:r>
      <w:r w:rsidRPr="5A4725BA" w:rsidR="6C48CDB4">
        <w:rPr>
          <w:rFonts w:ascii="Arial" w:hAnsi="Arial" w:eastAsia="Arial" w:cs="Arial"/>
          <w:b w:val="1"/>
          <w:bCs w:val="1"/>
          <w:i w:val="0"/>
          <w:iCs w:val="0"/>
          <w:noProof w:val="0"/>
          <w:color w:val="auto"/>
          <w:sz w:val="24"/>
          <w:szCs w:val="24"/>
          <w:u w:val="none"/>
          <w:lang w:val="es-ES"/>
        </w:rPr>
        <w:t>Selección</w:t>
      </w:r>
      <w:r w:rsidRPr="5A4725BA" w:rsidR="6C48CDB4">
        <w:rPr>
          <w:rFonts w:ascii="Arial" w:hAnsi="Arial" w:eastAsia="Arial" w:cs="Arial"/>
          <w:b w:val="1"/>
          <w:bCs w:val="1"/>
          <w:i w:val="0"/>
          <w:iCs w:val="0"/>
          <w:noProof w:val="0"/>
          <w:color w:val="auto"/>
          <w:sz w:val="24"/>
          <w:szCs w:val="24"/>
          <w:u w:val="none"/>
          <w:lang w:val="es-ES"/>
        </w:rPr>
        <w:t xml:space="preserve"> de la </w:t>
      </w:r>
      <w:r w:rsidRPr="5A4725BA" w:rsidR="6C48CDB4">
        <w:rPr>
          <w:rFonts w:ascii="Arial" w:hAnsi="Arial" w:eastAsia="Arial" w:cs="Arial"/>
          <w:b w:val="1"/>
          <w:bCs w:val="1"/>
          <w:i w:val="0"/>
          <w:iCs w:val="0"/>
          <w:noProof w:val="0"/>
          <w:color w:val="auto"/>
          <w:sz w:val="24"/>
          <w:szCs w:val="24"/>
          <w:u w:val="none"/>
          <w:lang w:val="es-ES"/>
        </w:rPr>
        <w:t>Tabla</w:t>
      </w:r>
      <w:r w:rsidRPr="5A4725BA" w:rsidR="6C48CDB4">
        <w:rPr>
          <w:rFonts w:ascii="Arial" w:hAnsi="Arial" w:eastAsia="Arial" w:cs="Arial"/>
          <w:b w:val="1"/>
          <w:bCs w:val="1"/>
          <w:i w:val="0"/>
          <w:iCs w:val="0"/>
          <w:noProof w:val="0"/>
          <w:color w:val="auto"/>
          <w:sz w:val="24"/>
          <w:szCs w:val="24"/>
          <w:u w:val="none"/>
          <w:lang w:val="es-ES"/>
        </w:rPr>
        <w:t xml:space="preserve"> de </w:t>
      </w:r>
      <w:r w:rsidRPr="5A4725BA" w:rsidR="6C48CDB4">
        <w:rPr>
          <w:rFonts w:ascii="Arial" w:hAnsi="Arial" w:eastAsia="Arial" w:cs="Arial"/>
          <w:b w:val="1"/>
          <w:bCs w:val="1"/>
          <w:i w:val="0"/>
          <w:iCs w:val="0"/>
          <w:noProof w:val="0"/>
          <w:color w:val="auto"/>
          <w:sz w:val="24"/>
          <w:szCs w:val="24"/>
          <w:u w:val="none"/>
          <w:lang w:val="es-ES"/>
        </w:rPr>
        <w:t>Particiones</w:t>
      </w:r>
      <w:r w:rsidRPr="5A4725BA" w:rsidR="6C48CDB4">
        <w:rPr>
          <w:rFonts w:ascii="Arial" w:hAnsi="Arial" w:eastAsia="Arial" w:cs="Arial"/>
          <w:b w:val="1"/>
          <w:bCs w:val="1"/>
          <w:i w:val="0"/>
          <w:iCs w:val="0"/>
          <w:noProof w:val="0"/>
          <w:color w:val="auto"/>
          <w:sz w:val="24"/>
          <w:szCs w:val="24"/>
          <w:u w:val="none"/>
          <w:lang w:val="es-ES"/>
        </w:rPr>
        <w:t>: GPT (GUID Partition Table)</w:t>
      </w:r>
    </w:p>
    <w:p w:rsidR="2B4EFEBF" w:rsidP="5A4725BA" w:rsidRDefault="2B4EFEBF" w14:paraId="7D487DEB" w14:textId="6F60D17D">
      <w:pPr>
        <w:spacing w:before="240" w:beforeAutospacing="off" w:after="240" w:afterAutospacing="off"/>
        <w:rPr>
          <w:rFonts w:ascii="Arial" w:hAnsi="Arial" w:eastAsia="Arial" w:cs="Arial"/>
          <w:noProof w:val="0"/>
          <w:color w:val="auto"/>
          <w:sz w:val="24"/>
          <w:szCs w:val="24"/>
          <w:lang w:val="en-US"/>
        </w:rPr>
      </w:pPr>
      <w:r w:rsidRPr="5A4725BA" w:rsidR="6C48CDB4">
        <w:rPr>
          <w:rFonts w:ascii="Arial" w:hAnsi="Arial" w:eastAsia="Arial" w:cs="Arial"/>
          <w:noProof w:val="0"/>
          <w:color w:val="auto"/>
          <w:sz w:val="24"/>
          <w:szCs w:val="24"/>
          <w:lang w:val="en-US"/>
        </w:rPr>
        <w:t xml:space="preserve">Para esta implementación es un requisito técnico indispensable inicializar la unidad con una estructura </w:t>
      </w:r>
      <w:r w:rsidRPr="5A4725BA" w:rsidR="6C48CDB4">
        <w:rPr>
          <w:rFonts w:ascii="Arial" w:hAnsi="Arial" w:eastAsia="Arial" w:cs="Arial"/>
          <w:b w:val="1"/>
          <w:bCs w:val="1"/>
          <w:noProof w:val="0"/>
          <w:color w:val="auto"/>
          <w:sz w:val="24"/>
          <w:szCs w:val="24"/>
          <w:lang w:val="en-US"/>
        </w:rPr>
        <w:t>GPT (GUID Partition Table)</w:t>
      </w:r>
      <w:r w:rsidRPr="5A4725BA" w:rsidR="6C48CDB4">
        <w:rPr>
          <w:rFonts w:ascii="Arial" w:hAnsi="Arial" w:eastAsia="Arial" w:cs="Arial"/>
          <w:noProof w:val="0"/>
          <w:color w:val="auto"/>
          <w:sz w:val="24"/>
          <w:szCs w:val="24"/>
          <w:lang w:val="en-US"/>
        </w:rPr>
        <w:t xml:space="preserve"> en lugar del estándar tradicional MBR (Master Boot Record). El esquema MBR posee una limitación estructural que impide direccionar sectores en discos superiores a 2 TB, dejando el espacio excedente inaccesible. GPT permite direccionar volúmenes de hasta 9.4 ZB (Zettabytes) y soporta hasta 128 particiones primarias en sistemas Windows, garantizando el aprovechamiento completo de los 5 TB y proporcionando redundancia mediante copias de seguridad de la tabla de particiones al final del disco.</w:t>
      </w:r>
    </w:p>
    <w:p w:rsidR="2B4EFEBF" w:rsidP="5A4725BA" w:rsidRDefault="2B4EFEBF" w14:paraId="0DAC5C81" w14:textId="18B73370">
      <w:pPr>
        <w:pStyle w:val="Normal"/>
        <w:spacing w:before="240" w:beforeAutospacing="off" w:after="240" w:afterAutospacing="off"/>
        <w:rPr>
          <w:rFonts w:ascii="Arial" w:hAnsi="Arial" w:eastAsia="Arial" w:cs="Arial"/>
          <w:noProof w:val="0"/>
          <w:color w:val="auto"/>
          <w:sz w:val="28"/>
          <w:szCs w:val="28"/>
          <w:u w:val="single"/>
          <w:lang w:val="en-US"/>
        </w:rPr>
      </w:pPr>
    </w:p>
    <w:p w:rsidR="2B4EFEBF" w:rsidP="5A4725BA" w:rsidRDefault="2B4EFEBF" w14:paraId="65E63D75" w14:textId="339B3CDB">
      <w:pPr>
        <w:pStyle w:val="Normal"/>
        <w:spacing w:before="240" w:beforeAutospacing="off" w:after="240" w:afterAutospacing="off"/>
        <w:rPr>
          <w:rFonts w:ascii="Arial" w:hAnsi="Arial" w:eastAsia="Arial" w:cs="Arial"/>
          <w:noProof w:val="0"/>
          <w:color w:val="auto"/>
          <w:sz w:val="28"/>
          <w:szCs w:val="28"/>
          <w:u w:val="single"/>
          <w:lang w:val="en-US"/>
        </w:rPr>
      </w:pPr>
      <w:r w:rsidRPr="5A4725BA" w:rsidR="4841DBD8">
        <w:rPr>
          <w:rFonts w:ascii="Arial" w:hAnsi="Arial" w:eastAsia="Arial" w:cs="Arial"/>
          <w:noProof w:val="0"/>
          <w:color w:val="auto"/>
          <w:sz w:val="28"/>
          <w:szCs w:val="28"/>
          <w:u w:val="single"/>
          <w:lang w:val="en-US"/>
        </w:rPr>
        <w:t xml:space="preserve">2. Guía Paso a Paso de </w:t>
      </w:r>
      <w:r w:rsidRPr="5A4725BA" w:rsidR="4841DBD8">
        <w:rPr>
          <w:rFonts w:ascii="Arial" w:hAnsi="Arial" w:eastAsia="Arial" w:cs="Arial"/>
          <w:noProof w:val="0"/>
          <w:color w:val="auto"/>
          <w:sz w:val="28"/>
          <w:szCs w:val="28"/>
          <w:u w:val="single"/>
          <w:lang w:val="en-US"/>
        </w:rPr>
        <w:t>Implementación</w:t>
      </w:r>
      <w:r w:rsidRPr="5A4725BA" w:rsidR="4841DBD8">
        <w:rPr>
          <w:rFonts w:ascii="Arial" w:hAnsi="Arial" w:eastAsia="Arial" w:cs="Arial"/>
          <w:noProof w:val="0"/>
          <w:color w:val="auto"/>
          <w:sz w:val="28"/>
          <w:szCs w:val="28"/>
          <w:u w:val="single"/>
          <w:lang w:val="en-US"/>
        </w:rPr>
        <w:t xml:space="preserve"> </w:t>
      </w:r>
      <w:r w:rsidRPr="5A4725BA" w:rsidR="4841DBD8">
        <w:rPr>
          <w:rFonts w:ascii="Arial" w:hAnsi="Arial" w:eastAsia="Arial" w:cs="Arial"/>
          <w:noProof w:val="0"/>
          <w:color w:val="auto"/>
          <w:sz w:val="28"/>
          <w:szCs w:val="28"/>
          <w:u w:val="single"/>
          <w:lang w:val="en-US"/>
        </w:rPr>
        <w:t>en</w:t>
      </w:r>
      <w:r w:rsidRPr="5A4725BA" w:rsidR="4841DBD8">
        <w:rPr>
          <w:rFonts w:ascii="Arial" w:hAnsi="Arial" w:eastAsia="Arial" w:cs="Arial"/>
          <w:noProof w:val="0"/>
          <w:color w:val="auto"/>
          <w:sz w:val="28"/>
          <w:szCs w:val="28"/>
          <w:u w:val="single"/>
          <w:lang w:val="en-US"/>
        </w:rPr>
        <w:t xml:space="preserve"> Windows Server (Disk Management)</w:t>
      </w:r>
    </w:p>
    <w:p w:rsidR="2B4EFEBF" w:rsidP="5A4725BA" w:rsidRDefault="2B4EFEBF" w14:paraId="33CFB5E6" w14:textId="657643B7">
      <w:pPr>
        <w:spacing w:before="240" w:beforeAutospacing="off" w:after="240" w:afterAutospacing="off"/>
        <w:rPr>
          <w:rFonts w:ascii="Arial" w:hAnsi="Arial" w:eastAsia="Arial" w:cs="Arial"/>
          <w:noProof w:val="0"/>
          <w:color w:val="auto"/>
          <w:sz w:val="24"/>
          <w:szCs w:val="24"/>
          <w:lang w:val="en-US"/>
        </w:rPr>
      </w:pPr>
      <w:r w:rsidRPr="5A4725BA" w:rsidR="4841DBD8">
        <w:rPr>
          <w:rFonts w:ascii="Arial" w:hAnsi="Arial" w:eastAsia="Arial" w:cs="Arial"/>
          <w:noProof w:val="0"/>
          <w:color w:val="auto"/>
          <w:sz w:val="24"/>
          <w:szCs w:val="24"/>
          <w:lang w:val="en-US"/>
        </w:rPr>
        <w:t>Para llevar a cabo el aprovisionamiento de las unidades en un entorno Windows Server, el equipo de administración de sistemas debe ejecutar el siguiente procedimiento:</w:t>
      </w:r>
    </w:p>
    <w:p w:rsidR="2B4EFEBF" w:rsidP="5A4725BA" w:rsidRDefault="2B4EFEBF" w14:paraId="2F80EF91" w14:textId="06508BCB">
      <w:pPr>
        <w:pStyle w:val="Ttulo3"/>
        <w:spacing w:before="281" w:beforeAutospacing="off" w:after="281" w:afterAutospacing="off"/>
        <w:rPr>
          <w:rFonts w:ascii="Arial" w:hAnsi="Arial" w:eastAsia="Arial" w:cs="Arial"/>
          <w:b w:val="1"/>
          <w:bCs w:val="1"/>
          <w:i w:val="0"/>
          <w:iCs w:val="0"/>
          <w:noProof w:val="0"/>
          <w:color w:val="auto"/>
          <w:sz w:val="24"/>
          <w:szCs w:val="24"/>
          <w:lang w:val="en-US"/>
        </w:rPr>
      </w:pPr>
      <w:r w:rsidRPr="5A4725BA" w:rsidR="4841DBD8">
        <w:rPr>
          <w:rFonts w:ascii="Arial" w:hAnsi="Arial" w:eastAsia="Arial" w:cs="Arial"/>
          <w:b w:val="1"/>
          <w:bCs w:val="1"/>
          <w:i w:val="0"/>
          <w:iCs w:val="0"/>
          <w:noProof w:val="0"/>
          <w:color w:val="auto"/>
          <w:sz w:val="24"/>
          <w:szCs w:val="24"/>
          <w:lang w:val="en-US"/>
        </w:rPr>
        <w:t>Paso 1: Apertura e Inicialización de la Unidad</w:t>
      </w:r>
    </w:p>
    <w:p w:rsidR="2B4EFEBF" w:rsidP="5A4725BA" w:rsidRDefault="2B4EFEBF" w14:paraId="036C6888" w14:textId="0F9E0793">
      <w:pPr>
        <w:pStyle w:val="Prrafodelista"/>
        <w:numPr>
          <w:ilvl w:val="0"/>
          <w:numId w:val="162"/>
        </w:numPr>
        <w:spacing w:before="240" w:beforeAutospacing="off" w:after="240" w:afterAutospacing="off"/>
        <w:rPr>
          <w:rFonts w:ascii="Arial" w:hAnsi="Arial" w:eastAsia="Arial" w:cs="Arial"/>
          <w:i w:val="0"/>
          <w:iCs w:val="0"/>
          <w:noProof w:val="0"/>
          <w:color w:val="auto"/>
          <w:sz w:val="24"/>
          <w:szCs w:val="24"/>
          <w:lang w:val="en-US"/>
        </w:rPr>
      </w:pPr>
      <w:r w:rsidRPr="5A4725BA" w:rsidR="4841DBD8">
        <w:rPr>
          <w:rFonts w:ascii="Arial" w:hAnsi="Arial" w:eastAsia="Arial" w:cs="Arial"/>
          <w:i w:val="0"/>
          <w:iCs w:val="0"/>
          <w:noProof w:val="0"/>
          <w:color w:val="auto"/>
          <w:sz w:val="24"/>
          <w:szCs w:val="24"/>
          <w:lang w:val="en-US"/>
        </w:rPr>
        <w:t>Iniciar sesión en la consola de Windows Server con privilegios de Administrador.</w:t>
      </w:r>
    </w:p>
    <w:p w:rsidR="2B4EFEBF" w:rsidP="5A4725BA" w:rsidRDefault="2B4EFEBF" w14:paraId="029AD09A" w14:textId="62CAF32A">
      <w:pPr>
        <w:pStyle w:val="Prrafodelista"/>
        <w:numPr>
          <w:ilvl w:val="0"/>
          <w:numId w:val="162"/>
        </w:numPr>
        <w:spacing w:before="240" w:beforeAutospacing="off" w:after="240" w:afterAutospacing="off"/>
        <w:rPr>
          <w:rFonts w:ascii="Arial" w:hAnsi="Arial" w:eastAsia="Arial" w:cs="Arial"/>
          <w:i w:val="0"/>
          <w:iCs w:val="0"/>
          <w:noProof w:val="0"/>
          <w:color w:val="auto"/>
          <w:sz w:val="24"/>
          <w:szCs w:val="24"/>
          <w:lang w:val="en-US"/>
        </w:rPr>
      </w:pPr>
      <w:r w:rsidRPr="5A4725BA" w:rsidR="4841DBD8">
        <w:rPr>
          <w:rFonts w:ascii="Arial" w:hAnsi="Arial" w:eastAsia="Arial" w:cs="Arial"/>
          <w:i w:val="0"/>
          <w:iCs w:val="0"/>
          <w:noProof w:val="0"/>
          <w:color w:val="auto"/>
          <w:sz w:val="24"/>
          <w:szCs w:val="24"/>
          <w:lang w:val="en-US"/>
        </w:rPr>
        <w:t xml:space="preserve">Abrir la herramienta ejecutando el comando </w:t>
      </w:r>
      <w:r w:rsidRPr="5A4725BA" w:rsidR="4841DBD8">
        <w:rPr>
          <w:rFonts w:ascii="Arial" w:hAnsi="Arial" w:eastAsia="Arial" w:cs="Arial"/>
          <w:i w:val="0"/>
          <w:iCs w:val="0"/>
          <w:noProof w:val="0"/>
          <w:color w:val="auto"/>
          <w:sz w:val="24"/>
          <w:szCs w:val="24"/>
          <w:lang w:val="en-US"/>
        </w:rPr>
        <w:t>diskmgmt.msc</w:t>
      </w:r>
      <w:r w:rsidRPr="5A4725BA" w:rsidR="4841DBD8">
        <w:rPr>
          <w:rFonts w:ascii="Arial" w:hAnsi="Arial" w:eastAsia="Arial" w:cs="Arial"/>
          <w:i w:val="0"/>
          <w:iCs w:val="0"/>
          <w:noProof w:val="0"/>
          <w:color w:val="auto"/>
          <w:sz w:val="24"/>
          <w:szCs w:val="24"/>
          <w:lang w:val="en-US"/>
        </w:rPr>
        <w:t xml:space="preserve"> en la ventana </w:t>
      </w:r>
      <w:r w:rsidRPr="5A4725BA" w:rsidR="4841DBD8">
        <w:rPr>
          <w:rFonts w:ascii="Arial" w:hAnsi="Arial" w:eastAsia="Arial" w:cs="Arial"/>
          <w:i w:val="0"/>
          <w:iCs w:val="0"/>
          <w:noProof w:val="0"/>
          <w:color w:val="auto"/>
          <w:sz w:val="24"/>
          <w:szCs w:val="24"/>
          <w:lang w:val="en-US"/>
        </w:rPr>
        <w:t>Ejecutar</w:t>
      </w:r>
      <w:r w:rsidRPr="5A4725BA" w:rsidR="4841DBD8">
        <w:rPr>
          <w:rFonts w:ascii="Arial" w:hAnsi="Arial" w:eastAsia="Arial" w:cs="Arial"/>
          <w:i w:val="0"/>
          <w:iCs w:val="0"/>
          <w:noProof w:val="0"/>
          <w:color w:val="auto"/>
          <w:sz w:val="24"/>
          <w:szCs w:val="24"/>
          <w:lang w:val="en-US"/>
        </w:rPr>
        <w:t xml:space="preserve"> (</w:t>
      </w:r>
      <w:r w:rsidRPr="5A4725BA" w:rsidR="4841DBD8">
        <w:rPr>
          <w:rFonts w:ascii="Arial" w:hAnsi="Arial" w:eastAsia="Arial" w:cs="Arial"/>
          <w:i w:val="0"/>
          <w:iCs w:val="0"/>
          <w:noProof w:val="0"/>
          <w:color w:val="auto"/>
          <w:sz w:val="24"/>
          <w:szCs w:val="24"/>
          <w:lang w:val="en-US"/>
        </w:rPr>
        <w:t>Win + R</w:t>
      </w:r>
      <w:r w:rsidRPr="5A4725BA" w:rsidR="4841DBD8">
        <w:rPr>
          <w:rFonts w:ascii="Arial" w:hAnsi="Arial" w:eastAsia="Arial" w:cs="Arial"/>
          <w:i w:val="0"/>
          <w:iCs w:val="0"/>
          <w:noProof w:val="0"/>
          <w:color w:val="auto"/>
          <w:sz w:val="24"/>
          <w:szCs w:val="24"/>
          <w:lang w:val="en-US"/>
        </w:rPr>
        <w:t xml:space="preserve">) para desplegar la consola de </w:t>
      </w:r>
      <w:r w:rsidRPr="5A4725BA" w:rsidR="4841DBD8">
        <w:rPr>
          <w:rFonts w:ascii="Arial" w:hAnsi="Arial" w:eastAsia="Arial" w:cs="Arial"/>
          <w:b w:val="1"/>
          <w:bCs w:val="1"/>
          <w:i w:val="0"/>
          <w:iCs w:val="0"/>
          <w:noProof w:val="0"/>
          <w:color w:val="auto"/>
          <w:sz w:val="24"/>
          <w:szCs w:val="24"/>
          <w:lang w:val="en-US"/>
        </w:rPr>
        <w:t xml:space="preserve">Administración </w:t>
      </w:r>
      <w:r w:rsidRPr="5A4725BA" w:rsidR="4841DBD8">
        <w:rPr>
          <w:rFonts w:ascii="Arial" w:hAnsi="Arial" w:eastAsia="Arial" w:cs="Arial"/>
          <w:b w:val="1"/>
          <w:bCs w:val="1"/>
          <w:i w:val="0"/>
          <w:iCs w:val="0"/>
          <w:noProof w:val="0"/>
          <w:color w:val="auto"/>
          <w:sz w:val="24"/>
          <w:szCs w:val="24"/>
          <w:u w:val="none"/>
          <w:lang w:val="en-US"/>
        </w:rPr>
        <w:t>de Discos</w:t>
      </w:r>
      <w:r w:rsidRPr="5A4725BA" w:rsidR="4841DBD8">
        <w:rPr>
          <w:rFonts w:ascii="Arial" w:hAnsi="Arial" w:eastAsia="Arial" w:cs="Arial"/>
          <w:i w:val="0"/>
          <w:iCs w:val="0"/>
          <w:noProof w:val="0"/>
          <w:color w:val="auto"/>
          <w:sz w:val="24"/>
          <w:szCs w:val="24"/>
          <w:u w:val="none"/>
          <w:lang w:val="en-US"/>
        </w:rPr>
        <w:t xml:space="preserve"> (</w:t>
      </w:r>
      <w:r w:rsidRPr="5A4725BA" w:rsidR="4841DBD8">
        <w:rPr>
          <w:rFonts w:ascii="Arial" w:hAnsi="Arial" w:eastAsia="Arial" w:cs="Arial"/>
          <w:i w:val="0"/>
          <w:iCs w:val="0"/>
          <w:noProof w:val="0"/>
          <w:color w:val="auto"/>
          <w:sz w:val="24"/>
          <w:szCs w:val="24"/>
          <w:u w:val="none"/>
          <w:lang w:val="en-US"/>
        </w:rPr>
        <w:t>Disk Management</w:t>
      </w:r>
      <w:r w:rsidRPr="5A4725BA" w:rsidR="4841DBD8">
        <w:rPr>
          <w:rFonts w:ascii="Arial" w:hAnsi="Arial" w:eastAsia="Arial" w:cs="Arial"/>
          <w:i w:val="0"/>
          <w:iCs w:val="0"/>
          <w:noProof w:val="0"/>
          <w:color w:val="auto"/>
          <w:sz w:val="24"/>
          <w:szCs w:val="24"/>
          <w:u w:val="none"/>
          <w:lang w:val="en-US"/>
        </w:rPr>
        <w:t>).</w:t>
      </w:r>
    </w:p>
    <w:p w:rsidR="2B4EFEBF" w:rsidP="5A4725BA" w:rsidRDefault="2B4EFEBF" w14:paraId="3748A785" w14:textId="07AEEC3E">
      <w:pPr>
        <w:pStyle w:val="Prrafodelista"/>
        <w:numPr>
          <w:ilvl w:val="0"/>
          <w:numId w:val="162"/>
        </w:numPr>
        <w:spacing w:before="240" w:beforeAutospacing="off" w:after="240" w:afterAutospacing="off"/>
        <w:rPr>
          <w:rFonts w:ascii="Arial" w:hAnsi="Arial" w:eastAsia="Arial" w:cs="Arial"/>
          <w:i w:val="0"/>
          <w:iCs w:val="0"/>
          <w:noProof w:val="0"/>
          <w:color w:val="auto"/>
          <w:sz w:val="24"/>
          <w:szCs w:val="24"/>
          <w:lang w:val="en-US"/>
        </w:rPr>
      </w:pPr>
      <w:r w:rsidRPr="5A4725BA" w:rsidR="4841DBD8">
        <w:rPr>
          <w:rFonts w:ascii="Arial" w:hAnsi="Arial" w:eastAsia="Arial" w:cs="Arial"/>
          <w:i w:val="0"/>
          <w:iCs w:val="0"/>
          <w:noProof w:val="0"/>
          <w:color w:val="auto"/>
          <w:sz w:val="24"/>
          <w:szCs w:val="24"/>
          <w:lang w:val="en-US"/>
        </w:rPr>
        <w:t xml:space="preserve">Al detectar la nueva unidad de 5 TB (identificada como </w:t>
      </w:r>
      <w:r w:rsidRPr="5A4725BA" w:rsidR="4841DBD8">
        <w:rPr>
          <w:rFonts w:ascii="Arial" w:hAnsi="Arial" w:eastAsia="Arial" w:cs="Arial"/>
          <w:i w:val="0"/>
          <w:iCs w:val="0"/>
          <w:noProof w:val="0"/>
          <w:color w:val="auto"/>
          <w:sz w:val="24"/>
          <w:szCs w:val="24"/>
          <w:lang w:val="en-US"/>
        </w:rPr>
        <w:t>Disco 1</w:t>
      </w:r>
      <w:r w:rsidRPr="5A4725BA" w:rsidR="4841DBD8">
        <w:rPr>
          <w:rFonts w:ascii="Arial" w:hAnsi="Arial" w:eastAsia="Arial" w:cs="Arial"/>
          <w:i w:val="0"/>
          <w:iCs w:val="0"/>
          <w:noProof w:val="0"/>
          <w:color w:val="auto"/>
          <w:sz w:val="24"/>
          <w:szCs w:val="24"/>
          <w:lang w:val="en-US"/>
        </w:rPr>
        <w:t xml:space="preserve"> o </w:t>
      </w:r>
      <w:r w:rsidRPr="5A4725BA" w:rsidR="4841DBD8">
        <w:rPr>
          <w:rFonts w:ascii="Arial" w:hAnsi="Arial" w:eastAsia="Arial" w:cs="Arial"/>
          <w:i w:val="0"/>
          <w:iCs w:val="0"/>
          <w:noProof w:val="0"/>
          <w:color w:val="auto"/>
          <w:sz w:val="24"/>
          <w:szCs w:val="24"/>
          <w:lang w:val="en-US"/>
        </w:rPr>
        <w:t>Disco no inicializado</w:t>
      </w:r>
      <w:r w:rsidRPr="5A4725BA" w:rsidR="4841DBD8">
        <w:rPr>
          <w:rFonts w:ascii="Arial" w:hAnsi="Arial" w:eastAsia="Arial" w:cs="Arial"/>
          <w:i w:val="0"/>
          <w:iCs w:val="0"/>
          <w:noProof w:val="0"/>
          <w:color w:val="auto"/>
          <w:sz w:val="24"/>
          <w:szCs w:val="24"/>
          <w:lang w:val="en-US"/>
        </w:rPr>
        <w:t>), el sistema desplegará automáticamente la ventana de inicialización.</w:t>
      </w:r>
    </w:p>
    <w:p w:rsidR="2B4EFEBF" w:rsidP="5A4725BA" w:rsidRDefault="2B4EFEBF" w14:paraId="7E8EF444" w14:textId="4820BFE1">
      <w:pPr>
        <w:pStyle w:val="Prrafodelista"/>
        <w:numPr>
          <w:ilvl w:val="0"/>
          <w:numId w:val="162"/>
        </w:numPr>
        <w:spacing w:before="240" w:beforeAutospacing="off" w:after="240" w:afterAutospacing="off"/>
        <w:rPr>
          <w:rFonts w:ascii="Arial" w:hAnsi="Arial" w:eastAsia="Arial" w:cs="Arial"/>
          <w:i w:val="0"/>
          <w:iCs w:val="0"/>
          <w:noProof w:val="0"/>
          <w:color w:val="auto"/>
          <w:sz w:val="24"/>
          <w:szCs w:val="24"/>
          <w:lang w:val="en-US"/>
        </w:rPr>
      </w:pPr>
      <w:r w:rsidRPr="5A4725BA" w:rsidR="4841DBD8">
        <w:rPr>
          <w:rFonts w:ascii="Arial" w:hAnsi="Arial" w:eastAsia="Arial" w:cs="Arial"/>
          <w:i w:val="0"/>
          <w:iCs w:val="0"/>
          <w:noProof w:val="0"/>
          <w:color w:val="auto"/>
          <w:sz w:val="24"/>
          <w:szCs w:val="24"/>
          <w:lang w:val="en-US"/>
        </w:rPr>
        <w:t xml:space="preserve">Seleccionar el estilo de partición </w:t>
      </w:r>
      <w:r w:rsidRPr="5A4725BA" w:rsidR="4841DBD8">
        <w:rPr>
          <w:rFonts w:ascii="Arial" w:hAnsi="Arial" w:eastAsia="Arial" w:cs="Arial"/>
          <w:b w:val="1"/>
          <w:bCs w:val="1"/>
          <w:i w:val="0"/>
          <w:iCs w:val="0"/>
          <w:noProof w:val="0"/>
          <w:color w:val="auto"/>
          <w:sz w:val="24"/>
          <w:szCs w:val="24"/>
          <w:lang w:val="en-US"/>
        </w:rPr>
        <w:t>GPT (GUID Partition Table)</w:t>
      </w:r>
      <w:r w:rsidRPr="5A4725BA" w:rsidR="4841DBD8">
        <w:rPr>
          <w:rFonts w:ascii="Arial" w:hAnsi="Arial" w:eastAsia="Arial" w:cs="Arial"/>
          <w:i w:val="0"/>
          <w:iCs w:val="0"/>
          <w:noProof w:val="0"/>
          <w:color w:val="auto"/>
          <w:sz w:val="24"/>
          <w:szCs w:val="24"/>
          <w:lang w:val="en-US"/>
        </w:rPr>
        <w:t xml:space="preserve"> y hacer clic en </w:t>
      </w:r>
      <w:r w:rsidRPr="5A4725BA" w:rsidR="4841DBD8">
        <w:rPr>
          <w:rFonts w:ascii="Arial" w:hAnsi="Arial" w:eastAsia="Arial" w:cs="Arial"/>
          <w:b w:val="1"/>
          <w:bCs w:val="1"/>
          <w:i w:val="0"/>
          <w:iCs w:val="0"/>
          <w:noProof w:val="0"/>
          <w:color w:val="auto"/>
          <w:sz w:val="24"/>
          <w:szCs w:val="24"/>
          <w:lang w:val="en-US"/>
        </w:rPr>
        <w:t>Aceptar</w:t>
      </w:r>
      <w:r w:rsidRPr="5A4725BA" w:rsidR="4841DBD8">
        <w:rPr>
          <w:rFonts w:ascii="Arial" w:hAnsi="Arial" w:eastAsia="Arial" w:cs="Arial"/>
          <w:i w:val="0"/>
          <w:iCs w:val="0"/>
          <w:noProof w:val="0"/>
          <w:color w:val="auto"/>
          <w:sz w:val="24"/>
          <w:szCs w:val="24"/>
          <w:lang w:val="en-US"/>
        </w:rPr>
        <w:t>.</w:t>
      </w:r>
    </w:p>
    <w:p w:rsidR="2B4EFEBF" w:rsidP="5A4725BA" w:rsidRDefault="2B4EFEBF" w14:paraId="7D4A4560" w14:textId="003FC7B7">
      <w:pPr>
        <w:pStyle w:val="Ttulo3"/>
        <w:spacing w:before="281" w:beforeAutospacing="off" w:after="281" w:afterAutospacing="off"/>
        <w:rPr>
          <w:rFonts w:ascii="Arial" w:hAnsi="Arial" w:eastAsia="Arial" w:cs="Arial"/>
          <w:b w:val="1"/>
          <w:bCs w:val="1"/>
          <w:i w:val="0"/>
          <w:iCs w:val="0"/>
          <w:noProof w:val="0"/>
          <w:color w:val="auto"/>
          <w:sz w:val="24"/>
          <w:szCs w:val="24"/>
          <w:lang w:val="en-US"/>
        </w:rPr>
      </w:pPr>
      <w:r w:rsidRPr="5A4725BA" w:rsidR="4841DBD8">
        <w:rPr>
          <w:rFonts w:ascii="Arial" w:hAnsi="Arial" w:eastAsia="Arial" w:cs="Arial"/>
          <w:b w:val="1"/>
          <w:bCs w:val="1"/>
          <w:i w:val="0"/>
          <w:iCs w:val="0"/>
          <w:noProof w:val="0"/>
          <w:color w:val="auto"/>
          <w:sz w:val="24"/>
          <w:szCs w:val="24"/>
          <w:lang w:val="en-US"/>
        </w:rPr>
        <w:t>Paso 2: Creación de la Partición del Sistema Operativo (Unidad C:)</w:t>
      </w:r>
    </w:p>
    <w:p w:rsidR="2B4EFEBF" w:rsidP="5A4725BA" w:rsidRDefault="2B4EFEBF" w14:paraId="67563F32" w14:textId="5A2D794E">
      <w:pPr>
        <w:pStyle w:val="Prrafodelista"/>
        <w:numPr>
          <w:ilvl w:val="0"/>
          <w:numId w:val="163"/>
        </w:numPr>
        <w:spacing w:before="240" w:beforeAutospacing="off" w:after="240" w:afterAutospacing="off"/>
        <w:rPr>
          <w:rFonts w:ascii="Arial" w:hAnsi="Arial" w:eastAsia="Arial" w:cs="Arial"/>
          <w:i w:val="0"/>
          <w:iCs w:val="0"/>
          <w:noProof w:val="0"/>
          <w:color w:val="auto"/>
          <w:sz w:val="24"/>
          <w:szCs w:val="24"/>
          <w:lang w:val="en-US"/>
        </w:rPr>
      </w:pPr>
      <w:r w:rsidRPr="5A4725BA" w:rsidR="4841DBD8">
        <w:rPr>
          <w:rFonts w:ascii="Arial" w:hAnsi="Arial" w:eastAsia="Arial" w:cs="Arial"/>
          <w:i w:val="0"/>
          <w:iCs w:val="0"/>
          <w:noProof w:val="0"/>
          <w:color w:val="auto"/>
          <w:sz w:val="24"/>
          <w:szCs w:val="24"/>
          <w:lang w:val="en-US"/>
        </w:rPr>
        <w:t xml:space="preserve">Hacer clic derecho sobre el espacio </w:t>
      </w:r>
      <w:r w:rsidRPr="5A4725BA" w:rsidR="4841DBD8">
        <w:rPr>
          <w:rFonts w:ascii="Arial" w:hAnsi="Arial" w:eastAsia="Arial" w:cs="Arial"/>
          <w:i w:val="0"/>
          <w:iCs w:val="0"/>
          <w:noProof w:val="0"/>
          <w:color w:val="auto"/>
          <w:sz w:val="24"/>
          <w:szCs w:val="24"/>
          <w:lang w:val="en-US"/>
        </w:rPr>
        <w:t>No asignado</w:t>
      </w:r>
      <w:r w:rsidRPr="5A4725BA" w:rsidR="4841DBD8">
        <w:rPr>
          <w:rFonts w:ascii="Arial" w:hAnsi="Arial" w:eastAsia="Arial" w:cs="Arial"/>
          <w:i w:val="0"/>
          <w:iCs w:val="0"/>
          <w:noProof w:val="0"/>
          <w:color w:val="auto"/>
          <w:sz w:val="24"/>
          <w:szCs w:val="24"/>
          <w:lang w:val="en-US"/>
        </w:rPr>
        <w:t xml:space="preserve"> (</w:t>
      </w:r>
      <w:r w:rsidRPr="5A4725BA" w:rsidR="4841DBD8">
        <w:rPr>
          <w:rFonts w:ascii="Arial" w:hAnsi="Arial" w:eastAsia="Arial" w:cs="Arial"/>
          <w:i w:val="0"/>
          <w:iCs w:val="0"/>
          <w:noProof w:val="0"/>
          <w:color w:val="auto"/>
          <w:sz w:val="24"/>
          <w:szCs w:val="24"/>
          <w:lang w:val="en-US"/>
        </w:rPr>
        <w:t>Unallocated</w:t>
      </w:r>
      <w:r w:rsidRPr="5A4725BA" w:rsidR="4841DBD8">
        <w:rPr>
          <w:rFonts w:ascii="Arial" w:hAnsi="Arial" w:eastAsia="Arial" w:cs="Arial"/>
          <w:i w:val="0"/>
          <w:iCs w:val="0"/>
          <w:noProof w:val="0"/>
          <w:color w:val="auto"/>
          <w:sz w:val="24"/>
          <w:szCs w:val="24"/>
          <w:lang w:val="en-US"/>
        </w:rPr>
        <w:t xml:space="preserve">) del disco de 5 TB y seleccionar </w:t>
      </w:r>
      <w:r w:rsidRPr="5A4725BA" w:rsidR="4841DBD8">
        <w:rPr>
          <w:rFonts w:ascii="Arial" w:hAnsi="Arial" w:eastAsia="Arial" w:cs="Arial"/>
          <w:b w:val="1"/>
          <w:bCs w:val="1"/>
          <w:i w:val="0"/>
          <w:iCs w:val="0"/>
          <w:noProof w:val="0"/>
          <w:color w:val="auto"/>
          <w:sz w:val="24"/>
          <w:szCs w:val="24"/>
          <w:lang w:val="en-US"/>
        </w:rPr>
        <w:t>Nuevo Volumen Simple</w:t>
      </w:r>
      <w:r w:rsidRPr="5A4725BA" w:rsidR="4841DBD8">
        <w:rPr>
          <w:rFonts w:ascii="Arial" w:hAnsi="Arial" w:eastAsia="Arial" w:cs="Arial"/>
          <w:i w:val="0"/>
          <w:iCs w:val="0"/>
          <w:noProof w:val="0"/>
          <w:color w:val="auto"/>
          <w:sz w:val="24"/>
          <w:szCs w:val="24"/>
          <w:lang w:val="en-US"/>
        </w:rPr>
        <w:t xml:space="preserve"> (</w:t>
      </w:r>
      <w:r w:rsidRPr="5A4725BA" w:rsidR="4841DBD8">
        <w:rPr>
          <w:rFonts w:ascii="Arial" w:hAnsi="Arial" w:eastAsia="Arial" w:cs="Arial"/>
          <w:i w:val="0"/>
          <w:iCs w:val="0"/>
          <w:noProof w:val="0"/>
          <w:color w:val="auto"/>
          <w:sz w:val="24"/>
          <w:szCs w:val="24"/>
          <w:lang w:val="en-US"/>
        </w:rPr>
        <w:t>New Simple Volume</w:t>
      </w:r>
      <w:r w:rsidRPr="5A4725BA" w:rsidR="4841DBD8">
        <w:rPr>
          <w:rFonts w:ascii="Arial" w:hAnsi="Arial" w:eastAsia="Arial" w:cs="Arial"/>
          <w:i w:val="0"/>
          <w:iCs w:val="0"/>
          <w:noProof w:val="0"/>
          <w:color w:val="auto"/>
          <w:sz w:val="24"/>
          <w:szCs w:val="24"/>
          <w:lang w:val="en-US"/>
        </w:rPr>
        <w:t>).</w:t>
      </w:r>
    </w:p>
    <w:p w:rsidR="2B4EFEBF" w:rsidP="5A4725BA" w:rsidRDefault="2B4EFEBF" w14:paraId="4A3BCB3D" w14:textId="38914246">
      <w:pPr>
        <w:pStyle w:val="Prrafodelista"/>
        <w:numPr>
          <w:ilvl w:val="0"/>
          <w:numId w:val="163"/>
        </w:numPr>
        <w:spacing w:before="240" w:beforeAutospacing="off" w:after="240" w:afterAutospacing="off"/>
        <w:rPr>
          <w:rFonts w:ascii="Arial" w:hAnsi="Arial" w:eastAsia="Arial" w:cs="Arial"/>
          <w:i w:val="0"/>
          <w:iCs w:val="0"/>
          <w:noProof w:val="0"/>
          <w:color w:val="auto"/>
          <w:sz w:val="24"/>
          <w:szCs w:val="24"/>
          <w:lang w:val="en-US"/>
        </w:rPr>
      </w:pPr>
      <w:r w:rsidRPr="5A4725BA" w:rsidR="4841DBD8">
        <w:rPr>
          <w:rFonts w:ascii="Arial" w:hAnsi="Arial" w:eastAsia="Arial" w:cs="Arial"/>
          <w:i w:val="0"/>
          <w:iCs w:val="0"/>
          <w:noProof w:val="0"/>
          <w:color w:val="auto"/>
          <w:sz w:val="24"/>
          <w:szCs w:val="24"/>
          <w:lang w:val="en-US"/>
        </w:rPr>
        <w:t xml:space="preserve">En el asistente, especificar el tamaño en megabytes para el sistema operativo (ejemplo: </w:t>
      </w:r>
      <w:r w:rsidRPr="5A4725BA" w:rsidR="4841DBD8">
        <w:rPr>
          <w:rFonts w:ascii="Arial" w:hAnsi="Arial" w:eastAsia="Arial" w:cs="Arial"/>
          <w:i w:val="0"/>
          <w:iCs w:val="0"/>
          <w:noProof w:val="0"/>
          <w:color w:val="auto"/>
          <w:sz w:val="24"/>
          <w:szCs w:val="24"/>
          <w:lang w:val="en-US"/>
        </w:rPr>
        <w:t>512000 MB</w:t>
      </w:r>
      <w:r w:rsidRPr="5A4725BA" w:rsidR="4841DBD8">
        <w:rPr>
          <w:rFonts w:ascii="Arial" w:hAnsi="Arial" w:eastAsia="Arial" w:cs="Arial"/>
          <w:i w:val="0"/>
          <w:iCs w:val="0"/>
          <w:noProof w:val="0"/>
          <w:color w:val="auto"/>
          <w:sz w:val="24"/>
          <w:szCs w:val="24"/>
          <w:lang w:val="en-US"/>
        </w:rPr>
        <w:t xml:space="preserve"> equivalentes a 500 GB).</w:t>
      </w:r>
    </w:p>
    <w:p w:rsidR="2B4EFEBF" w:rsidP="5A4725BA" w:rsidRDefault="2B4EFEBF" w14:paraId="2FD6C4CE" w14:textId="2374C8BF">
      <w:pPr>
        <w:pStyle w:val="Prrafodelista"/>
        <w:numPr>
          <w:ilvl w:val="0"/>
          <w:numId w:val="163"/>
        </w:numPr>
        <w:spacing w:before="240" w:beforeAutospacing="off" w:after="240" w:afterAutospacing="off"/>
        <w:rPr>
          <w:rFonts w:ascii="Arial" w:hAnsi="Arial" w:eastAsia="Arial" w:cs="Arial"/>
          <w:i w:val="0"/>
          <w:iCs w:val="0"/>
          <w:noProof w:val="0"/>
          <w:color w:val="auto"/>
          <w:sz w:val="24"/>
          <w:szCs w:val="24"/>
          <w:lang w:val="en-US"/>
        </w:rPr>
      </w:pPr>
      <w:r w:rsidRPr="5A4725BA" w:rsidR="4841DBD8">
        <w:rPr>
          <w:rFonts w:ascii="Arial" w:hAnsi="Arial" w:eastAsia="Arial" w:cs="Arial"/>
          <w:i w:val="0"/>
          <w:iCs w:val="0"/>
          <w:noProof w:val="0"/>
          <w:color w:val="auto"/>
          <w:sz w:val="24"/>
          <w:szCs w:val="24"/>
          <w:lang w:val="en-US"/>
        </w:rPr>
        <w:t xml:space="preserve">Asignar la letra de unidad </w:t>
      </w:r>
      <w:r w:rsidRPr="5A4725BA" w:rsidR="4841DBD8">
        <w:rPr>
          <w:rFonts w:ascii="Arial" w:hAnsi="Arial" w:eastAsia="Arial" w:cs="Arial"/>
          <w:b w:val="1"/>
          <w:bCs w:val="1"/>
          <w:i w:val="0"/>
          <w:iCs w:val="0"/>
          <w:noProof w:val="0"/>
          <w:color w:val="auto"/>
          <w:sz w:val="24"/>
          <w:szCs w:val="24"/>
          <w:lang w:val="en-US"/>
        </w:rPr>
        <w:t>C:</w:t>
      </w:r>
      <w:r w:rsidRPr="5A4725BA" w:rsidR="4841DBD8">
        <w:rPr>
          <w:rFonts w:ascii="Arial" w:hAnsi="Arial" w:eastAsia="Arial" w:cs="Arial"/>
          <w:i w:val="0"/>
          <w:iCs w:val="0"/>
          <w:noProof w:val="0"/>
          <w:color w:val="auto"/>
          <w:sz w:val="24"/>
          <w:szCs w:val="24"/>
          <w:lang w:val="en-US"/>
        </w:rPr>
        <w:t xml:space="preserve"> (o la correspondiente según el servidor).</w:t>
      </w:r>
    </w:p>
    <w:p w:rsidR="2B4EFEBF" w:rsidP="5A4725BA" w:rsidRDefault="2B4EFEBF" w14:paraId="607C085B" w14:textId="56A2A923">
      <w:pPr>
        <w:pStyle w:val="Prrafodelista"/>
        <w:numPr>
          <w:ilvl w:val="0"/>
          <w:numId w:val="163"/>
        </w:numPr>
        <w:spacing w:before="240" w:beforeAutospacing="off" w:after="240" w:afterAutospacing="off"/>
        <w:rPr>
          <w:rFonts w:ascii="Arial" w:hAnsi="Arial" w:eastAsia="Arial" w:cs="Arial"/>
          <w:i w:val="0"/>
          <w:iCs w:val="0"/>
          <w:noProof w:val="0"/>
          <w:color w:val="auto"/>
          <w:sz w:val="24"/>
          <w:szCs w:val="24"/>
          <w:lang w:val="en-US"/>
        </w:rPr>
      </w:pPr>
      <w:r w:rsidRPr="5A4725BA" w:rsidR="4841DBD8">
        <w:rPr>
          <w:rFonts w:ascii="Arial" w:hAnsi="Arial" w:eastAsia="Arial" w:cs="Arial"/>
          <w:i w:val="0"/>
          <w:iCs w:val="0"/>
          <w:noProof w:val="0"/>
          <w:color w:val="auto"/>
          <w:sz w:val="24"/>
          <w:szCs w:val="24"/>
          <w:lang w:val="en-US"/>
        </w:rPr>
        <w:t xml:space="preserve">Seleccionar el sistema de archivos </w:t>
      </w:r>
      <w:r w:rsidRPr="5A4725BA" w:rsidR="4841DBD8">
        <w:rPr>
          <w:rFonts w:ascii="Arial" w:hAnsi="Arial" w:eastAsia="Arial" w:cs="Arial"/>
          <w:b w:val="1"/>
          <w:bCs w:val="1"/>
          <w:i w:val="0"/>
          <w:iCs w:val="0"/>
          <w:noProof w:val="0"/>
          <w:color w:val="auto"/>
          <w:sz w:val="24"/>
          <w:szCs w:val="24"/>
          <w:lang w:val="en-US"/>
        </w:rPr>
        <w:t>NTFS</w:t>
      </w:r>
      <w:r w:rsidRPr="5A4725BA" w:rsidR="4841DBD8">
        <w:rPr>
          <w:rFonts w:ascii="Arial" w:hAnsi="Arial" w:eastAsia="Arial" w:cs="Arial"/>
          <w:i w:val="0"/>
          <w:iCs w:val="0"/>
          <w:noProof w:val="0"/>
          <w:color w:val="auto"/>
          <w:sz w:val="24"/>
          <w:szCs w:val="24"/>
          <w:lang w:val="en-US"/>
        </w:rPr>
        <w:t xml:space="preserve">, establecer un tamaño de unidad de asignación predeterminado y etiquetar el volumen como </w:t>
      </w:r>
      <w:r w:rsidRPr="5A4725BA" w:rsidR="4841DBD8">
        <w:rPr>
          <w:rFonts w:ascii="Arial" w:hAnsi="Arial" w:eastAsia="Arial" w:cs="Arial"/>
          <w:i w:val="0"/>
          <w:iCs w:val="0"/>
          <w:noProof w:val="0"/>
          <w:color w:val="auto"/>
          <w:sz w:val="24"/>
          <w:szCs w:val="24"/>
          <w:lang w:val="en-US"/>
        </w:rPr>
        <w:t>SISTEMA_XYZ</w:t>
      </w:r>
      <w:r w:rsidRPr="5A4725BA" w:rsidR="4841DBD8">
        <w:rPr>
          <w:rFonts w:ascii="Arial" w:hAnsi="Arial" w:eastAsia="Arial" w:cs="Arial"/>
          <w:i w:val="0"/>
          <w:iCs w:val="0"/>
          <w:noProof w:val="0"/>
          <w:color w:val="auto"/>
          <w:sz w:val="24"/>
          <w:szCs w:val="24"/>
          <w:lang w:val="en-US"/>
        </w:rPr>
        <w:t>.</w:t>
      </w:r>
    </w:p>
    <w:p w:rsidR="2B4EFEBF" w:rsidP="5A4725BA" w:rsidRDefault="2B4EFEBF" w14:paraId="4B61F1F0" w14:textId="35AF3FE1">
      <w:pPr>
        <w:pStyle w:val="Prrafodelista"/>
        <w:numPr>
          <w:ilvl w:val="0"/>
          <w:numId w:val="163"/>
        </w:numPr>
        <w:spacing w:before="240" w:beforeAutospacing="off" w:after="240" w:afterAutospacing="off"/>
        <w:rPr>
          <w:rFonts w:ascii="Arial" w:hAnsi="Arial" w:eastAsia="Arial" w:cs="Arial"/>
          <w:i w:val="0"/>
          <w:iCs w:val="0"/>
          <w:noProof w:val="0"/>
          <w:color w:val="auto"/>
          <w:sz w:val="24"/>
          <w:szCs w:val="24"/>
          <w:lang w:val="en-US"/>
        </w:rPr>
      </w:pPr>
      <w:r w:rsidRPr="5A4725BA" w:rsidR="4841DBD8">
        <w:rPr>
          <w:rFonts w:ascii="Arial" w:hAnsi="Arial" w:eastAsia="Arial" w:cs="Arial"/>
          <w:i w:val="0"/>
          <w:iCs w:val="0"/>
          <w:noProof w:val="0"/>
          <w:color w:val="auto"/>
          <w:sz w:val="24"/>
          <w:szCs w:val="24"/>
          <w:lang w:val="en-US"/>
        </w:rPr>
        <w:t xml:space="preserve">Seleccionar </w:t>
      </w:r>
      <w:r w:rsidRPr="5A4725BA" w:rsidR="4841DBD8">
        <w:rPr>
          <w:rFonts w:ascii="Arial" w:hAnsi="Arial" w:eastAsia="Arial" w:cs="Arial"/>
          <w:i w:val="0"/>
          <w:iCs w:val="0"/>
          <w:noProof w:val="0"/>
          <w:color w:val="auto"/>
          <w:sz w:val="24"/>
          <w:szCs w:val="24"/>
          <w:lang w:val="en-US"/>
        </w:rPr>
        <w:t>Formateo rápido</w:t>
      </w:r>
      <w:r w:rsidRPr="5A4725BA" w:rsidR="4841DBD8">
        <w:rPr>
          <w:rFonts w:ascii="Arial" w:hAnsi="Arial" w:eastAsia="Arial" w:cs="Arial"/>
          <w:i w:val="0"/>
          <w:iCs w:val="0"/>
          <w:noProof w:val="0"/>
          <w:color w:val="auto"/>
          <w:sz w:val="24"/>
          <w:szCs w:val="24"/>
          <w:lang w:val="en-US"/>
        </w:rPr>
        <w:t xml:space="preserve"> y finalizar el asistente.</w:t>
      </w:r>
    </w:p>
    <w:p w:rsidR="2B4EFEBF" w:rsidP="2A4B7911" w:rsidRDefault="2B4EFEBF" w14:paraId="136FBD63" w14:textId="6AAAF883">
      <w:pPr>
        <w:pStyle w:val="Normal"/>
        <w:rPr>
          <w:noProof w:val="0"/>
          <w:lang w:val="en-US"/>
        </w:rPr>
      </w:pPr>
    </w:p>
    <w:p w:rsidR="2B4EFEBF" w:rsidP="5A4725BA" w:rsidRDefault="2B4EFEBF" w14:paraId="42BB47CB" w14:textId="45EBF164">
      <w:pPr>
        <w:pStyle w:val="Ttulo3"/>
        <w:spacing w:before="281" w:beforeAutospacing="off" w:after="281" w:afterAutospacing="off"/>
        <w:rPr>
          <w:rFonts w:ascii="Arial" w:hAnsi="Arial" w:eastAsia="Arial" w:cs="Arial"/>
          <w:b w:val="1"/>
          <w:bCs w:val="1"/>
          <w:i w:val="0"/>
          <w:iCs w:val="0"/>
          <w:noProof w:val="0"/>
          <w:color w:val="auto"/>
          <w:sz w:val="24"/>
          <w:szCs w:val="24"/>
          <w:lang w:val="en-US"/>
        </w:rPr>
      </w:pPr>
      <w:r w:rsidRPr="5A4725BA" w:rsidR="1F474979">
        <w:rPr>
          <w:rFonts w:ascii="Arial" w:hAnsi="Arial" w:eastAsia="Arial" w:cs="Arial"/>
          <w:b w:val="1"/>
          <w:bCs w:val="1"/>
          <w:i w:val="0"/>
          <w:iCs w:val="0"/>
          <w:noProof w:val="0"/>
          <w:color w:val="auto"/>
          <w:sz w:val="24"/>
          <w:szCs w:val="24"/>
          <w:lang w:val="en-US"/>
        </w:rPr>
        <w:t>Paso 3: Creación de la Partición de Datos exFAT (Unidad D:)</w:t>
      </w:r>
    </w:p>
    <w:p w:rsidR="2B4EFEBF" w:rsidP="5A4725BA" w:rsidRDefault="2B4EFEBF" w14:paraId="548622ED" w14:textId="7BD460DF">
      <w:pPr>
        <w:pStyle w:val="Prrafodelista"/>
        <w:numPr>
          <w:ilvl w:val="0"/>
          <w:numId w:val="164"/>
        </w:numPr>
        <w:spacing w:before="240" w:beforeAutospacing="off" w:after="240" w:afterAutospacing="off"/>
        <w:rPr>
          <w:rFonts w:ascii="Arial" w:hAnsi="Arial" w:eastAsia="Arial" w:cs="Arial"/>
          <w:i w:val="0"/>
          <w:iCs w:val="0"/>
          <w:noProof w:val="0"/>
          <w:color w:val="auto"/>
          <w:sz w:val="24"/>
          <w:szCs w:val="24"/>
          <w:lang w:val="en-US"/>
        </w:rPr>
      </w:pPr>
      <w:r w:rsidRPr="5A4725BA" w:rsidR="1F474979">
        <w:rPr>
          <w:rFonts w:ascii="Arial" w:hAnsi="Arial" w:eastAsia="Arial" w:cs="Arial"/>
          <w:i w:val="0"/>
          <w:iCs w:val="0"/>
          <w:noProof w:val="0"/>
          <w:color w:val="auto"/>
          <w:sz w:val="24"/>
          <w:szCs w:val="24"/>
          <w:lang w:val="en-US"/>
        </w:rPr>
        <w:t xml:space="preserve">Sobre el espacio no asignado remanente (3.500 GB), hacer clic derecho y seleccionar </w:t>
      </w:r>
      <w:r w:rsidRPr="5A4725BA" w:rsidR="1F474979">
        <w:rPr>
          <w:rFonts w:ascii="Arial" w:hAnsi="Arial" w:eastAsia="Arial" w:cs="Arial"/>
          <w:b w:val="1"/>
          <w:bCs w:val="1"/>
          <w:i w:val="0"/>
          <w:iCs w:val="0"/>
          <w:noProof w:val="0"/>
          <w:color w:val="auto"/>
          <w:sz w:val="24"/>
          <w:szCs w:val="24"/>
          <w:lang w:val="en-US"/>
        </w:rPr>
        <w:t>Nuevo Volumen Simple</w:t>
      </w:r>
      <w:r w:rsidRPr="5A4725BA" w:rsidR="1F474979">
        <w:rPr>
          <w:rFonts w:ascii="Arial" w:hAnsi="Arial" w:eastAsia="Arial" w:cs="Arial"/>
          <w:i w:val="0"/>
          <w:iCs w:val="0"/>
          <w:noProof w:val="0"/>
          <w:color w:val="auto"/>
          <w:sz w:val="24"/>
          <w:szCs w:val="24"/>
          <w:lang w:val="en-US"/>
        </w:rPr>
        <w:t>.</w:t>
      </w:r>
    </w:p>
    <w:p w:rsidR="2B4EFEBF" w:rsidP="5A4725BA" w:rsidRDefault="2B4EFEBF" w14:paraId="21E863F8" w14:textId="1E888520">
      <w:pPr>
        <w:pStyle w:val="Prrafodelista"/>
        <w:numPr>
          <w:ilvl w:val="0"/>
          <w:numId w:val="164"/>
        </w:numPr>
        <w:spacing w:before="240" w:beforeAutospacing="off" w:after="240" w:afterAutospacing="off"/>
        <w:rPr>
          <w:rFonts w:ascii="Arial" w:hAnsi="Arial" w:eastAsia="Arial" w:cs="Arial"/>
          <w:i w:val="0"/>
          <w:iCs w:val="0"/>
          <w:noProof w:val="0"/>
          <w:color w:val="auto"/>
          <w:sz w:val="24"/>
          <w:szCs w:val="24"/>
          <w:lang w:val="en-US"/>
        </w:rPr>
      </w:pPr>
      <w:r w:rsidRPr="5A4725BA" w:rsidR="1F474979">
        <w:rPr>
          <w:rFonts w:ascii="Arial" w:hAnsi="Arial" w:eastAsia="Arial" w:cs="Arial"/>
          <w:i w:val="0"/>
          <w:iCs w:val="0"/>
          <w:noProof w:val="0"/>
          <w:color w:val="auto"/>
          <w:sz w:val="24"/>
          <w:szCs w:val="24"/>
          <w:lang w:val="en-US"/>
        </w:rPr>
        <w:t>Especificar el tamaño del volumen asignando los 3.500 GB destinados a la producción de datos.</w:t>
      </w:r>
    </w:p>
    <w:p w:rsidR="2B4EFEBF" w:rsidP="5A4725BA" w:rsidRDefault="2B4EFEBF" w14:paraId="2E5AE714" w14:textId="299A5585">
      <w:pPr>
        <w:pStyle w:val="Prrafodelista"/>
        <w:numPr>
          <w:ilvl w:val="0"/>
          <w:numId w:val="164"/>
        </w:numPr>
        <w:spacing w:before="240" w:beforeAutospacing="off" w:after="240" w:afterAutospacing="off"/>
        <w:rPr>
          <w:rFonts w:ascii="Arial" w:hAnsi="Arial" w:eastAsia="Arial" w:cs="Arial"/>
          <w:i w:val="0"/>
          <w:iCs w:val="0"/>
          <w:noProof w:val="0"/>
          <w:color w:val="auto"/>
          <w:sz w:val="24"/>
          <w:szCs w:val="24"/>
          <w:lang w:val="en-US"/>
        </w:rPr>
      </w:pPr>
      <w:r w:rsidRPr="5A4725BA" w:rsidR="1F474979">
        <w:rPr>
          <w:rFonts w:ascii="Arial" w:hAnsi="Arial" w:eastAsia="Arial" w:cs="Arial"/>
          <w:i w:val="0"/>
          <w:iCs w:val="0"/>
          <w:noProof w:val="0"/>
          <w:color w:val="auto"/>
          <w:sz w:val="24"/>
          <w:szCs w:val="24"/>
          <w:lang w:val="en-US"/>
        </w:rPr>
        <w:t xml:space="preserve">Asignar la letra de unidad </w:t>
      </w:r>
      <w:r w:rsidRPr="5A4725BA" w:rsidR="1F474979">
        <w:rPr>
          <w:rFonts w:ascii="Arial" w:hAnsi="Arial" w:eastAsia="Arial" w:cs="Arial"/>
          <w:b w:val="1"/>
          <w:bCs w:val="1"/>
          <w:i w:val="0"/>
          <w:iCs w:val="0"/>
          <w:noProof w:val="0"/>
          <w:color w:val="auto"/>
          <w:sz w:val="24"/>
          <w:szCs w:val="24"/>
          <w:lang w:val="en-US"/>
        </w:rPr>
        <w:t>D:</w:t>
      </w:r>
      <w:r w:rsidRPr="5A4725BA" w:rsidR="1F474979">
        <w:rPr>
          <w:rFonts w:ascii="Arial" w:hAnsi="Arial" w:eastAsia="Arial" w:cs="Arial"/>
          <w:i w:val="0"/>
          <w:iCs w:val="0"/>
          <w:noProof w:val="0"/>
          <w:color w:val="auto"/>
          <w:sz w:val="24"/>
          <w:szCs w:val="24"/>
          <w:lang w:val="en-US"/>
        </w:rPr>
        <w:t>.</w:t>
      </w:r>
    </w:p>
    <w:p w:rsidR="2B4EFEBF" w:rsidP="5A4725BA" w:rsidRDefault="2B4EFEBF" w14:paraId="68069BF5" w14:textId="6892EA52">
      <w:pPr>
        <w:pStyle w:val="Prrafodelista"/>
        <w:numPr>
          <w:ilvl w:val="0"/>
          <w:numId w:val="164"/>
        </w:numPr>
        <w:spacing w:before="240" w:beforeAutospacing="off" w:after="240" w:afterAutospacing="off"/>
        <w:rPr>
          <w:rFonts w:ascii="Arial" w:hAnsi="Arial" w:eastAsia="Arial" w:cs="Arial"/>
          <w:i w:val="0"/>
          <w:iCs w:val="0"/>
          <w:noProof w:val="0"/>
          <w:color w:val="auto"/>
          <w:sz w:val="24"/>
          <w:szCs w:val="24"/>
          <w:lang w:val="en-US"/>
        </w:rPr>
      </w:pPr>
      <w:r w:rsidRPr="5A4725BA" w:rsidR="1F474979">
        <w:rPr>
          <w:rFonts w:ascii="Arial" w:hAnsi="Arial" w:eastAsia="Arial" w:cs="Arial"/>
          <w:i w:val="0"/>
          <w:iCs w:val="0"/>
          <w:noProof w:val="0"/>
          <w:color w:val="auto"/>
          <w:sz w:val="24"/>
          <w:szCs w:val="24"/>
          <w:lang w:val="en-US"/>
        </w:rPr>
        <w:t xml:space="preserve">En la casilla de </w:t>
      </w:r>
      <w:r w:rsidRPr="5A4725BA" w:rsidR="1F474979">
        <w:rPr>
          <w:rFonts w:ascii="Arial" w:hAnsi="Arial" w:eastAsia="Arial" w:cs="Arial"/>
          <w:i w:val="0"/>
          <w:iCs w:val="0"/>
          <w:noProof w:val="0"/>
          <w:color w:val="auto"/>
          <w:sz w:val="24"/>
          <w:szCs w:val="24"/>
          <w:lang w:val="en-US"/>
        </w:rPr>
        <w:t>Sistema de archivos</w:t>
      </w:r>
      <w:r w:rsidRPr="5A4725BA" w:rsidR="1F474979">
        <w:rPr>
          <w:rFonts w:ascii="Arial" w:hAnsi="Arial" w:eastAsia="Arial" w:cs="Arial"/>
          <w:i w:val="0"/>
          <w:iCs w:val="0"/>
          <w:noProof w:val="0"/>
          <w:color w:val="auto"/>
          <w:sz w:val="24"/>
          <w:szCs w:val="24"/>
          <w:lang w:val="en-US"/>
        </w:rPr>
        <w:t xml:space="preserve">, desplegar el menú y seleccionar explícitamente </w:t>
      </w:r>
      <w:r w:rsidRPr="5A4725BA" w:rsidR="1F474979">
        <w:rPr>
          <w:rFonts w:ascii="Arial" w:hAnsi="Arial" w:eastAsia="Arial" w:cs="Arial"/>
          <w:b w:val="1"/>
          <w:bCs w:val="1"/>
          <w:i w:val="0"/>
          <w:iCs w:val="0"/>
          <w:noProof w:val="0"/>
          <w:color w:val="auto"/>
          <w:sz w:val="24"/>
          <w:szCs w:val="24"/>
          <w:lang w:val="en-US"/>
        </w:rPr>
        <w:t>exFAT</w:t>
      </w:r>
      <w:r w:rsidRPr="5A4725BA" w:rsidR="1F474979">
        <w:rPr>
          <w:rFonts w:ascii="Arial" w:hAnsi="Arial" w:eastAsia="Arial" w:cs="Arial"/>
          <w:i w:val="0"/>
          <w:iCs w:val="0"/>
          <w:noProof w:val="0"/>
          <w:color w:val="auto"/>
          <w:sz w:val="24"/>
          <w:szCs w:val="24"/>
          <w:lang w:val="en-US"/>
        </w:rPr>
        <w:t>.</w:t>
      </w:r>
    </w:p>
    <w:p w:rsidR="2B4EFEBF" w:rsidP="5A4725BA" w:rsidRDefault="2B4EFEBF" w14:paraId="68A4547A" w14:textId="1676AA02">
      <w:pPr>
        <w:pStyle w:val="Prrafodelista"/>
        <w:numPr>
          <w:ilvl w:val="0"/>
          <w:numId w:val="164"/>
        </w:numPr>
        <w:spacing w:before="240" w:beforeAutospacing="off" w:after="240" w:afterAutospacing="off"/>
        <w:rPr>
          <w:rFonts w:ascii="Arial" w:hAnsi="Arial" w:eastAsia="Arial" w:cs="Arial"/>
          <w:i w:val="0"/>
          <w:iCs w:val="0"/>
          <w:noProof w:val="0"/>
          <w:color w:val="auto"/>
          <w:sz w:val="24"/>
          <w:szCs w:val="24"/>
          <w:lang w:val="en-US"/>
        </w:rPr>
      </w:pPr>
      <w:r w:rsidRPr="5A4725BA" w:rsidR="1F474979">
        <w:rPr>
          <w:rFonts w:ascii="Arial" w:hAnsi="Arial" w:eastAsia="Arial" w:cs="Arial"/>
          <w:i w:val="0"/>
          <w:iCs w:val="0"/>
          <w:noProof w:val="0"/>
          <w:color w:val="auto"/>
          <w:sz w:val="24"/>
          <w:szCs w:val="24"/>
          <w:lang w:val="en-US"/>
        </w:rPr>
        <w:t xml:space="preserve">Asignar la etiqueta de volumen </w:t>
      </w:r>
      <w:r w:rsidRPr="5A4725BA" w:rsidR="1F474979">
        <w:rPr>
          <w:rFonts w:ascii="Arial" w:hAnsi="Arial" w:eastAsia="Arial" w:cs="Arial"/>
          <w:i w:val="0"/>
          <w:iCs w:val="0"/>
          <w:noProof w:val="0"/>
          <w:color w:val="auto"/>
          <w:sz w:val="24"/>
          <w:szCs w:val="24"/>
          <w:lang w:val="en-US"/>
        </w:rPr>
        <w:t>DATOS_XYZ</w:t>
      </w:r>
      <w:r w:rsidRPr="5A4725BA" w:rsidR="1F474979">
        <w:rPr>
          <w:rFonts w:ascii="Arial" w:hAnsi="Arial" w:eastAsia="Arial" w:cs="Arial"/>
          <w:i w:val="0"/>
          <w:iCs w:val="0"/>
          <w:noProof w:val="0"/>
          <w:color w:val="auto"/>
          <w:sz w:val="24"/>
          <w:szCs w:val="24"/>
          <w:lang w:val="en-US"/>
        </w:rPr>
        <w:t>, marcar la opción de formateo rápido y completar el proceso.</w:t>
      </w:r>
    </w:p>
    <w:p w:rsidR="2B4EFEBF" w:rsidP="5A4725BA" w:rsidRDefault="2B4EFEBF" w14:paraId="0FD3A067" w14:textId="0DA2CD0D">
      <w:pPr>
        <w:pStyle w:val="Ttulo3"/>
        <w:spacing w:before="281" w:beforeAutospacing="off" w:after="281" w:afterAutospacing="off"/>
        <w:rPr>
          <w:rFonts w:ascii="Arial" w:hAnsi="Arial" w:eastAsia="Arial" w:cs="Arial"/>
          <w:b w:val="1"/>
          <w:bCs w:val="1"/>
          <w:i w:val="0"/>
          <w:iCs w:val="0"/>
          <w:noProof w:val="0"/>
          <w:color w:val="auto"/>
          <w:sz w:val="24"/>
          <w:szCs w:val="24"/>
          <w:lang w:val="en-US"/>
        </w:rPr>
      </w:pPr>
      <w:r w:rsidRPr="5A4725BA" w:rsidR="1F474979">
        <w:rPr>
          <w:rFonts w:ascii="Arial" w:hAnsi="Arial" w:eastAsia="Arial" w:cs="Arial"/>
          <w:b w:val="1"/>
          <w:bCs w:val="1"/>
          <w:i w:val="0"/>
          <w:iCs w:val="0"/>
          <w:noProof w:val="0"/>
          <w:color w:val="auto"/>
          <w:sz w:val="24"/>
          <w:szCs w:val="24"/>
          <w:lang w:val="en-US"/>
        </w:rPr>
        <w:t xml:space="preserve">Paso 4: </w:t>
      </w:r>
      <w:r w:rsidRPr="5A4725BA" w:rsidR="1F474979">
        <w:rPr>
          <w:rFonts w:ascii="Arial" w:hAnsi="Arial" w:eastAsia="Arial" w:cs="Arial"/>
          <w:b w:val="1"/>
          <w:bCs w:val="1"/>
          <w:i w:val="0"/>
          <w:iCs w:val="0"/>
          <w:noProof w:val="0"/>
          <w:color w:val="auto"/>
          <w:sz w:val="24"/>
          <w:szCs w:val="24"/>
          <w:lang w:val="en-US"/>
        </w:rPr>
        <w:t>Verificación</w:t>
      </w:r>
      <w:r w:rsidRPr="5A4725BA" w:rsidR="1F474979">
        <w:rPr>
          <w:rFonts w:ascii="Arial" w:hAnsi="Arial" w:eastAsia="Arial" w:cs="Arial"/>
          <w:b w:val="1"/>
          <w:bCs w:val="1"/>
          <w:i w:val="0"/>
          <w:iCs w:val="0"/>
          <w:noProof w:val="0"/>
          <w:color w:val="auto"/>
          <w:sz w:val="24"/>
          <w:szCs w:val="24"/>
          <w:lang w:val="en-US"/>
        </w:rPr>
        <w:t xml:space="preserve"> del Espacio </w:t>
      </w:r>
      <w:r w:rsidRPr="5A4725BA" w:rsidR="1F474979">
        <w:rPr>
          <w:rFonts w:ascii="Arial" w:hAnsi="Arial" w:eastAsia="Arial" w:cs="Arial"/>
          <w:b w:val="1"/>
          <w:bCs w:val="1"/>
          <w:i w:val="0"/>
          <w:iCs w:val="0"/>
          <w:noProof w:val="0"/>
          <w:color w:val="auto"/>
          <w:sz w:val="24"/>
          <w:szCs w:val="24"/>
          <w:lang w:val="en-US"/>
        </w:rPr>
        <w:t>Reservado</w:t>
      </w:r>
      <w:r w:rsidRPr="5A4725BA" w:rsidR="1F474979">
        <w:rPr>
          <w:rFonts w:ascii="Arial" w:hAnsi="Arial" w:eastAsia="Arial" w:cs="Arial"/>
          <w:b w:val="1"/>
          <w:bCs w:val="1"/>
          <w:i w:val="0"/>
          <w:iCs w:val="0"/>
          <w:noProof w:val="0"/>
          <w:color w:val="auto"/>
          <w:sz w:val="24"/>
          <w:szCs w:val="24"/>
          <w:lang w:val="en-US"/>
        </w:rPr>
        <w:t xml:space="preserve"> (20%)</w:t>
      </w:r>
    </w:p>
    <w:p w:rsidR="2B4EFEBF" w:rsidP="5A4725BA" w:rsidRDefault="2B4EFEBF" w14:paraId="1F4A02DE" w14:textId="49D0433F">
      <w:pPr>
        <w:pStyle w:val="Prrafodelista"/>
        <w:numPr>
          <w:ilvl w:val="0"/>
          <w:numId w:val="165"/>
        </w:numPr>
        <w:spacing w:before="240" w:beforeAutospacing="off" w:after="240" w:afterAutospacing="off"/>
        <w:rPr>
          <w:rFonts w:ascii="Arial" w:hAnsi="Arial" w:eastAsia="Arial" w:cs="Arial"/>
          <w:b w:val="1"/>
          <w:bCs w:val="1"/>
          <w:i w:val="0"/>
          <w:iCs w:val="0"/>
          <w:noProof w:val="0"/>
          <w:color w:val="auto"/>
          <w:sz w:val="24"/>
          <w:szCs w:val="24"/>
          <w:lang w:val="en-US"/>
        </w:rPr>
      </w:pPr>
      <w:r w:rsidRPr="5A4725BA" w:rsidR="1F474979">
        <w:rPr>
          <w:rFonts w:ascii="Arial" w:hAnsi="Arial" w:eastAsia="Arial" w:cs="Arial"/>
          <w:b w:val="1"/>
          <w:bCs w:val="1"/>
          <w:i w:val="0"/>
          <w:iCs w:val="0"/>
          <w:noProof w:val="0"/>
          <w:color w:val="auto"/>
          <w:sz w:val="24"/>
          <w:szCs w:val="24"/>
          <w:lang w:val="en-US"/>
        </w:rPr>
        <w:t xml:space="preserve">Confirmar en la representación gráfica del Administrador de Discos que el bloque final de </w:t>
      </w:r>
      <w:r w:rsidRPr="5A4725BA" w:rsidR="1F474979">
        <w:rPr>
          <w:rFonts w:ascii="Arial" w:hAnsi="Arial" w:eastAsia="Arial" w:cs="Arial"/>
          <w:b w:val="1"/>
          <w:bCs w:val="1"/>
          <w:i w:val="0"/>
          <w:iCs w:val="0"/>
          <w:noProof w:val="0"/>
          <w:color w:val="auto"/>
          <w:sz w:val="24"/>
          <w:szCs w:val="24"/>
          <w:lang w:val="en-US"/>
        </w:rPr>
        <w:t>1.000 GB (1 TB)</w:t>
      </w:r>
      <w:r w:rsidRPr="5A4725BA" w:rsidR="1F474979">
        <w:rPr>
          <w:rFonts w:ascii="Arial" w:hAnsi="Arial" w:eastAsia="Arial" w:cs="Arial"/>
          <w:b w:val="1"/>
          <w:bCs w:val="1"/>
          <w:i w:val="0"/>
          <w:iCs w:val="0"/>
          <w:noProof w:val="0"/>
          <w:color w:val="auto"/>
          <w:sz w:val="24"/>
          <w:szCs w:val="24"/>
          <w:lang w:val="en-US"/>
        </w:rPr>
        <w:t xml:space="preserve"> permanezca con la franja negra etiquetada como </w:t>
      </w:r>
      <w:r w:rsidRPr="5A4725BA" w:rsidR="1F474979">
        <w:rPr>
          <w:rFonts w:ascii="Arial" w:hAnsi="Arial" w:eastAsia="Arial" w:cs="Arial"/>
          <w:b w:val="1"/>
          <w:bCs w:val="1"/>
          <w:i w:val="0"/>
          <w:iCs w:val="0"/>
          <w:noProof w:val="0"/>
          <w:color w:val="auto"/>
          <w:sz w:val="24"/>
          <w:szCs w:val="24"/>
          <w:lang w:val="en-US"/>
        </w:rPr>
        <w:t>No asignado</w:t>
      </w:r>
      <w:r w:rsidRPr="5A4725BA" w:rsidR="1F474979">
        <w:rPr>
          <w:rFonts w:ascii="Arial" w:hAnsi="Arial" w:eastAsia="Arial" w:cs="Arial"/>
          <w:b w:val="1"/>
          <w:bCs w:val="1"/>
          <w:i w:val="0"/>
          <w:iCs w:val="0"/>
          <w:noProof w:val="0"/>
          <w:color w:val="auto"/>
          <w:sz w:val="24"/>
          <w:szCs w:val="24"/>
          <w:lang w:val="en-US"/>
        </w:rPr>
        <w:t xml:space="preserve"> (</w:t>
      </w:r>
      <w:r w:rsidRPr="5A4725BA" w:rsidR="1F474979">
        <w:rPr>
          <w:rFonts w:ascii="Arial" w:hAnsi="Arial" w:eastAsia="Arial" w:cs="Arial"/>
          <w:b w:val="1"/>
          <w:bCs w:val="1"/>
          <w:i w:val="0"/>
          <w:iCs w:val="0"/>
          <w:noProof w:val="0"/>
          <w:color w:val="auto"/>
          <w:sz w:val="24"/>
          <w:szCs w:val="24"/>
          <w:lang w:val="en-US"/>
        </w:rPr>
        <w:t>Unallocated</w:t>
      </w:r>
      <w:r w:rsidRPr="5A4725BA" w:rsidR="1F474979">
        <w:rPr>
          <w:rFonts w:ascii="Arial" w:hAnsi="Arial" w:eastAsia="Arial" w:cs="Arial"/>
          <w:b w:val="1"/>
          <w:bCs w:val="1"/>
          <w:i w:val="0"/>
          <w:iCs w:val="0"/>
          <w:noProof w:val="0"/>
          <w:color w:val="auto"/>
          <w:sz w:val="24"/>
          <w:szCs w:val="24"/>
          <w:lang w:val="en-US"/>
        </w:rPr>
        <w:t>).</w:t>
      </w:r>
    </w:p>
    <w:p w:rsidR="2B4EFEBF" w:rsidP="5A4725BA" w:rsidRDefault="2B4EFEBF" w14:paraId="0234CDE0" w14:textId="1331A270">
      <w:pPr>
        <w:pStyle w:val="Prrafodelista"/>
        <w:numPr>
          <w:ilvl w:val="0"/>
          <w:numId w:val="165"/>
        </w:numPr>
        <w:spacing w:before="240" w:beforeAutospacing="off" w:after="240" w:afterAutospacing="off"/>
        <w:rPr>
          <w:rFonts w:ascii="Arial" w:hAnsi="Arial" w:eastAsia="Arial" w:cs="Arial"/>
          <w:b w:val="1"/>
          <w:bCs w:val="1"/>
          <w:i w:val="0"/>
          <w:iCs w:val="0"/>
          <w:noProof w:val="0"/>
          <w:color w:val="auto"/>
          <w:sz w:val="24"/>
          <w:szCs w:val="24"/>
          <w:lang w:val="en-US"/>
        </w:rPr>
      </w:pPr>
      <w:r w:rsidRPr="5A4725BA" w:rsidR="1F474979">
        <w:rPr>
          <w:rFonts w:ascii="Arial" w:hAnsi="Arial" w:eastAsia="Arial" w:cs="Arial"/>
          <w:b w:val="1"/>
          <w:bCs w:val="1"/>
          <w:i w:val="0"/>
          <w:iCs w:val="0"/>
          <w:noProof w:val="0"/>
          <w:color w:val="auto"/>
          <w:sz w:val="24"/>
          <w:szCs w:val="24"/>
          <w:lang w:val="en-US"/>
        </w:rPr>
        <w:t>Validar que la estructura gráfica muestre claramente las dos particiones funcionales y el área reservada intacta para futuras expansiones.</w:t>
      </w:r>
    </w:p>
    <w:p w:rsidR="2B4EFEBF" w:rsidP="5A4725BA" w:rsidRDefault="2B4EFEBF" w14:paraId="431D9D72" w14:textId="5430165A">
      <w:pPr>
        <w:pStyle w:val="Normal"/>
        <w:spacing w:before="240" w:beforeAutospacing="off" w:after="240" w:afterAutospacing="off"/>
        <w:ind w:left="0"/>
        <w:jc w:val="center"/>
        <w:rPr>
          <w:rFonts w:ascii="Arial" w:hAnsi="Arial" w:eastAsia="Arial" w:cs="Arial"/>
          <w:b w:val="1"/>
          <w:bCs w:val="1"/>
          <w:i w:val="0"/>
          <w:iCs w:val="0"/>
          <w:noProof w:val="0"/>
          <w:color w:val="auto"/>
          <w:sz w:val="24"/>
          <w:szCs w:val="24"/>
          <w:lang w:val="en-US"/>
        </w:rPr>
      </w:pPr>
      <w:r w:rsidR="20004231">
        <w:drawing>
          <wp:inline wp14:editId="31D7DADF" wp14:anchorId="6B5A3727">
            <wp:extent cx="3762375" cy="2433003"/>
            <wp:effectExtent l="0" t="0" r="0" b="0"/>
            <wp:docPr id="10391738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9173821" name="Picture 1039173821"/>
                    <pic:cNvPicPr/>
                  </pic:nvPicPr>
                  <pic:blipFill>
                    <a:blip xmlns:r="http://schemas.openxmlformats.org/officeDocument/2006/relationships" r:embed="rId1444884287">
                      <a:extLst>
                        <a:ext uri="{28A0092B-C50C-407E-A947-70E740481C1C}">
                          <a14:useLocalDpi xmlns:a14="http://schemas.microsoft.com/office/drawing/2010/main"/>
                        </a:ext>
                      </a:extLst>
                    </a:blip>
                    <a:stretch>
                      <a:fillRect/>
                    </a:stretch>
                  </pic:blipFill>
                  <pic:spPr>
                    <a:xfrm rot="0">
                      <a:off x="0" y="0"/>
                      <a:ext cx="3762375" cy="2433003"/>
                    </a:xfrm>
                    <a:prstGeom prst="rect">
                      <a:avLst/>
                    </a:prstGeom>
                  </pic:spPr>
                </pic:pic>
              </a:graphicData>
            </a:graphic>
          </wp:inline>
        </w:drawing>
      </w:r>
    </w:p>
    <w:p w:rsidR="2B4EFEBF" w:rsidP="5A4725BA" w:rsidRDefault="2B4EFEBF" w14:paraId="69A6E162" w14:textId="543FBAEC">
      <w:pPr>
        <w:pStyle w:val="Prrafodelista"/>
        <w:spacing w:before="240" w:beforeAutospacing="off" w:after="240" w:afterAutospacing="off"/>
        <w:ind w:left="720"/>
        <w:rPr>
          <w:rFonts w:ascii="Arial" w:hAnsi="Arial" w:eastAsia="Arial" w:cs="Arial"/>
          <w:i w:val="0"/>
          <w:iCs w:val="0"/>
          <w:noProof w:val="0"/>
          <w:lang w:val="es-ES"/>
        </w:rPr>
      </w:pPr>
      <w:r w:rsidRPr="5A4725BA" w:rsidR="23A41AB4">
        <w:rPr>
          <w:rFonts w:ascii="Arial" w:hAnsi="Arial" w:eastAsia="Arial" w:cs="Arial"/>
          <w:b w:val="1"/>
          <w:bCs w:val="1"/>
          <w:i w:val="0"/>
          <w:iCs w:val="0"/>
          <w:noProof w:val="0"/>
          <w:lang w:val="es-ES"/>
        </w:rPr>
        <w:t>Figura 1:</w:t>
      </w:r>
      <w:r w:rsidRPr="5A4725BA" w:rsidR="23A41AB4">
        <w:rPr>
          <w:rFonts w:ascii="Arial" w:hAnsi="Arial" w:eastAsia="Arial" w:cs="Arial"/>
          <w:i w:val="0"/>
          <w:iCs w:val="0"/>
          <w:noProof w:val="0"/>
          <w:lang w:val="es-ES"/>
        </w:rPr>
        <w:t xml:space="preserve"> </w:t>
      </w:r>
      <w:r w:rsidRPr="5A4725BA" w:rsidR="23A41AB4">
        <w:rPr>
          <w:rFonts w:ascii="Arial" w:hAnsi="Arial" w:eastAsia="Arial" w:cs="Arial"/>
          <w:i w:val="0"/>
          <w:iCs w:val="0"/>
          <w:noProof w:val="0"/>
          <w:lang w:val="es-ES"/>
        </w:rPr>
        <w:t>Verificación del particionamiento del Disco 1 en Disk Management, mostrando la partición del sistema, la partición de datos en exFAT y el 20% reservado (1 TB) sin asignar.</w:t>
      </w:r>
    </w:p>
    <w:p w:rsidR="2B4EFEBF" w:rsidP="5A4725BA" w:rsidRDefault="2B4EFEBF" w14:paraId="1B9CC71A" w14:textId="5637C79C">
      <w:pPr>
        <w:pStyle w:val="Prrafodelista"/>
        <w:spacing w:before="240" w:beforeAutospacing="off" w:after="240" w:afterAutospacing="off"/>
        <w:ind w:left="720"/>
        <w:rPr>
          <w:rFonts w:ascii="Arial" w:hAnsi="Arial" w:eastAsia="Arial" w:cs="Arial"/>
          <w:b w:val="1"/>
          <w:bCs w:val="1"/>
          <w:i w:val="0"/>
          <w:iCs w:val="0"/>
          <w:noProof w:val="0"/>
          <w:color w:val="auto"/>
          <w:sz w:val="24"/>
          <w:szCs w:val="24"/>
          <w:lang w:val="en-US"/>
        </w:rPr>
      </w:pPr>
    </w:p>
    <w:p w:rsidR="2B4EFEBF" w:rsidP="5A4725BA" w:rsidRDefault="2B4EFEBF" w14:paraId="70557755" w14:textId="3EA92E82">
      <w:pPr>
        <w:pStyle w:val="Prrafodelista"/>
        <w:ind w:left="720"/>
        <w:jc w:val="left"/>
        <w:rPr>
          <w:rFonts w:ascii="Arial" w:hAnsi="Arial" w:eastAsia="Arial" w:cs="Arial"/>
          <w:noProof w:val="0"/>
          <w:color w:val="auto"/>
          <w:sz w:val="28"/>
          <w:szCs w:val="28"/>
          <w:lang w:val="en-US"/>
        </w:rPr>
      </w:pPr>
    </w:p>
    <w:p w:rsidR="2B4EFEBF" w:rsidP="5A4725BA" w:rsidRDefault="2B4EFEBF" w14:paraId="5B2411D3" w14:textId="7361C936">
      <w:pPr>
        <w:pStyle w:val="Prrafodelista"/>
        <w:numPr>
          <w:ilvl w:val="0"/>
          <w:numId w:val="165"/>
        </w:numPr>
        <w:jc w:val="left"/>
        <w:rPr>
          <w:rFonts w:ascii="Arial" w:hAnsi="Arial" w:eastAsia="Arial" w:cs="Arial"/>
          <w:noProof w:val="0"/>
          <w:color w:val="auto"/>
          <w:sz w:val="28"/>
          <w:szCs w:val="28"/>
          <w:lang w:val="en-US"/>
        </w:rPr>
      </w:pPr>
      <w:r w:rsidRPr="5A4725BA" w:rsidR="1F474979">
        <w:rPr>
          <w:rFonts w:ascii="Arial" w:hAnsi="Arial" w:eastAsia="Arial" w:cs="Arial"/>
          <w:noProof w:val="0"/>
          <w:color w:val="auto"/>
          <w:sz w:val="28"/>
          <w:szCs w:val="28"/>
          <w:lang w:val="en-US"/>
        </w:rPr>
        <w:t xml:space="preserve">Administración </w:t>
      </w:r>
      <w:r w:rsidRPr="5A4725BA" w:rsidR="1F474979">
        <w:rPr>
          <w:rFonts w:ascii="Arial" w:hAnsi="Arial" w:eastAsia="Arial" w:cs="Arial"/>
          <w:noProof w:val="0"/>
          <w:color w:val="auto"/>
          <w:sz w:val="28"/>
          <w:szCs w:val="28"/>
          <w:lang w:val="en-US"/>
        </w:rPr>
        <w:t>Complementaria</w:t>
      </w:r>
      <w:r w:rsidRPr="5A4725BA" w:rsidR="1F474979">
        <w:rPr>
          <w:rFonts w:ascii="Arial" w:hAnsi="Arial" w:eastAsia="Arial" w:cs="Arial"/>
          <w:noProof w:val="0"/>
          <w:color w:val="auto"/>
          <w:sz w:val="28"/>
          <w:szCs w:val="28"/>
          <w:lang w:val="en-US"/>
        </w:rPr>
        <w:t xml:space="preserve"> </w:t>
      </w:r>
      <w:r w:rsidRPr="5A4725BA" w:rsidR="1F474979">
        <w:rPr>
          <w:rFonts w:ascii="Arial" w:hAnsi="Arial" w:eastAsia="Arial" w:cs="Arial"/>
          <w:noProof w:val="0"/>
          <w:color w:val="auto"/>
          <w:sz w:val="28"/>
          <w:szCs w:val="28"/>
          <w:lang w:val="en-US"/>
        </w:rPr>
        <w:t>mediante</w:t>
      </w:r>
      <w:r w:rsidRPr="5A4725BA" w:rsidR="1F474979">
        <w:rPr>
          <w:rFonts w:ascii="Arial" w:hAnsi="Arial" w:eastAsia="Arial" w:cs="Arial"/>
          <w:noProof w:val="0"/>
          <w:color w:val="auto"/>
          <w:sz w:val="28"/>
          <w:szCs w:val="28"/>
          <w:lang w:val="en-US"/>
        </w:rPr>
        <w:t xml:space="preserve"> Línea de </w:t>
      </w:r>
      <w:r w:rsidRPr="5A4725BA" w:rsidR="1F474979">
        <w:rPr>
          <w:rFonts w:ascii="Arial" w:hAnsi="Arial" w:eastAsia="Arial" w:cs="Arial"/>
          <w:noProof w:val="0"/>
          <w:color w:val="auto"/>
          <w:sz w:val="28"/>
          <w:szCs w:val="28"/>
          <w:lang w:val="en-US"/>
        </w:rPr>
        <w:t>Comandos</w:t>
      </w:r>
      <w:r w:rsidRPr="5A4725BA" w:rsidR="1F474979">
        <w:rPr>
          <w:rFonts w:ascii="Arial" w:hAnsi="Arial" w:eastAsia="Arial" w:cs="Arial"/>
          <w:noProof w:val="0"/>
          <w:color w:val="auto"/>
          <w:sz w:val="28"/>
          <w:szCs w:val="28"/>
          <w:lang w:val="en-US"/>
        </w:rPr>
        <w:t xml:space="preserve"> y </w:t>
      </w:r>
      <w:r w:rsidRPr="5A4725BA" w:rsidR="1F474979">
        <w:rPr>
          <w:rFonts w:ascii="Arial" w:hAnsi="Arial" w:eastAsia="Arial" w:cs="Arial"/>
          <w:noProof w:val="0"/>
          <w:color w:val="auto"/>
          <w:sz w:val="28"/>
          <w:szCs w:val="28"/>
          <w:lang w:val="en-US"/>
        </w:rPr>
        <w:t>Herramientas</w:t>
      </w:r>
      <w:r w:rsidRPr="5A4725BA" w:rsidR="1F474979">
        <w:rPr>
          <w:rFonts w:ascii="Arial" w:hAnsi="Arial" w:eastAsia="Arial" w:cs="Arial"/>
          <w:noProof w:val="0"/>
          <w:color w:val="auto"/>
          <w:sz w:val="28"/>
          <w:szCs w:val="28"/>
          <w:lang w:val="en-US"/>
        </w:rPr>
        <w:t xml:space="preserve"> </w:t>
      </w:r>
      <w:r w:rsidRPr="5A4725BA" w:rsidR="1F474979">
        <w:rPr>
          <w:rFonts w:ascii="Arial" w:hAnsi="Arial" w:eastAsia="Arial" w:cs="Arial"/>
          <w:noProof w:val="0"/>
          <w:color w:val="auto"/>
          <w:sz w:val="28"/>
          <w:szCs w:val="28"/>
          <w:lang w:val="en-US"/>
        </w:rPr>
        <w:t>Avanzadas</w:t>
      </w:r>
    </w:p>
    <w:p w:rsidR="2B4EFEBF" w:rsidP="5A4725BA" w:rsidRDefault="2B4EFEBF" w14:paraId="64A2EAEA" w14:textId="36A1B8A2">
      <w:pPr>
        <w:pStyle w:val="Normal"/>
        <w:spacing w:before="240" w:beforeAutospacing="off" w:after="240" w:afterAutospacing="off"/>
        <w:jc w:val="left"/>
        <w:rPr>
          <w:rFonts w:ascii="Arial" w:hAnsi="Arial" w:eastAsia="Arial" w:cs="Arial"/>
          <w:noProof w:val="0"/>
          <w:color w:val="auto"/>
          <w:sz w:val="24"/>
          <w:szCs w:val="24"/>
          <w:lang w:val="es-CL"/>
        </w:rPr>
      </w:pPr>
      <w:r w:rsidRPr="5A4725BA" w:rsidR="38F0F106">
        <w:rPr>
          <w:rFonts w:ascii="Arial" w:hAnsi="Arial" w:eastAsia="Arial" w:cs="Arial"/>
          <w:noProof w:val="0"/>
          <w:color w:val="auto"/>
          <w:sz w:val="24"/>
          <w:szCs w:val="24"/>
          <w:lang w:val="es-CL"/>
        </w:rPr>
        <w:t>En entornos heterogéneos o de administración remota, la gestión del almacenamiento se realiza mediante la línea de comandos. A continuación, se presenta la equivalencia de los procedimientos utilizando utilidades nativas de Linux y Windows:</w:t>
      </w:r>
    </w:p>
    <w:p w:rsidR="2B4EFEBF" w:rsidP="5A4725BA" w:rsidRDefault="2B4EFEBF" w14:paraId="3B6675F5" w14:textId="599808FE">
      <w:pPr>
        <w:pStyle w:val="Ttulo3"/>
        <w:spacing w:before="281" w:beforeAutospacing="off" w:after="281" w:afterAutospacing="off"/>
        <w:rPr>
          <w:rFonts w:ascii="Arial" w:hAnsi="Arial" w:eastAsia="Arial" w:cs="Arial"/>
          <w:b w:val="1"/>
          <w:bCs w:val="1"/>
          <w:noProof w:val="0"/>
          <w:color w:val="auto"/>
          <w:sz w:val="24"/>
          <w:szCs w:val="24"/>
          <w:lang w:val="es-CL"/>
        </w:rPr>
      </w:pPr>
      <w:r w:rsidRPr="5A4725BA" w:rsidR="38F0F106">
        <w:rPr>
          <w:rFonts w:ascii="Arial" w:hAnsi="Arial" w:eastAsia="Arial" w:cs="Arial"/>
          <w:b w:val="1"/>
          <w:bCs w:val="1"/>
          <w:noProof w:val="0"/>
          <w:color w:val="auto"/>
          <w:sz w:val="24"/>
          <w:szCs w:val="24"/>
          <w:lang w:val="es-CL"/>
        </w:rPr>
        <w:t>3.1 Administración en Linux (</w:t>
      </w:r>
      <w:r w:rsidRPr="5A4725BA" w:rsidR="38F0F106">
        <w:rPr>
          <w:rFonts w:ascii="Arial" w:hAnsi="Arial" w:eastAsia="Arial" w:cs="Arial"/>
          <w:b w:val="1"/>
          <w:bCs w:val="1"/>
          <w:noProof w:val="0"/>
          <w:color w:val="auto"/>
          <w:sz w:val="24"/>
          <w:szCs w:val="24"/>
          <w:lang w:val="es-CL"/>
        </w:rPr>
        <w:t>fdisk</w:t>
      </w:r>
      <w:r w:rsidRPr="5A4725BA" w:rsidR="38F0F106">
        <w:rPr>
          <w:rFonts w:ascii="Arial" w:hAnsi="Arial" w:eastAsia="Arial" w:cs="Arial"/>
          <w:b w:val="1"/>
          <w:bCs w:val="1"/>
          <w:noProof w:val="0"/>
          <w:color w:val="auto"/>
          <w:sz w:val="24"/>
          <w:szCs w:val="24"/>
          <w:lang w:val="es-CL"/>
        </w:rPr>
        <w:t xml:space="preserve">, </w:t>
      </w:r>
      <w:r w:rsidRPr="5A4725BA" w:rsidR="38F0F106">
        <w:rPr>
          <w:rFonts w:ascii="Arial" w:hAnsi="Arial" w:eastAsia="Arial" w:cs="Arial"/>
          <w:b w:val="1"/>
          <w:bCs w:val="1"/>
          <w:noProof w:val="0"/>
          <w:color w:val="auto"/>
          <w:sz w:val="24"/>
          <w:szCs w:val="24"/>
          <w:lang w:val="es-CL"/>
        </w:rPr>
        <w:t>mkfs</w:t>
      </w:r>
      <w:r w:rsidRPr="5A4725BA" w:rsidR="38F0F106">
        <w:rPr>
          <w:rFonts w:ascii="Arial" w:hAnsi="Arial" w:eastAsia="Arial" w:cs="Arial"/>
          <w:b w:val="1"/>
          <w:bCs w:val="1"/>
          <w:noProof w:val="0"/>
          <w:color w:val="auto"/>
          <w:sz w:val="24"/>
          <w:szCs w:val="24"/>
          <w:lang w:val="es-CL"/>
        </w:rPr>
        <w:t xml:space="preserve">, </w:t>
      </w:r>
      <w:r w:rsidRPr="5A4725BA" w:rsidR="38F0F106">
        <w:rPr>
          <w:rFonts w:ascii="Arial" w:hAnsi="Arial" w:eastAsia="Arial" w:cs="Arial"/>
          <w:b w:val="1"/>
          <w:bCs w:val="1"/>
          <w:noProof w:val="0"/>
          <w:color w:val="auto"/>
          <w:sz w:val="24"/>
          <w:szCs w:val="24"/>
          <w:lang w:val="es-CL"/>
        </w:rPr>
        <w:t>fsck</w:t>
      </w:r>
      <w:r w:rsidRPr="5A4725BA" w:rsidR="38F0F106">
        <w:rPr>
          <w:rFonts w:ascii="Arial" w:hAnsi="Arial" w:eastAsia="Arial" w:cs="Arial"/>
          <w:b w:val="1"/>
          <w:bCs w:val="1"/>
          <w:noProof w:val="0"/>
          <w:color w:val="auto"/>
          <w:sz w:val="24"/>
          <w:szCs w:val="24"/>
          <w:lang w:val="es-CL"/>
        </w:rPr>
        <w:t xml:space="preserve">, </w:t>
      </w:r>
      <w:r w:rsidRPr="5A4725BA" w:rsidR="38F0F106">
        <w:rPr>
          <w:rFonts w:ascii="Arial" w:hAnsi="Arial" w:eastAsia="Arial" w:cs="Arial"/>
          <w:b w:val="1"/>
          <w:bCs w:val="1"/>
          <w:noProof w:val="0"/>
          <w:color w:val="auto"/>
          <w:sz w:val="24"/>
          <w:szCs w:val="24"/>
          <w:lang w:val="es-CL"/>
        </w:rPr>
        <w:t>mount</w:t>
      </w:r>
      <w:r w:rsidRPr="5A4725BA" w:rsidR="38F0F106">
        <w:rPr>
          <w:rFonts w:ascii="Arial" w:hAnsi="Arial" w:eastAsia="Arial" w:cs="Arial"/>
          <w:b w:val="1"/>
          <w:bCs w:val="1"/>
          <w:noProof w:val="0"/>
          <w:color w:val="auto"/>
          <w:sz w:val="24"/>
          <w:szCs w:val="24"/>
          <w:lang w:val="es-CL"/>
        </w:rPr>
        <w:t>)</w:t>
      </w:r>
    </w:p>
    <w:p w:rsidR="2B4EFEBF" w:rsidP="5A4725BA" w:rsidRDefault="2B4EFEBF" w14:paraId="6C3D88DA" w14:textId="66C50F02">
      <w:pPr>
        <w:spacing w:before="240" w:beforeAutospacing="off" w:after="240" w:afterAutospacing="off"/>
        <w:rPr>
          <w:rFonts w:ascii="Arial" w:hAnsi="Arial" w:eastAsia="Arial" w:cs="Arial"/>
          <w:noProof w:val="0"/>
          <w:color w:val="auto"/>
          <w:sz w:val="24"/>
          <w:szCs w:val="24"/>
          <w:lang w:val="es-CL"/>
        </w:rPr>
      </w:pPr>
      <w:r w:rsidRPr="5A4725BA" w:rsidR="38F0F106">
        <w:rPr>
          <w:rFonts w:ascii="Arial" w:hAnsi="Arial" w:eastAsia="Arial" w:cs="Arial"/>
          <w:noProof w:val="0"/>
          <w:color w:val="auto"/>
          <w:sz w:val="24"/>
          <w:szCs w:val="24"/>
          <w:lang w:val="es-CL"/>
        </w:rPr>
        <w:t>Si la solución fuera implementada sobre servidores Linux (por ejemplo, Ubuntu Server), la secuencia de comandos para replicar este esquema sería:</w:t>
      </w:r>
    </w:p>
    <w:p w:rsidR="2B4EFEBF" w:rsidP="5A4725BA" w:rsidRDefault="2B4EFEBF" w14:paraId="042D68A1" w14:textId="4AF9B91B">
      <w:pPr>
        <w:pStyle w:val="Prrafodelista"/>
        <w:numPr>
          <w:ilvl w:val="0"/>
          <w:numId w:val="166"/>
        </w:numPr>
        <w:rPr>
          <w:rFonts w:ascii="Arial" w:hAnsi="Arial" w:eastAsia="Arial" w:cs="Arial"/>
          <w:noProof w:val="0"/>
          <w:color w:val="auto"/>
          <w:sz w:val="24"/>
          <w:szCs w:val="24"/>
          <w:lang w:val="es-CL"/>
        </w:rPr>
      </w:pPr>
      <w:r w:rsidRPr="5A4725BA" w:rsidR="3DD00548">
        <w:rPr>
          <w:rFonts w:ascii="Arial" w:hAnsi="Arial" w:eastAsia="Arial" w:cs="Arial"/>
          <w:noProof w:val="0"/>
          <w:color w:val="auto"/>
          <w:sz w:val="24"/>
          <w:szCs w:val="24"/>
          <w:lang w:val="es-CL"/>
        </w:rPr>
        <w:t>Identificación de Unidades:</w:t>
      </w:r>
    </w:p>
    <w:p w:rsidR="3DD00548" w:rsidP="5A4725BA" w:rsidRDefault="3DD00548" w14:paraId="776C0C54" w14:textId="68CA0C8D">
      <w:pPr>
        <w:pStyle w:val="Normal"/>
        <w:ind w:left="0"/>
        <w:rPr>
          <w:rFonts w:ascii="Arial" w:hAnsi="Arial" w:eastAsia="Arial" w:cs="Arial"/>
          <w:noProof w:val="0"/>
          <w:color w:val="4747C8" w:themeColor="accent4" w:themeTint="FF" w:themeShade="BF"/>
          <w:sz w:val="24"/>
          <w:szCs w:val="24"/>
          <w:lang w:val="es-CL"/>
        </w:rPr>
      </w:pPr>
      <w:r w:rsidRPr="5A4725BA" w:rsidR="3DD00548">
        <w:rPr>
          <w:rFonts w:ascii="Arial" w:hAnsi="Arial" w:eastAsia="Arial" w:cs="Arial"/>
          <w:noProof w:val="0"/>
          <w:color w:val="4747C8" w:themeColor="accent4" w:themeTint="FF" w:themeShade="BF"/>
          <w:sz w:val="24"/>
          <w:szCs w:val="24"/>
          <w:lang w:val="es-CL"/>
        </w:rPr>
        <w:t>sudo fdisk -l</w:t>
      </w:r>
    </w:p>
    <w:p w:rsidR="3DD00548" w:rsidP="5A4725BA" w:rsidRDefault="3DD00548" w14:paraId="47A12390" w14:textId="1C3ABE5D">
      <w:pPr>
        <w:pStyle w:val="Normal"/>
        <w:rPr>
          <w:rFonts w:ascii="Arial" w:hAnsi="Arial" w:eastAsia="Arial" w:cs="Arial"/>
          <w:noProof w:val="0"/>
          <w:color w:val="auto"/>
          <w:sz w:val="24"/>
          <w:szCs w:val="24"/>
          <w:lang w:val="es-CL"/>
        </w:rPr>
      </w:pPr>
      <w:r w:rsidRPr="5A4725BA" w:rsidR="3DD00548">
        <w:rPr>
          <w:rFonts w:ascii="Arial" w:hAnsi="Arial" w:eastAsia="Arial" w:cs="Arial"/>
          <w:noProof w:val="0"/>
          <w:color w:val="auto"/>
          <w:sz w:val="24"/>
          <w:szCs w:val="24"/>
          <w:lang w:val="es-CL"/>
        </w:rPr>
        <w:t>Permite listar los discos físicos reconocidos por el kernel (ejemplo: /dev/sdb de 5 TB).</w:t>
      </w:r>
    </w:p>
    <w:p w:rsidR="5A4725BA" w:rsidP="5A4725BA" w:rsidRDefault="5A4725BA" w14:paraId="1BA3B894" w14:textId="30C11F74">
      <w:pPr>
        <w:pStyle w:val="Prrafodelista"/>
        <w:ind w:left="720"/>
        <w:rPr>
          <w:rFonts w:ascii="Arial" w:hAnsi="Arial" w:eastAsia="Arial" w:cs="Arial"/>
          <w:noProof w:val="0"/>
          <w:color w:val="auto"/>
          <w:sz w:val="24"/>
          <w:szCs w:val="24"/>
          <w:lang w:val="es-CL"/>
        </w:rPr>
      </w:pPr>
    </w:p>
    <w:p w:rsidR="3DD00548" w:rsidP="5A4725BA" w:rsidRDefault="3DD00548" w14:paraId="22F0253F" w14:textId="492FB6AD">
      <w:pPr>
        <w:pStyle w:val="Prrafodelista"/>
        <w:numPr>
          <w:ilvl w:val="0"/>
          <w:numId w:val="166"/>
        </w:numPr>
        <w:rPr>
          <w:rFonts w:ascii="Arial" w:hAnsi="Arial" w:eastAsia="Arial" w:cs="Arial"/>
          <w:noProof w:val="0"/>
          <w:sz w:val="24"/>
          <w:szCs w:val="24"/>
          <w:lang w:val="es-CL"/>
        </w:rPr>
      </w:pPr>
      <w:r w:rsidRPr="5A4725BA" w:rsidR="3DD00548">
        <w:rPr>
          <w:rFonts w:ascii="Arial" w:hAnsi="Arial" w:eastAsia="Arial" w:cs="Arial"/>
          <w:noProof w:val="0"/>
          <w:sz w:val="24"/>
          <w:szCs w:val="24"/>
          <w:lang w:val="es-CL"/>
        </w:rPr>
        <w:t>Particionamiento Interactivo con GPT:</w:t>
      </w:r>
    </w:p>
    <w:p w:rsidR="3DD00548" w:rsidP="5A4725BA" w:rsidRDefault="3DD00548" w14:paraId="2538E3CF" w14:textId="5AD0ACBC">
      <w:pPr>
        <w:pStyle w:val="Normal"/>
        <w:ind w:left="0"/>
      </w:pPr>
      <w:r w:rsidRPr="5A4725BA" w:rsidR="3DD00548">
        <w:rPr>
          <w:rFonts w:ascii="Arial" w:hAnsi="Arial" w:eastAsia="Arial" w:cs="Arial"/>
          <w:noProof w:val="0"/>
          <w:color w:val="4747C8" w:themeColor="accent4" w:themeTint="FF" w:themeShade="BF"/>
          <w:lang w:val="es-CL"/>
        </w:rPr>
        <w:t>sudo gdisk /dev/sdb</w:t>
      </w:r>
    </w:p>
    <w:p w:rsidR="3DD00548" w:rsidP="5A4725BA" w:rsidRDefault="3DD00548" w14:paraId="51FB0CD7" w14:textId="4BD97FFC">
      <w:pPr>
        <w:pStyle w:val="Normal"/>
        <w:ind w:left="0"/>
        <w:rPr>
          <w:rFonts w:ascii="Arial" w:hAnsi="Arial" w:eastAsia="Arial" w:cs="Arial"/>
          <w:noProof w:val="0"/>
          <w:color w:val="auto"/>
          <w:sz w:val="24"/>
          <w:szCs w:val="24"/>
          <w:lang w:val="es-CL"/>
        </w:rPr>
      </w:pPr>
      <w:r w:rsidRPr="5A4725BA" w:rsidR="3DD00548">
        <w:rPr>
          <w:rFonts w:ascii="Arial" w:hAnsi="Arial" w:eastAsia="Arial" w:cs="Arial"/>
          <w:i w:val="1"/>
          <w:iCs w:val="1"/>
          <w:noProof w:val="0"/>
          <w:color w:val="auto"/>
          <w:sz w:val="24"/>
          <w:szCs w:val="24"/>
          <w:lang w:val="es-CL"/>
        </w:rPr>
        <w:t>Uso de comandos:</w:t>
      </w:r>
      <w:r w:rsidRPr="5A4725BA" w:rsidR="3DD00548">
        <w:rPr>
          <w:rFonts w:ascii="Arial" w:hAnsi="Arial" w:eastAsia="Arial" w:cs="Arial"/>
          <w:noProof w:val="0"/>
          <w:color w:val="auto"/>
          <w:sz w:val="24"/>
          <w:szCs w:val="24"/>
          <w:lang w:val="es-CL"/>
        </w:rPr>
        <w:t xml:space="preserve"> </w:t>
      </w:r>
      <w:r w:rsidRPr="5A4725BA" w:rsidR="3DD00548">
        <w:rPr>
          <w:rFonts w:ascii="Arial" w:hAnsi="Arial" w:eastAsia="Arial" w:cs="Arial"/>
          <w:noProof w:val="0"/>
          <w:color w:val="auto"/>
          <w:sz w:val="24"/>
          <w:szCs w:val="24"/>
          <w:lang w:val="es-CL"/>
        </w:rPr>
        <w:t>n</w:t>
      </w:r>
      <w:r w:rsidRPr="5A4725BA" w:rsidR="3DD00548">
        <w:rPr>
          <w:rFonts w:ascii="Arial" w:hAnsi="Arial" w:eastAsia="Arial" w:cs="Arial"/>
          <w:noProof w:val="0"/>
          <w:color w:val="auto"/>
          <w:sz w:val="24"/>
          <w:szCs w:val="24"/>
          <w:lang w:val="es-CL"/>
        </w:rPr>
        <w:t xml:space="preserve"> para crear la partición 1 y 2, especificando el tamaño deseado (</w:t>
      </w:r>
      <w:r w:rsidRPr="5A4725BA" w:rsidR="3DD00548">
        <w:rPr>
          <w:rFonts w:ascii="Arial" w:hAnsi="Arial" w:eastAsia="Arial" w:cs="Arial"/>
          <w:noProof w:val="0"/>
          <w:color w:val="auto"/>
          <w:sz w:val="24"/>
          <w:szCs w:val="24"/>
          <w:lang w:val="es-CL"/>
        </w:rPr>
        <w:t>+500G</w:t>
      </w:r>
      <w:r w:rsidRPr="5A4725BA" w:rsidR="3DD00548">
        <w:rPr>
          <w:rFonts w:ascii="Arial" w:hAnsi="Arial" w:eastAsia="Arial" w:cs="Arial"/>
          <w:noProof w:val="0"/>
          <w:color w:val="auto"/>
          <w:sz w:val="24"/>
          <w:szCs w:val="24"/>
          <w:lang w:val="es-CL"/>
        </w:rPr>
        <w:t xml:space="preserve"> y </w:t>
      </w:r>
      <w:r w:rsidRPr="5A4725BA" w:rsidR="3DD00548">
        <w:rPr>
          <w:rFonts w:ascii="Arial" w:hAnsi="Arial" w:eastAsia="Arial" w:cs="Arial"/>
          <w:noProof w:val="0"/>
          <w:color w:val="auto"/>
          <w:sz w:val="24"/>
          <w:szCs w:val="24"/>
          <w:lang w:val="es-CL"/>
        </w:rPr>
        <w:t>+3.5T</w:t>
      </w:r>
      <w:r w:rsidRPr="5A4725BA" w:rsidR="3DD00548">
        <w:rPr>
          <w:rFonts w:ascii="Arial" w:hAnsi="Arial" w:eastAsia="Arial" w:cs="Arial"/>
          <w:noProof w:val="0"/>
          <w:color w:val="auto"/>
          <w:sz w:val="24"/>
          <w:szCs w:val="24"/>
          <w:lang w:val="es-CL"/>
        </w:rPr>
        <w:t xml:space="preserve">), dejando un 20% del espacio final sin asignar, y </w:t>
      </w:r>
      <w:r w:rsidRPr="5A4725BA" w:rsidR="3DD00548">
        <w:rPr>
          <w:rFonts w:ascii="Arial" w:hAnsi="Arial" w:eastAsia="Arial" w:cs="Arial"/>
          <w:noProof w:val="0"/>
          <w:color w:val="auto"/>
          <w:sz w:val="24"/>
          <w:szCs w:val="24"/>
          <w:lang w:val="es-CL"/>
        </w:rPr>
        <w:t>w</w:t>
      </w:r>
      <w:r w:rsidRPr="5A4725BA" w:rsidR="3DD00548">
        <w:rPr>
          <w:rFonts w:ascii="Arial" w:hAnsi="Arial" w:eastAsia="Arial" w:cs="Arial"/>
          <w:noProof w:val="0"/>
          <w:color w:val="auto"/>
          <w:sz w:val="24"/>
          <w:szCs w:val="24"/>
          <w:lang w:val="es-CL"/>
        </w:rPr>
        <w:t xml:space="preserve"> para escribir la tabla en el disco.</w:t>
      </w:r>
    </w:p>
    <w:p w:rsidR="3DD00548" w:rsidP="5A4725BA" w:rsidRDefault="3DD00548" w14:paraId="32EBDFC6" w14:textId="261713FC">
      <w:pPr>
        <w:pStyle w:val="Prrafodelista"/>
        <w:numPr>
          <w:ilvl w:val="0"/>
          <w:numId w:val="166"/>
        </w:numPr>
        <w:rPr>
          <w:rFonts w:ascii="Arial" w:hAnsi="Arial" w:eastAsia="Arial" w:cs="Arial"/>
          <w:noProof w:val="0"/>
          <w:lang w:val="es-CL"/>
        </w:rPr>
      </w:pPr>
      <w:r w:rsidRPr="5A4725BA" w:rsidR="3DD00548">
        <w:rPr>
          <w:rFonts w:ascii="Arial" w:hAnsi="Arial" w:eastAsia="Arial" w:cs="Arial"/>
          <w:noProof w:val="0"/>
          <w:lang w:val="es-CL"/>
        </w:rPr>
        <w:t xml:space="preserve">Formateo en exFAT con </w:t>
      </w:r>
      <w:r w:rsidRPr="5A4725BA" w:rsidR="3DD00548">
        <w:rPr>
          <w:rFonts w:ascii="Arial" w:hAnsi="Arial" w:eastAsia="Arial" w:cs="Arial"/>
          <w:noProof w:val="0"/>
          <w:lang w:val="es-CL"/>
        </w:rPr>
        <w:t>mkfs</w:t>
      </w:r>
      <w:r w:rsidRPr="5A4725BA" w:rsidR="3DD00548">
        <w:rPr>
          <w:rFonts w:ascii="Arial" w:hAnsi="Arial" w:eastAsia="Arial" w:cs="Arial"/>
          <w:noProof w:val="0"/>
          <w:lang w:val="es-CL"/>
        </w:rPr>
        <w:t>:</w:t>
      </w:r>
    </w:p>
    <w:p w:rsidR="3DD00548" w:rsidP="5A4725BA" w:rsidRDefault="3DD00548" w14:paraId="4EBC9FB8" w14:textId="13BD6212">
      <w:pPr>
        <w:pStyle w:val="Normal"/>
        <w:ind w:left="0"/>
      </w:pPr>
      <w:r w:rsidRPr="5A4725BA" w:rsidR="3DD00548">
        <w:rPr>
          <w:rFonts w:ascii="Arial" w:hAnsi="Arial" w:eastAsia="Arial" w:cs="Arial"/>
          <w:noProof w:val="0"/>
          <w:color w:val="4747C8" w:themeColor="accent4" w:themeTint="FF" w:themeShade="BF"/>
          <w:sz w:val="24"/>
          <w:szCs w:val="24"/>
          <w:lang w:val="es-CL"/>
        </w:rPr>
        <w:t xml:space="preserve">sudo </w:t>
      </w:r>
      <w:r w:rsidRPr="5A4725BA" w:rsidR="3DD00548">
        <w:rPr>
          <w:rFonts w:ascii="Arial" w:hAnsi="Arial" w:eastAsia="Arial" w:cs="Arial"/>
          <w:noProof w:val="0"/>
          <w:color w:val="4747C8" w:themeColor="accent4" w:themeTint="FF" w:themeShade="BF"/>
          <w:sz w:val="24"/>
          <w:szCs w:val="24"/>
          <w:lang w:val="es-CL"/>
        </w:rPr>
        <w:t>mkfs.exfat</w:t>
      </w:r>
      <w:r w:rsidRPr="5A4725BA" w:rsidR="3DD00548">
        <w:rPr>
          <w:rFonts w:ascii="Arial" w:hAnsi="Arial" w:eastAsia="Arial" w:cs="Arial"/>
          <w:noProof w:val="0"/>
          <w:color w:val="4747C8" w:themeColor="accent4" w:themeTint="FF" w:themeShade="BF"/>
          <w:sz w:val="24"/>
          <w:szCs w:val="24"/>
          <w:lang w:val="es-CL"/>
        </w:rPr>
        <w:t xml:space="preserve"> -n DATOS_XYZ /</w:t>
      </w:r>
      <w:r w:rsidRPr="5A4725BA" w:rsidR="3DD00548">
        <w:rPr>
          <w:rFonts w:ascii="Arial" w:hAnsi="Arial" w:eastAsia="Arial" w:cs="Arial"/>
          <w:noProof w:val="0"/>
          <w:color w:val="4747C8" w:themeColor="accent4" w:themeTint="FF" w:themeShade="BF"/>
          <w:sz w:val="24"/>
          <w:szCs w:val="24"/>
          <w:lang w:val="es-CL"/>
        </w:rPr>
        <w:t>dev</w:t>
      </w:r>
      <w:r w:rsidRPr="5A4725BA" w:rsidR="3DD00548">
        <w:rPr>
          <w:rFonts w:ascii="Arial" w:hAnsi="Arial" w:eastAsia="Arial" w:cs="Arial"/>
          <w:noProof w:val="0"/>
          <w:color w:val="4747C8" w:themeColor="accent4" w:themeTint="FF" w:themeShade="BF"/>
          <w:sz w:val="24"/>
          <w:szCs w:val="24"/>
          <w:lang w:val="es-CL"/>
        </w:rPr>
        <w:t>/sdb2</w:t>
      </w:r>
    </w:p>
    <w:p w:rsidR="3DD00548" w:rsidP="5A4725BA" w:rsidRDefault="3DD00548" w14:paraId="5C2BD49B" w14:textId="18728488">
      <w:pPr>
        <w:pStyle w:val="Normal"/>
        <w:ind w:left="0"/>
        <w:rPr>
          <w:rFonts w:ascii="Arial" w:hAnsi="Arial" w:eastAsia="Arial" w:cs="Arial"/>
          <w:noProof w:val="0"/>
          <w:color w:val="auto"/>
          <w:sz w:val="24"/>
          <w:szCs w:val="24"/>
          <w:lang w:val="es-CL"/>
        </w:rPr>
      </w:pPr>
      <w:r w:rsidRPr="5A4725BA" w:rsidR="3DD00548">
        <w:rPr>
          <w:rFonts w:ascii="Arial" w:hAnsi="Arial" w:eastAsia="Arial" w:cs="Arial"/>
          <w:noProof w:val="0"/>
          <w:color w:val="auto"/>
          <w:sz w:val="24"/>
          <w:szCs w:val="24"/>
          <w:lang w:val="es-CL"/>
        </w:rPr>
        <w:t>Asigna la estructura del sistema de archivos exFAT a la partición dedicada a datos.</w:t>
      </w:r>
    </w:p>
    <w:p w:rsidR="3DD00548" w:rsidP="5A4725BA" w:rsidRDefault="3DD00548" w14:paraId="513E51C9" w14:textId="01E7FCF1">
      <w:pPr>
        <w:pStyle w:val="Prrafodelista"/>
        <w:numPr>
          <w:ilvl w:val="0"/>
          <w:numId w:val="166"/>
        </w:numPr>
        <w:rPr>
          <w:b w:val="1"/>
          <w:bCs w:val="1"/>
          <w:noProof w:val="0"/>
          <w:lang w:val="es-CL"/>
        </w:rPr>
      </w:pPr>
      <w:r w:rsidRPr="5A4725BA" w:rsidR="3DD00548">
        <w:rPr>
          <w:b w:val="1"/>
          <w:bCs w:val="1"/>
          <w:noProof w:val="0"/>
          <w:lang w:val="es-CL"/>
        </w:rPr>
        <w:t xml:space="preserve">Verificación de Integridad con </w:t>
      </w:r>
      <w:r w:rsidRPr="5A4725BA" w:rsidR="3DD00548">
        <w:rPr>
          <w:rFonts w:ascii="Consolas" w:hAnsi="Consolas" w:eastAsia="Consolas" w:cs="Consolas"/>
          <w:b w:val="1"/>
          <w:bCs w:val="1"/>
          <w:noProof w:val="0"/>
          <w:lang w:val="es-CL"/>
        </w:rPr>
        <w:t>fsck</w:t>
      </w:r>
      <w:r w:rsidRPr="5A4725BA" w:rsidR="3DD00548">
        <w:rPr>
          <w:b w:val="1"/>
          <w:bCs w:val="1"/>
          <w:noProof w:val="0"/>
          <w:lang w:val="es-CL"/>
        </w:rPr>
        <w:t>:</w:t>
      </w:r>
    </w:p>
    <w:p w:rsidR="3DD00548" w:rsidP="5A4725BA" w:rsidRDefault="3DD00548" w14:paraId="22CDB5DD" w14:textId="5D42C129">
      <w:pPr>
        <w:pStyle w:val="Normal"/>
        <w:ind w:left="0"/>
      </w:pPr>
      <w:r w:rsidRPr="5A4725BA" w:rsidR="3DD00548">
        <w:rPr>
          <w:rFonts w:ascii="Arial" w:hAnsi="Arial" w:eastAsia="Arial" w:cs="Arial"/>
          <w:noProof w:val="0"/>
          <w:color w:val="4747C8" w:themeColor="accent4" w:themeTint="FF" w:themeShade="BF"/>
          <w:sz w:val="24"/>
          <w:szCs w:val="24"/>
          <w:lang w:val="es-CL"/>
        </w:rPr>
        <w:t>sudo fsck.exfat /dev/sdb2</w:t>
      </w:r>
    </w:p>
    <w:p w:rsidR="3DD00548" w:rsidP="5A4725BA" w:rsidRDefault="3DD00548" w14:paraId="30DA8C5A" w14:textId="746C1ECB">
      <w:pPr>
        <w:pStyle w:val="Normal"/>
        <w:ind w:left="0"/>
        <w:rPr>
          <w:rFonts w:ascii="Arial" w:hAnsi="Arial" w:eastAsia="Arial" w:cs="Arial"/>
          <w:noProof w:val="0"/>
          <w:color w:val="auto"/>
          <w:sz w:val="24"/>
          <w:szCs w:val="24"/>
          <w:lang w:val="es-CL"/>
        </w:rPr>
      </w:pPr>
      <w:r w:rsidRPr="5A4725BA" w:rsidR="3DD00548">
        <w:rPr>
          <w:rFonts w:ascii="Arial" w:hAnsi="Arial" w:eastAsia="Arial" w:cs="Arial"/>
          <w:noProof w:val="0"/>
          <w:color w:val="auto"/>
          <w:sz w:val="24"/>
          <w:szCs w:val="24"/>
          <w:lang w:val="es-CL"/>
        </w:rPr>
        <w:t>Examina la estructura del sistema de archivos para descartar errores lógicos o sectores corruptos antes de ponerlo en producción.</w:t>
      </w:r>
    </w:p>
    <w:p w:rsidR="3DD00548" w:rsidP="5A4725BA" w:rsidRDefault="3DD00548" w14:paraId="7EB80BA0" w14:textId="0A147EA0">
      <w:pPr>
        <w:pStyle w:val="Prrafodelista"/>
        <w:numPr>
          <w:ilvl w:val="0"/>
          <w:numId w:val="166"/>
        </w:numPr>
        <w:rPr>
          <w:noProof w:val="0"/>
          <w:lang w:val="es-CL"/>
        </w:rPr>
      </w:pPr>
      <w:r w:rsidRPr="5A4725BA" w:rsidR="3DD00548">
        <w:rPr>
          <w:noProof w:val="0"/>
          <w:lang w:val="es-CL"/>
        </w:rPr>
        <w:t>Montaje e Integración al Sistema:</w:t>
      </w:r>
    </w:p>
    <w:p w:rsidR="3DD00548" w:rsidP="5A4725BA" w:rsidRDefault="3DD00548" w14:paraId="2F00768E" w14:textId="31A56AE1">
      <w:pPr>
        <w:pStyle w:val="Normal"/>
        <w:ind w:left="0"/>
        <w:rPr>
          <w:rFonts w:ascii="Arial" w:hAnsi="Arial" w:eastAsia="Arial" w:cs="Arial"/>
          <w:noProof w:val="0"/>
          <w:color w:val="4747C8" w:themeColor="accent4" w:themeTint="FF" w:themeShade="BF"/>
          <w:sz w:val="24"/>
          <w:szCs w:val="24"/>
          <w:lang w:val="en-US"/>
        </w:rPr>
      </w:pPr>
      <w:r w:rsidRPr="5A4725BA" w:rsidR="3DD00548">
        <w:rPr>
          <w:rFonts w:ascii="Arial" w:hAnsi="Arial" w:eastAsia="Arial" w:cs="Arial"/>
          <w:noProof w:val="0"/>
          <w:color w:val="4747C8" w:themeColor="accent4" w:themeTint="FF" w:themeShade="BF"/>
          <w:sz w:val="24"/>
          <w:szCs w:val="24"/>
          <w:lang w:val="en-US"/>
        </w:rPr>
        <w:t xml:space="preserve">sudo mkdir -p /mnt/datos_xyz </w:t>
      </w:r>
    </w:p>
    <w:p w:rsidR="3DD00548" w:rsidP="5A4725BA" w:rsidRDefault="3DD00548" w14:paraId="69D15122" w14:textId="05EE36B3">
      <w:pPr>
        <w:pStyle w:val="Normal"/>
        <w:ind w:left="0"/>
        <w:rPr>
          <w:rFonts w:ascii="Arial" w:hAnsi="Arial" w:eastAsia="Arial" w:cs="Arial"/>
          <w:noProof w:val="0"/>
          <w:color w:val="4747C8" w:themeColor="accent4" w:themeTint="FF" w:themeShade="BF"/>
          <w:sz w:val="24"/>
          <w:szCs w:val="24"/>
          <w:lang w:val="en-US"/>
        </w:rPr>
      </w:pPr>
      <w:r w:rsidRPr="5A4725BA" w:rsidR="3DD00548">
        <w:rPr>
          <w:rFonts w:ascii="Arial" w:hAnsi="Arial" w:eastAsia="Arial" w:cs="Arial"/>
          <w:noProof w:val="0"/>
          <w:color w:val="4747C8" w:themeColor="accent4" w:themeTint="FF" w:themeShade="BF"/>
          <w:sz w:val="24"/>
          <w:szCs w:val="24"/>
          <w:lang w:val="en-US"/>
        </w:rPr>
        <w:t>sudo mount -t exfat /dev/sdb2 /mnt/datos_xyz</w:t>
      </w:r>
    </w:p>
    <w:p w:rsidR="5A4725BA" w:rsidP="5A4725BA" w:rsidRDefault="5A4725BA" w14:paraId="1C202572" w14:textId="1244FF3E">
      <w:pPr>
        <w:pStyle w:val="Prrafodelista"/>
        <w:ind w:left="720"/>
        <w:rPr>
          <w:noProof w:val="0"/>
          <w:lang w:val="es-CL"/>
        </w:rPr>
      </w:pPr>
    </w:p>
    <w:p w:rsidR="5A4725BA" w:rsidP="5A4725BA" w:rsidRDefault="5A4725BA" w14:paraId="7F4F1B79" w14:textId="1282AAA4">
      <w:pPr>
        <w:pStyle w:val="Normal"/>
        <w:ind w:left="0"/>
        <w:rPr>
          <w:rFonts w:ascii="Arial" w:hAnsi="Arial" w:eastAsia="Arial" w:cs="Arial"/>
          <w:noProof w:val="0"/>
          <w:color w:val="auto"/>
          <w:sz w:val="24"/>
          <w:szCs w:val="24"/>
          <w:lang w:val="es-CL"/>
        </w:rPr>
      </w:pPr>
    </w:p>
    <w:p w:rsidRPr="00641E85" w:rsidR="002177BC" w:rsidP="5A4725BA" w:rsidRDefault="002177BC" w14:paraId="553FEDEB" w14:textId="30DFCCF0">
      <w:pPr>
        <w:pStyle w:val="Ttulo3"/>
        <w:spacing w:before="240" w:beforeAutospacing="off" w:after="240" w:afterAutospacing="off"/>
        <w:rPr>
          <w:rFonts w:ascii="Arial" w:hAnsi="Arial" w:eastAsia="Arial" w:cs="Arial"/>
          <w:b w:val="1"/>
          <w:bCs w:val="1"/>
          <w:noProof w:val="0"/>
          <w:color w:val="auto"/>
          <w:sz w:val="24"/>
          <w:szCs w:val="24"/>
          <w:lang w:val="es-CL"/>
        </w:rPr>
      </w:pPr>
      <w:r w:rsidRPr="5A4725BA" w:rsidR="3DD00548">
        <w:rPr>
          <w:rFonts w:ascii="Arial" w:hAnsi="Arial" w:eastAsia="Arial" w:cs="Arial"/>
          <w:b w:val="1"/>
          <w:bCs w:val="1"/>
          <w:noProof w:val="0"/>
          <w:color w:val="auto"/>
          <w:sz w:val="24"/>
          <w:szCs w:val="24"/>
          <w:lang w:val="es-CL"/>
        </w:rPr>
        <w:t>3.2 Uso de Herramientas de Mantenimiento de Terceros</w:t>
      </w:r>
    </w:p>
    <w:p w:rsidRPr="00641E85" w:rsidR="002177BC" w:rsidP="5A4725BA" w:rsidRDefault="002177BC" w14:paraId="593C7101" w14:textId="34CBC1CD">
      <w:pPr>
        <w:spacing w:before="240" w:beforeAutospacing="off" w:after="240" w:afterAutospacing="off"/>
      </w:pPr>
      <w:r w:rsidRPr="5A4725BA" w:rsidR="3DD00548">
        <w:rPr>
          <w:rFonts w:ascii="Arial" w:hAnsi="Arial" w:eastAsia="Arial" w:cs="Arial"/>
          <w:noProof w:val="0"/>
          <w:color w:val="auto"/>
          <w:sz w:val="24"/>
          <w:szCs w:val="24"/>
          <w:lang w:val="es-CL"/>
        </w:rPr>
        <w:t xml:space="preserve">Para la gestión avanzada en caliente o diagnóstico fuera de línea, la empresa puede emplear soluciones especializadas como </w:t>
      </w:r>
      <w:r w:rsidRPr="5A4725BA" w:rsidR="3DD00548">
        <w:rPr>
          <w:rFonts w:ascii="Arial" w:hAnsi="Arial" w:eastAsia="Arial" w:cs="Arial"/>
          <w:b w:val="1"/>
          <w:bCs w:val="1"/>
          <w:noProof w:val="0"/>
          <w:color w:val="auto"/>
          <w:sz w:val="24"/>
          <w:szCs w:val="24"/>
          <w:lang w:val="es-CL"/>
        </w:rPr>
        <w:t>GParted</w:t>
      </w:r>
      <w:r w:rsidRPr="5A4725BA" w:rsidR="3DD00548">
        <w:rPr>
          <w:rFonts w:ascii="Arial" w:hAnsi="Arial" w:eastAsia="Arial" w:cs="Arial"/>
          <w:noProof w:val="0"/>
          <w:color w:val="auto"/>
          <w:sz w:val="24"/>
          <w:szCs w:val="24"/>
          <w:lang w:val="es-CL"/>
        </w:rPr>
        <w:t xml:space="preserve"> (en entornos Linux/Live CD) o </w:t>
      </w:r>
      <w:r w:rsidRPr="5A4725BA" w:rsidR="3DD00548">
        <w:rPr>
          <w:rFonts w:ascii="Arial" w:hAnsi="Arial" w:eastAsia="Arial" w:cs="Arial"/>
          <w:b w:val="1"/>
          <w:bCs w:val="1"/>
          <w:noProof w:val="0"/>
          <w:color w:val="auto"/>
          <w:sz w:val="24"/>
          <w:szCs w:val="24"/>
          <w:lang w:val="es-CL"/>
        </w:rPr>
        <w:t>DiskGenius</w:t>
      </w:r>
      <w:r w:rsidRPr="5A4725BA" w:rsidR="3DD00548">
        <w:rPr>
          <w:rFonts w:ascii="Arial" w:hAnsi="Arial" w:eastAsia="Arial" w:cs="Arial"/>
          <w:b w:val="1"/>
          <w:bCs w:val="1"/>
          <w:noProof w:val="0"/>
          <w:color w:val="auto"/>
          <w:sz w:val="24"/>
          <w:szCs w:val="24"/>
          <w:lang w:val="es-CL"/>
        </w:rPr>
        <w:t xml:space="preserve"> / AOMEI </w:t>
      </w:r>
      <w:r w:rsidRPr="5A4725BA" w:rsidR="3DD00548">
        <w:rPr>
          <w:rFonts w:ascii="Arial" w:hAnsi="Arial" w:eastAsia="Arial" w:cs="Arial"/>
          <w:b w:val="1"/>
          <w:bCs w:val="1"/>
          <w:noProof w:val="0"/>
          <w:color w:val="auto"/>
          <w:sz w:val="24"/>
          <w:szCs w:val="24"/>
          <w:lang w:val="es-CL"/>
        </w:rPr>
        <w:t>Partition</w:t>
      </w:r>
      <w:r w:rsidRPr="5A4725BA" w:rsidR="3DD00548">
        <w:rPr>
          <w:rFonts w:ascii="Arial" w:hAnsi="Arial" w:eastAsia="Arial" w:cs="Arial"/>
          <w:b w:val="1"/>
          <w:bCs w:val="1"/>
          <w:noProof w:val="0"/>
          <w:color w:val="auto"/>
          <w:sz w:val="24"/>
          <w:szCs w:val="24"/>
          <w:lang w:val="es-CL"/>
        </w:rPr>
        <w:t xml:space="preserve"> </w:t>
      </w:r>
      <w:r w:rsidRPr="5A4725BA" w:rsidR="3DD00548">
        <w:rPr>
          <w:rFonts w:ascii="Arial" w:hAnsi="Arial" w:eastAsia="Arial" w:cs="Arial"/>
          <w:b w:val="1"/>
          <w:bCs w:val="1"/>
          <w:noProof w:val="0"/>
          <w:color w:val="auto"/>
          <w:sz w:val="24"/>
          <w:szCs w:val="24"/>
          <w:lang w:val="es-CL"/>
        </w:rPr>
        <w:t>Assistant</w:t>
      </w:r>
      <w:r w:rsidRPr="5A4725BA" w:rsidR="3DD00548">
        <w:rPr>
          <w:rFonts w:ascii="Arial" w:hAnsi="Arial" w:eastAsia="Arial" w:cs="Arial"/>
          <w:noProof w:val="0"/>
          <w:color w:val="auto"/>
          <w:sz w:val="24"/>
          <w:szCs w:val="24"/>
          <w:lang w:val="es-CL"/>
        </w:rPr>
        <w:t xml:space="preserve"> (integrados en suites de mantenimiento como </w:t>
      </w:r>
      <w:r w:rsidRPr="5A4725BA" w:rsidR="3DD00548">
        <w:rPr>
          <w:rFonts w:ascii="Arial" w:hAnsi="Arial" w:eastAsia="Arial" w:cs="Arial"/>
          <w:noProof w:val="0"/>
          <w:color w:val="auto"/>
          <w:sz w:val="24"/>
          <w:szCs w:val="24"/>
          <w:lang w:val="es-CL"/>
        </w:rPr>
        <w:t>Hiren's</w:t>
      </w:r>
      <w:r w:rsidRPr="5A4725BA" w:rsidR="3DD00548">
        <w:rPr>
          <w:rFonts w:ascii="Arial" w:hAnsi="Arial" w:eastAsia="Arial" w:cs="Arial"/>
          <w:noProof w:val="0"/>
          <w:color w:val="auto"/>
          <w:sz w:val="24"/>
          <w:szCs w:val="24"/>
          <w:lang w:val="es-CL"/>
        </w:rPr>
        <w:t xml:space="preserve"> Boot PE). Estas herramientas facilitan la alineación de sectores en discos de formato avanzado (4K), la reconstrucción de tablas de particiones corruptas y la redistribución dinámica de espacio sin pérdida de información.</w:t>
      </w:r>
    </w:p>
    <w:p w:rsidRPr="00641E85" w:rsidR="002177BC" w:rsidP="5A4725BA" w:rsidRDefault="002177BC" w14:paraId="29E4B03B" w14:textId="268A8238">
      <w:pPr>
        <w:spacing w:before="240" w:beforeAutospacing="off" w:after="240" w:afterAutospacing="off"/>
        <w:rPr>
          <w:rFonts w:ascii="Arial" w:hAnsi="Arial" w:eastAsia="Arial" w:cs="Arial"/>
          <w:noProof w:val="0"/>
          <w:color w:val="auto"/>
          <w:sz w:val="24"/>
          <w:szCs w:val="24"/>
          <w:lang w:val="es-CL"/>
        </w:rPr>
      </w:pPr>
    </w:p>
    <w:p w:rsidRPr="00641E85" w:rsidR="002177BC" w:rsidP="5A4725BA" w:rsidRDefault="002177BC" w14:paraId="7CC8B079" w14:textId="25C81D21">
      <w:pPr>
        <w:spacing w:before="240" w:beforeAutospacing="off" w:after="240" w:afterAutospacing="off"/>
        <w:rPr>
          <w:rFonts w:ascii="Arial" w:hAnsi="Arial" w:eastAsia="Arial" w:cs="Arial"/>
          <w:noProof w:val="0"/>
          <w:color w:val="auto"/>
          <w:sz w:val="24"/>
          <w:szCs w:val="24"/>
          <w:lang w:val="es-CL"/>
        </w:rPr>
      </w:pPr>
    </w:p>
    <w:p w:rsidRPr="00641E85" w:rsidR="002177BC" w:rsidP="5A4725BA" w:rsidRDefault="002177BC" w14:paraId="63EE9174" w14:textId="0870790A">
      <w:pPr>
        <w:pStyle w:val="Ttulo2"/>
        <w:spacing w:before="240" w:beforeAutospacing="off" w:after="240" w:afterAutospacing="off"/>
        <w:rPr>
          <w:rFonts w:ascii="Arial" w:hAnsi="Arial" w:eastAsia="Arial" w:cs="Arial"/>
          <w:b w:val="1"/>
          <w:bCs w:val="1"/>
          <w:noProof w:val="0"/>
          <w:color w:val="auto"/>
          <w:sz w:val="28"/>
          <w:szCs w:val="28"/>
          <w:u w:val="single"/>
          <w:lang w:val="es-CL"/>
        </w:rPr>
      </w:pPr>
      <w:r w:rsidRPr="5A4725BA" w:rsidR="3A46B597">
        <w:rPr>
          <w:rFonts w:ascii="Arial" w:hAnsi="Arial" w:eastAsia="Arial" w:cs="Arial"/>
          <w:b w:val="1"/>
          <w:bCs w:val="1"/>
          <w:noProof w:val="0"/>
          <w:color w:val="auto"/>
          <w:sz w:val="28"/>
          <w:szCs w:val="28"/>
          <w:u w:val="single"/>
          <w:lang w:val="es-CL"/>
        </w:rPr>
        <w:t>4. Garantía de Integridad, Seguridad y Rendimiento de los Datos</w:t>
      </w:r>
    </w:p>
    <w:p w:rsidRPr="00641E85" w:rsidR="002177BC" w:rsidP="5A4725BA" w:rsidRDefault="002177BC" w14:paraId="5F1B27C4" w14:textId="41C060A3">
      <w:pPr>
        <w:spacing w:before="240" w:beforeAutospacing="off" w:after="240" w:afterAutospacing="off"/>
      </w:pPr>
      <w:r w:rsidRPr="5A4725BA" w:rsidR="3A46B597">
        <w:rPr>
          <w:rFonts w:ascii="Arial" w:hAnsi="Arial" w:eastAsia="Arial" w:cs="Arial"/>
          <w:noProof w:val="0"/>
          <w:color w:val="auto"/>
          <w:sz w:val="24"/>
          <w:szCs w:val="24"/>
          <w:lang w:val="es-CL"/>
        </w:rPr>
        <w:t>Uno de los mayores riesgos operativos durante la reestructuración de almacenamiento es la corrupción o borrado accidental de información existente. Para garantizar la integridad y el rendimiento del sistema, se deben aplicar las siguientes medidas de seguridad:</w:t>
      </w:r>
    </w:p>
    <w:p w:rsidRPr="00641E85" w:rsidR="002177BC" w:rsidP="5A4725BA" w:rsidRDefault="002177BC" w14:paraId="4547FBD7" w14:textId="30A1863C">
      <w:pPr>
        <w:pStyle w:val="Ttulo3"/>
        <w:spacing w:before="281" w:beforeAutospacing="off" w:after="281" w:afterAutospacing="off"/>
        <w:rPr>
          <w:rFonts w:ascii="Arial" w:hAnsi="Arial" w:eastAsia="Arial" w:cs="Arial"/>
          <w:b w:val="1"/>
          <w:bCs w:val="1"/>
          <w:i w:val="0"/>
          <w:iCs w:val="0"/>
          <w:noProof w:val="0"/>
          <w:color w:val="auto"/>
          <w:sz w:val="24"/>
          <w:szCs w:val="24"/>
          <w:lang w:val="es-CL"/>
        </w:rPr>
      </w:pPr>
      <w:r w:rsidRPr="5A4725BA" w:rsidR="3A46B597">
        <w:rPr>
          <w:rFonts w:ascii="Arial" w:hAnsi="Arial" w:eastAsia="Arial" w:cs="Arial"/>
          <w:b w:val="1"/>
          <w:bCs w:val="1"/>
          <w:i w:val="0"/>
          <w:iCs w:val="0"/>
          <w:noProof w:val="0"/>
          <w:color w:val="auto"/>
          <w:sz w:val="24"/>
          <w:szCs w:val="24"/>
          <w:lang w:val="es-CL"/>
        </w:rPr>
        <w:t>4.1 Estrategias para Proteger Datos Existentes durante el Particionamiento</w:t>
      </w:r>
    </w:p>
    <w:p w:rsidRPr="00641E85" w:rsidR="002177BC" w:rsidP="5A4725BA" w:rsidRDefault="002177BC" w14:paraId="24729264" w14:textId="7E2211EF">
      <w:pPr>
        <w:pStyle w:val="Prrafodelista"/>
        <w:numPr>
          <w:ilvl w:val="0"/>
          <w:numId w:val="168"/>
        </w:numPr>
        <w:spacing w:before="240" w:beforeAutospacing="off" w:after="240" w:afterAutospacing="off"/>
        <w:rPr>
          <w:rFonts w:ascii="Arial" w:hAnsi="Arial" w:eastAsia="Arial" w:cs="Arial"/>
          <w:i w:val="0"/>
          <w:iCs w:val="0"/>
          <w:noProof w:val="0"/>
          <w:color w:val="auto"/>
          <w:sz w:val="24"/>
          <w:szCs w:val="24"/>
          <w:lang w:val="es-CL"/>
        </w:rPr>
      </w:pPr>
      <w:r w:rsidRPr="5A4725BA" w:rsidR="3A46B597">
        <w:rPr>
          <w:rFonts w:ascii="Arial" w:hAnsi="Arial" w:eastAsia="Arial" w:cs="Arial"/>
          <w:b w:val="1"/>
          <w:bCs w:val="1"/>
          <w:i w:val="0"/>
          <w:iCs w:val="0"/>
          <w:noProof w:val="0"/>
          <w:color w:val="auto"/>
          <w:sz w:val="24"/>
          <w:szCs w:val="24"/>
          <w:u w:val="single"/>
          <w:lang w:val="es-CL"/>
        </w:rPr>
        <w:t>Generación de Respaldos Integrales (Backups):</w:t>
      </w:r>
      <w:r w:rsidRPr="5A4725BA" w:rsidR="3A46B597">
        <w:rPr>
          <w:rFonts w:ascii="Arial" w:hAnsi="Arial" w:eastAsia="Arial" w:cs="Arial"/>
          <w:i w:val="0"/>
          <w:iCs w:val="0"/>
          <w:noProof w:val="0"/>
          <w:color w:val="auto"/>
          <w:sz w:val="24"/>
          <w:szCs w:val="24"/>
          <w:lang w:val="es-CL"/>
        </w:rPr>
        <w:t xml:space="preserve"> Antes de ejecutar cualquier modificación en las tablas de partición, se debe realizar una copia de seguridad completa o </w:t>
      </w:r>
      <w:r w:rsidRPr="5A4725BA" w:rsidR="3A46B597">
        <w:rPr>
          <w:rFonts w:ascii="Arial" w:hAnsi="Arial" w:eastAsia="Arial" w:cs="Arial"/>
          <w:i w:val="0"/>
          <w:iCs w:val="0"/>
          <w:noProof w:val="0"/>
          <w:color w:val="auto"/>
          <w:sz w:val="24"/>
          <w:szCs w:val="24"/>
          <w:lang w:val="es-CL"/>
        </w:rPr>
        <w:t>snapshot</w:t>
      </w:r>
      <w:r w:rsidRPr="5A4725BA" w:rsidR="3A46B597">
        <w:rPr>
          <w:rFonts w:ascii="Arial" w:hAnsi="Arial" w:eastAsia="Arial" w:cs="Arial"/>
          <w:i w:val="0"/>
          <w:iCs w:val="0"/>
          <w:noProof w:val="0"/>
          <w:color w:val="auto"/>
          <w:sz w:val="24"/>
          <w:szCs w:val="24"/>
          <w:lang w:val="es-CL"/>
        </w:rPr>
        <w:t xml:space="preserve"> del estado de los discos.</w:t>
      </w:r>
    </w:p>
    <w:p w:rsidRPr="00641E85" w:rsidR="002177BC" w:rsidP="5A4725BA" w:rsidRDefault="002177BC" w14:paraId="6B570342" w14:textId="3E307DBB">
      <w:pPr>
        <w:pStyle w:val="Prrafodelista"/>
        <w:numPr>
          <w:ilvl w:val="0"/>
          <w:numId w:val="168"/>
        </w:numPr>
        <w:spacing w:before="240" w:beforeAutospacing="off" w:after="240" w:afterAutospacing="off"/>
        <w:rPr>
          <w:rFonts w:ascii="Arial" w:hAnsi="Arial" w:eastAsia="Arial" w:cs="Arial"/>
          <w:i w:val="0"/>
          <w:iCs w:val="0"/>
          <w:noProof w:val="0"/>
          <w:color w:val="auto"/>
          <w:sz w:val="24"/>
          <w:szCs w:val="24"/>
          <w:lang w:val="es-CL"/>
        </w:rPr>
      </w:pPr>
      <w:r w:rsidRPr="5A4725BA" w:rsidR="3A46B597">
        <w:rPr>
          <w:rFonts w:ascii="Arial" w:hAnsi="Arial" w:eastAsia="Arial" w:cs="Arial"/>
          <w:b w:val="1"/>
          <w:bCs w:val="1"/>
          <w:i w:val="0"/>
          <w:iCs w:val="0"/>
          <w:noProof w:val="0"/>
          <w:color w:val="auto"/>
          <w:sz w:val="24"/>
          <w:szCs w:val="24"/>
          <w:u w:val="single"/>
          <w:lang w:val="es-CL"/>
        </w:rPr>
        <w:t>Aislamiento de Volúmenes Activos:</w:t>
      </w:r>
      <w:r w:rsidRPr="5A4725BA" w:rsidR="3A46B597">
        <w:rPr>
          <w:rFonts w:ascii="Arial" w:hAnsi="Arial" w:eastAsia="Arial" w:cs="Arial"/>
          <w:i w:val="0"/>
          <w:iCs w:val="0"/>
          <w:noProof w:val="0"/>
          <w:color w:val="auto"/>
          <w:sz w:val="24"/>
          <w:szCs w:val="24"/>
          <w:lang w:val="es-CL"/>
        </w:rPr>
        <w:t xml:space="preserve"> Al utilizar el Administrador de Discos, se debe verificar minuciosamente la letra de unidad y el número físico del disco (</w:t>
      </w:r>
      <w:r w:rsidRPr="5A4725BA" w:rsidR="3A46B597">
        <w:rPr>
          <w:rFonts w:ascii="Arial" w:hAnsi="Arial" w:eastAsia="Arial" w:cs="Arial"/>
          <w:i w:val="0"/>
          <w:iCs w:val="0"/>
          <w:noProof w:val="0"/>
          <w:color w:val="auto"/>
          <w:sz w:val="24"/>
          <w:szCs w:val="24"/>
          <w:lang w:val="es-CL"/>
        </w:rPr>
        <w:t>Disk ID</w:t>
      </w:r>
      <w:r w:rsidRPr="5A4725BA" w:rsidR="3A46B597">
        <w:rPr>
          <w:rFonts w:ascii="Arial" w:hAnsi="Arial" w:eastAsia="Arial" w:cs="Arial"/>
          <w:i w:val="0"/>
          <w:iCs w:val="0"/>
          <w:noProof w:val="0"/>
          <w:color w:val="auto"/>
          <w:sz w:val="24"/>
          <w:szCs w:val="24"/>
          <w:lang w:val="es-CL"/>
        </w:rPr>
        <w:t>) objetivo antes de formatear o eliminar volúmenes.</w:t>
      </w:r>
    </w:p>
    <w:p w:rsidRPr="00641E85" w:rsidR="002177BC" w:rsidP="5A4725BA" w:rsidRDefault="002177BC" w14:paraId="030CB37C" w14:textId="48AD768E">
      <w:pPr>
        <w:pStyle w:val="Prrafodelista"/>
        <w:numPr>
          <w:ilvl w:val="0"/>
          <w:numId w:val="168"/>
        </w:numPr>
        <w:spacing w:before="240" w:beforeAutospacing="off" w:after="240" w:afterAutospacing="off"/>
        <w:rPr>
          <w:rFonts w:ascii="Arial" w:hAnsi="Arial" w:eastAsia="Arial" w:cs="Arial"/>
          <w:noProof w:val="0"/>
          <w:sz w:val="24"/>
          <w:szCs w:val="24"/>
          <w:lang w:val="es-CL"/>
        </w:rPr>
      </w:pPr>
      <w:r w:rsidRPr="5A4725BA" w:rsidR="3A46B597">
        <w:rPr>
          <w:rFonts w:ascii="Arial" w:hAnsi="Arial" w:eastAsia="Arial" w:cs="Arial"/>
          <w:b w:val="1"/>
          <w:bCs w:val="1"/>
          <w:i w:val="0"/>
          <w:iCs w:val="0"/>
          <w:noProof w:val="0"/>
          <w:color w:val="auto"/>
          <w:sz w:val="24"/>
          <w:szCs w:val="24"/>
          <w:u w:val="single"/>
          <w:lang w:val="es-CL"/>
        </w:rPr>
        <w:t>Verificación de Estado S.M.A.R.T.:</w:t>
      </w:r>
      <w:r w:rsidRPr="5A4725BA" w:rsidR="3A46B597">
        <w:rPr>
          <w:rFonts w:ascii="Arial" w:hAnsi="Arial" w:eastAsia="Arial" w:cs="Arial"/>
          <w:i w:val="0"/>
          <w:iCs w:val="0"/>
          <w:noProof w:val="0"/>
          <w:color w:val="auto"/>
          <w:sz w:val="24"/>
          <w:szCs w:val="24"/>
          <w:u w:val="single"/>
          <w:lang w:val="es-CL"/>
        </w:rPr>
        <w:t xml:space="preserve"> </w:t>
      </w:r>
      <w:r w:rsidRPr="5A4725BA" w:rsidR="3A46B597">
        <w:rPr>
          <w:rFonts w:ascii="Arial" w:hAnsi="Arial" w:eastAsia="Arial" w:cs="Arial"/>
          <w:i w:val="0"/>
          <w:iCs w:val="0"/>
          <w:noProof w:val="0"/>
          <w:color w:val="auto"/>
          <w:sz w:val="24"/>
          <w:szCs w:val="24"/>
          <w:lang w:val="es-CL"/>
        </w:rPr>
        <w:t>Comprobar la salud del disco físico mediante comandos o software de diagnóstico para asegurar que la unidad no posea sectores defectuosos que puedan colapsar d</w:t>
      </w:r>
      <w:r w:rsidRPr="5A4725BA" w:rsidR="3A46B597">
        <w:rPr>
          <w:rFonts w:ascii="Arial" w:hAnsi="Arial" w:eastAsia="Arial" w:cs="Arial"/>
          <w:noProof w:val="0"/>
          <w:sz w:val="24"/>
          <w:szCs w:val="24"/>
          <w:lang w:val="es-CL"/>
        </w:rPr>
        <w:t>urante el formateo.</w:t>
      </w:r>
    </w:p>
    <w:p w:rsidRPr="00641E85" w:rsidR="002177BC" w:rsidP="5A4725BA" w:rsidRDefault="002177BC" w14:paraId="61FBA2FE" w14:textId="178D8678">
      <w:pPr>
        <w:spacing w:before="240" w:beforeAutospacing="off" w:after="240" w:afterAutospacing="off"/>
        <w:rPr>
          <w:rFonts w:ascii="Arial" w:hAnsi="Arial" w:eastAsia="Arial" w:cs="Arial"/>
          <w:noProof w:val="0"/>
          <w:color w:val="auto"/>
          <w:sz w:val="24"/>
          <w:szCs w:val="24"/>
          <w:lang w:val="es-CL"/>
        </w:rPr>
      </w:pPr>
    </w:p>
    <w:p w:rsidRPr="00641E85" w:rsidR="002177BC" w:rsidP="5A4725BA" w:rsidRDefault="002177BC" w14:paraId="5C9ABC43" w14:textId="3A0F1DEF">
      <w:pPr>
        <w:pStyle w:val="Ttulo3"/>
        <w:spacing w:before="281" w:beforeAutospacing="off" w:after="281" w:afterAutospacing="off"/>
        <w:rPr>
          <w:rFonts w:ascii="Arial" w:hAnsi="Arial" w:eastAsia="Arial" w:cs="Arial"/>
          <w:b w:val="1"/>
          <w:bCs w:val="1"/>
          <w:i w:val="0"/>
          <w:iCs w:val="0"/>
          <w:noProof w:val="0"/>
          <w:color w:val="auto"/>
          <w:sz w:val="24"/>
          <w:szCs w:val="24"/>
          <w:lang w:val="es-CL"/>
        </w:rPr>
      </w:pPr>
      <w:r w:rsidRPr="5A4725BA" w:rsidR="3A46B597">
        <w:rPr>
          <w:rFonts w:ascii="Arial" w:hAnsi="Arial" w:eastAsia="Arial" w:cs="Arial"/>
          <w:b w:val="1"/>
          <w:bCs w:val="1"/>
          <w:i w:val="0"/>
          <w:iCs w:val="0"/>
          <w:noProof w:val="0"/>
          <w:color w:val="auto"/>
          <w:sz w:val="24"/>
          <w:szCs w:val="24"/>
          <w:lang w:val="es-CL"/>
        </w:rPr>
        <w:t>4.2 Optimización del Rendimiento e Integridad</w:t>
      </w:r>
    </w:p>
    <w:p w:rsidRPr="00641E85" w:rsidR="002177BC" w:rsidP="5A4725BA" w:rsidRDefault="002177BC" w14:paraId="460E2E1A" w14:textId="7E6B6D3E">
      <w:pPr>
        <w:pStyle w:val="Prrafodelista"/>
        <w:numPr>
          <w:ilvl w:val="0"/>
          <w:numId w:val="169"/>
        </w:numPr>
        <w:spacing w:before="240" w:beforeAutospacing="off" w:after="240" w:afterAutospacing="off"/>
        <w:rPr>
          <w:rFonts w:ascii="Arial" w:hAnsi="Arial" w:eastAsia="Arial" w:cs="Arial"/>
          <w:i w:val="0"/>
          <w:iCs w:val="0"/>
          <w:noProof w:val="0"/>
          <w:color w:val="auto"/>
          <w:sz w:val="24"/>
          <w:szCs w:val="24"/>
          <w:lang w:val="es-CL"/>
        </w:rPr>
      </w:pPr>
      <w:r w:rsidRPr="5A4725BA" w:rsidR="3A46B597">
        <w:rPr>
          <w:rFonts w:ascii="Arial" w:hAnsi="Arial" w:eastAsia="Arial" w:cs="Arial"/>
          <w:b w:val="1"/>
          <w:bCs w:val="1"/>
          <w:i w:val="0"/>
          <w:iCs w:val="0"/>
          <w:noProof w:val="0"/>
          <w:color w:val="auto"/>
          <w:sz w:val="24"/>
          <w:szCs w:val="24"/>
          <w:lang w:val="es-CL"/>
        </w:rPr>
        <w:t>Elección Adecuada del Sistema de Archivos:</w:t>
      </w:r>
      <w:r w:rsidRPr="5A4725BA" w:rsidR="3A46B597">
        <w:rPr>
          <w:rFonts w:ascii="Arial" w:hAnsi="Arial" w:eastAsia="Arial" w:cs="Arial"/>
          <w:i w:val="0"/>
          <w:iCs w:val="0"/>
          <w:noProof w:val="0"/>
          <w:color w:val="auto"/>
          <w:sz w:val="24"/>
          <w:szCs w:val="24"/>
          <w:lang w:val="es-CL"/>
        </w:rPr>
        <w:t xml:space="preserve"> La utilización de NTFS para el sistema operativo asegura capacidades avanzadas de tolerancia a fallas gracias a su registro en bitácora (</w:t>
      </w:r>
      <w:r w:rsidRPr="5A4725BA" w:rsidR="3A46B597">
        <w:rPr>
          <w:rFonts w:ascii="Arial" w:hAnsi="Arial" w:eastAsia="Arial" w:cs="Arial"/>
          <w:i w:val="0"/>
          <w:iCs w:val="0"/>
          <w:noProof w:val="0"/>
          <w:color w:val="auto"/>
          <w:sz w:val="24"/>
          <w:szCs w:val="24"/>
          <w:lang w:val="es-CL"/>
        </w:rPr>
        <w:t>Journaling</w:t>
      </w:r>
      <w:r w:rsidRPr="5A4725BA" w:rsidR="3A46B597">
        <w:rPr>
          <w:rFonts w:ascii="Arial" w:hAnsi="Arial" w:eastAsia="Arial" w:cs="Arial"/>
          <w:i w:val="0"/>
          <w:iCs w:val="0"/>
          <w:noProof w:val="0"/>
          <w:color w:val="auto"/>
          <w:sz w:val="24"/>
          <w:szCs w:val="24"/>
          <w:lang w:val="es-CL"/>
        </w:rPr>
        <w:t xml:space="preserve">), permisos de seguridad ACL y control de acceso. Por su parte, la elección de </w:t>
      </w:r>
      <w:r w:rsidRPr="5A4725BA" w:rsidR="3A46B597">
        <w:rPr>
          <w:rFonts w:ascii="Arial" w:hAnsi="Arial" w:eastAsia="Arial" w:cs="Arial"/>
          <w:b w:val="1"/>
          <w:bCs w:val="1"/>
          <w:i w:val="0"/>
          <w:iCs w:val="0"/>
          <w:noProof w:val="0"/>
          <w:color w:val="auto"/>
          <w:sz w:val="24"/>
          <w:szCs w:val="24"/>
          <w:lang w:val="es-CL"/>
        </w:rPr>
        <w:t>exFAT</w:t>
      </w:r>
      <w:r w:rsidRPr="5A4725BA" w:rsidR="3A46B597">
        <w:rPr>
          <w:rFonts w:ascii="Arial" w:hAnsi="Arial" w:eastAsia="Arial" w:cs="Arial"/>
          <w:i w:val="0"/>
          <w:iCs w:val="0"/>
          <w:noProof w:val="0"/>
          <w:color w:val="auto"/>
          <w:sz w:val="24"/>
          <w:szCs w:val="24"/>
          <w:lang w:val="es-CL"/>
        </w:rPr>
        <w:t xml:space="preserve"> en la unidad de datos elimina la limitación de archivos de 4 GB del antiguo FAT32, optimizando la lectura/escritura de grandes volúmenes de datos con un menor </w:t>
      </w:r>
      <w:r w:rsidRPr="5A4725BA" w:rsidR="3A46B597">
        <w:rPr>
          <w:rFonts w:ascii="Arial" w:hAnsi="Arial" w:eastAsia="Arial" w:cs="Arial"/>
          <w:i w:val="0"/>
          <w:iCs w:val="0"/>
          <w:noProof w:val="0"/>
          <w:color w:val="auto"/>
          <w:sz w:val="24"/>
          <w:szCs w:val="24"/>
          <w:lang w:val="es-CL"/>
        </w:rPr>
        <w:t>overhead</w:t>
      </w:r>
      <w:r w:rsidRPr="5A4725BA" w:rsidR="3A46B597">
        <w:rPr>
          <w:rFonts w:ascii="Arial" w:hAnsi="Arial" w:eastAsia="Arial" w:cs="Arial"/>
          <w:i w:val="0"/>
          <w:iCs w:val="0"/>
          <w:noProof w:val="0"/>
          <w:color w:val="auto"/>
          <w:sz w:val="24"/>
          <w:szCs w:val="24"/>
          <w:lang w:val="es-CL"/>
        </w:rPr>
        <w:t xml:space="preserve"> de procesamiento.</w:t>
      </w:r>
    </w:p>
    <w:p w:rsidRPr="00641E85" w:rsidR="002177BC" w:rsidP="5A4725BA" w:rsidRDefault="002177BC" w14:paraId="73AA8499" w14:textId="71AA1641">
      <w:pPr>
        <w:pStyle w:val="Prrafodelista"/>
        <w:numPr>
          <w:ilvl w:val="0"/>
          <w:numId w:val="169"/>
        </w:numPr>
        <w:spacing w:before="240" w:beforeAutospacing="off" w:after="240" w:afterAutospacing="off"/>
        <w:rPr>
          <w:rFonts w:ascii="Arial" w:hAnsi="Arial" w:eastAsia="Arial" w:cs="Arial"/>
          <w:i w:val="0"/>
          <w:iCs w:val="0"/>
          <w:noProof w:val="0"/>
          <w:color w:val="auto"/>
          <w:sz w:val="24"/>
          <w:szCs w:val="24"/>
          <w:lang w:val="es-CL"/>
        </w:rPr>
      </w:pPr>
      <w:r w:rsidRPr="5A4725BA" w:rsidR="3A46B597">
        <w:rPr>
          <w:rFonts w:ascii="Arial" w:hAnsi="Arial" w:eastAsia="Arial" w:cs="Arial"/>
          <w:b w:val="1"/>
          <w:bCs w:val="1"/>
          <w:i w:val="0"/>
          <w:iCs w:val="0"/>
          <w:noProof w:val="0"/>
          <w:color w:val="auto"/>
          <w:sz w:val="24"/>
          <w:szCs w:val="24"/>
          <w:lang w:val="es-CL"/>
        </w:rPr>
        <w:t>Planes de Mantenimiento Preventivo:</w:t>
      </w:r>
      <w:r w:rsidRPr="5A4725BA" w:rsidR="3A46B597">
        <w:rPr>
          <w:rFonts w:ascii="Arial" w:hAnsi="Arial" w:eastAsia="Arial" w:cs="Arial"/>
          <w:i w:val="0"/>
          <w:iCs w:val="0"/>
          <w:noProof w:val="0"/>
          <w:color w:val="auto"/>
          <w:sz w:val="24"/>
          <w:szCs w:val="24"/>
          <w:lang w:val="es-CL"/>
        </w:rPr>
        <w:t xml:space="preserve"> Programar tareas periódicas de verificación de volumen mediante </w:t>
      </w:r>
      <w:r w:rsidRPr="5A4725BA" w:rsidR="3A46B597">
        <w:rPr>
          <w:rFonts w:ascii="Arial" w:hAnsi="Arial" w:eastAsia="Arial" w:cs="Arial"/>
          <w:i w:val="0"/>
          <w:iCs w:val="0"/>
          <w:noProof w:val="0"/>
          <w:color w:val="4747C8" w:themeColor="accent4" w:themeTint="FF" w:themeShade="BF"/>
          <w:sz w:val="24"/>
          <w:szCs w:val="24"/>
          <w:lang w:val="es-CL"/>
        </w:rPr>
        <w:t>chkdsk</w:t>
      </w:r>
      <w:r w:rsidRPr="5A4725BA" w:rsidR="3A46B597">
        <w:rPr>
          <w:rFonts w:ascii="Arial" w:hAnsi="Arial" w:eastAsia="Arial" w:cs="Arial"/>
          <w:i w:val="0"/>
          <w:iCs w:val="0"/>
          <w:noProof w:val="0"/>
          <w:color w:val="auto"/>
          <w:sz w:val="24"/>
          <w:szCs w:val="24"/>
          <w:lang w:val="es-CL"/>
        </w:rPr>
        <w:t xml:space="preserve"> en Windows o</w:t>
      </w:r>
      <w:r w:rsidRPr="5A4725BA" w:rsidR="3A46B597">
        <w:rPr>
          <w:rFonts w:ascii="Arial" w:hAnsi="Arial" w:eastAsia="Arial" w:cs="Arial"/>
          <w:i w:val="0"/>
          <w:iCs w:val="0"/>
          <w:noProof w:val="0"/>
          <w:color w:val="4747C8" w:themeColor="accent4" w:themeTint="FF" w:themeShade="BF"/>
          <w:sz w:val="24"/>
          <w:szCs w:val="24"/>
          <w:lang w:val="es-CL"/>
        </w:rPr>
        <w:t xml:space="preserve"> </w:t>
      </w:r>
      <w:r w:rsidRPr="5A4725BA" w:rsidR="3A46B597">
        <w:rPr>
          <w:rFonts w:ascii="Arial" w:hAnsi="Arial" w:eastAsia="Arial" w:cs="Arial"/>
          <w:i w:val="0"/>
          <w:iCs w:val="0"/>
          <w:noProof w:val="0"/>
          <w:color w:val="4747C8" w:themeColor="accent4" w:themeTint="FF" w:themeShade="BF"/>
          <w:sz w:val="24"/>
          <w:szCs w:val="24"/>
          <w:lang w:val="es-CL"/>
        </w:rPr>
        <w:t>fsck</w:t>
      </w:r>
      <w:r w:rsidRPr="5A4725BA" w:rsidR="3A46B597">
        <w:rPr>
          <w:rFonts w:ascii="Arial" w:hAnsi="Arial" w:eastAsia="Arial" w:cs="Arial"/>
          <w:i w:val="0"/>
          <w:iCs w:val="0"/>
          <w:noProof w:val="0"/>
          <w:color w:val="auto"/>
          <w:sz w:val="24"/>
          <w:szCs w:val="24"/>
          <w:lang w:val="es-CL"/>
        </w:rPr>
        <w:t xml:space="preserve"> en Linux, sumado al monitoreo continuo de cuotas para evitar que el espacio de datos sobrepase el 85% de ocupación.</w:t>
      </w:r>
    </w:p>
    <w:p w:rsidRPr="00641E85" w:rsidR="002177BC" w:rsidP="5A4725BA" w:rsidRDefault="002177BC" w14:paraId="6857CF1E" w14:textId="54B12B47">
      <w:pPr>
        <w:pStyle w:val="Prrafodelista"/>
        <w:spacing w:before="240" w:beforeAutospacing="off" w:after="240" w:afterAutospacing="off"/>
        <w:ind w:left="720"/>
        <w:rPr>
          <w:rFonts w:ascii="Arial" w:hAnsi="Arial" w:eastAsia="Arial" w:cs="Arial"/>
          <w:i w:val="0"/>
          <w:iCs w:val="0"/>
          <w:noProof w:val="0"/>
          <w:color w:val="auto"/>
          <w:sz w:val="24"/>
          <w:szCs w:val="24"/>
          <w:lang w:val="es-CL"/>
        </w:rPr>
      </w:pPr>
    </w:p>
    <w:p w:rsidRPr="00641E85" w:rsidR="002177BC" w:rsidP="5A4725BA" w:rsidRDefault="002177BC" w14:paraId="5EC8F635" w14:textId="491C9AB2">
      <w:pPr>
        <w:pStyle w:val="Prrafodelista"/>
        <w:spacing w:before="240" w:beforeAutospacing="off" w:after="240" w:afterAutospacing="off"/>
        <w:ind w:left="720"/>
        <w:rPr>
          <w:rFonts w:ascii="Arial" w:hAnsi="Arial" w:eastAsia="Arial" w:cs="Arial"/>
          <w:i w:val="0"/>
          <w:iCs w:val="0"/>
          <w:noProof w:val="0"/>
          <w:color w:val="auto"/>
          <w:sz w:val="24"/>
          <w:szCs w:val="24"/>
          <w:lang w:val="es-CL"/>
        </w:rPr>
      </w:pPr>
    </w:p>
    <w:p w:rsidRPr="00641E85" w:rsidR="002177BC" w:rsidP="2A4B7911" w:rsidRDefault="002177BC" w14:paraId="4B21E976" w14:textId="0361686F">
      <w:pPr>
        <w:pStyle w:val="Normal"/>
        <w:spacing w:before="240" w:beforeAutospacing="off" w:after="240" w:afterAutospacing="off"/>
        <w:rPr>
          <w:rFonts w:ascii="Arial" w:hAnsi="Arial" w:eastAsia="Arial" w:cs="Arial"/>
          <w:noProof w:val="0"/>
          <w:color w:val="auto"/>
          <w:sz w:val="24"/>
          <w:szCs w:val="24"/>
          <w:lang w:val="es-CL"/>
        </w:rPr>
      </w:pPr>
    </w:p>
    <w:p w:rsidRPr="00641E85" w:rsidR="002177BC" w:rsidP="2A4B7911" w:rsidRDefault="002177BC" w14:paraId="1ED6F334" w14:textId="512026FA">
      <w:pPr>
        <w:pStyle w:val="Normal"/>
        <w:spacing w:before="240" w:beforeAutospacing="off" w:after="240" w:afterAutospacing="off"/>
        <w:rPr>
          <w:rFonts w:ascii="Arial" w:hAnsi="Arial" w:eastAsia="Arial" w:cs="Arial"/>
          <w:noProof w:val="0"/>
          <w:color w:val="auto"/>
          <w:sz w:val="24"/>
          <w:szCs w:val="24"/>
          <w:lang w:val="es-CL"/>
        </w:rPr>
      </w:pPr>
    </w:p>
    <w:p w:rsidRPr="00641E85" w:rsidR="002177BC" w:rsidP="5A4725BA" w:rsidRDefault="002177BC" w14:paraId="17F502A4" w14:textId="0A9B907A">
      <w:pPr>
        <w:pStyle w:val="Ttulo1"/>
        <w:spacing w:before="240" w:beforeAutospacing="off" w:after="240" w:afterAutospacing="off"/>
        <w:rPr>
          <w:rFonts w:ascii="Arial" w:hAnsi="Arial" w:eastAsia="Arial" w:cs="Arial"/>
          <w:noProof w:val="0"/>
          <w:color w:val="auto"/>
          <w:sz w:val="24"/>
          <w:szCs w:val="24"/>
          <w:lang w:val="es-CL"/>
        </w:rPr>
      </w:pPr>
      <w:bookmarkStart w:name="_Toc71770222" w:id="503708536"/>
      <w:bookmarkStart w:name="_Toc652964821" w:id="717301229"/>
      <w:r w:rsidRPr="5A4725BA" w:rsidR="751EAF0A">
        <w:rPr>
          <w:rFonts w:ascii="Arial" w:hAnsi="Arial" w:eastAsia="Arial" w:cs="Arial"/>
          <w:sz w:val="40"/>
          <w:szCs w:val="40"/>
          <w:u w:val="single"/>
        </w:rPr>
        <w:t>Co</w:t>
      </w:r>
      <w:r w:rsidRPr="5A4725BA" w:rsidR="751EAF0A">
        <w:rPr>
          <w:rFonts w:ascii="Arial" w:hAnsi="Arial" w:eastAsia="Arial" w:cs="Arial"/>
          <w:sz w:val="40"/>
          <w:szCs w:val="40"/>
          <w:u w:val="single"/>
        </w:rPr>
        <w:t>nclusión</w:t>
      </w:r>
      <w:bookmarkEnd w:id="503708536"/>
      <w:bookmarkEnd w:id="717301229"/>
      <w:bookmarkEnd w:id="0"/>
    </w:p>
    <w:p w:rsidR="64E5F1E3" w:rsidP="5A4725BA" w:rsidRDefault="64E5F1E3" w14:paraId="57E5A399" w14:textId="711BA083">
      <w:pPr>
        <w:spacing w:before="240" w:beforeAutospacing="off" w:after="240" w:afterAutospacing="off"/>
        <w:rPr>
          <w:rFonts w:ascii="Arial" w:hAnsi="Arial" w:eastAsia="Arial" w:cs="Arial"/>
          <w:noProof w:val="0"/>
          <w:color w:val="auto"/>
          <w:sz w:val="24"/>
          <w:szCs w:val="24"/>
          <w:lang w:val="es-CL"/>
        </w:rPr>
      </w:pPr>
      <w:r w:rsidRPr="5A4725BA" w:rsidR="08D4E286">
        <w:rPr>
          <w:rFonts w:ascii="Arial" w:hAnsi="Arial" w:eastAsia="Arial" w:cs="Arial"/>
          <w:noProof w:val="0"/>
          <w:color w:val="auto"/>
          <w:sz w:val="24"/>
          <w:szCs w:val="24"/>
          <w:lang w:val="es-CL"/>
        </w:rPr>
        <w:t xml:space="preserve">La implementación efectuada para la Empresa XYZ demuestra la relevancia estratégica de una planificación lógica del almacenamiento corporativo. La segmentación de una unidad física de 5 TB mediante el estándar GPT permitió aislar eficazmente el sistema operativo en un entorno seguro NTFS, aprovisionar un gran volumen de producción en exFAT y resguardar un </w:t>
      </w:r>
      <w:r w:rsidRPr="5A4725BA" w:rsidR="08D4E286">
        <w:rPr>
          <w:rFonts w:ascii="Arial" w:hAnsi="Arial" w:eastAsia="Arial" w:cs="Arial"/>
          <w:b w:val="1"/>
          <w:bCs w:val="1"/>
          <w:noProof w:val="0"/>
          <w:color w:val="auto"/>
          <w:sz w:val="24"/>
          <w:szCs w:val="24"/>
          <w:lang w:val="es-CL"/>
        </w:rPr>
        <w:t>20% de reserva táctica (1 TB)</w:t>
      </w:r>
      <w:r w:rsidRPr="5A4725BA" w:rsidR="08D4E286">
        <w:rPr>
          <w:rFonts w:ascii="Arial" w:hAnsi="Arial" w:eastAsia="Arial" w:cs="Arial"/>
          <w:noProof w:val="0"/>
          <w:color w:val="auto"/>
          <w:sz w:val="24"/>
          <w:szCs w:val="24"/>
          <w:lang w:val="es-CL"/>
        </w:rPr>
        <w:t xml:space="preserve"> para el escalamiento futuro de la infraestructura.</w:t>
      </w:r>
    </w:p>
    <w:p w:rsidR="64E5F1E3" w:rsidP="5A4725BA" w:rsidRDefault="64E5F1E3" w14:paraId="5D9F771C" w14:textId="79E529A2">
      <w:pPr>
        <w:spacing w:before="240" w:beforeAutospacing="off" w:after="240" w:afterAutospacing="off"/>
        <w:rPr>
          <w:rFonts w:ascii="Arial" w:hAnsi="Arial" w:eastAsia="Arial" w:cs="Arial"/>
          <w:noProof w:val="0"/>
          <w:color w:val="auto"/>
          <w:sz w:val="24"/>
          <w:szCs w:val="24"/>
          <w:lang w:val="es-CL"/>
        </w:rPr>
      </w:pPr>
      <w:r w:rsidRPr="5A4725BA" w:rsidR="08D4E286">
        <w:rPr>
          <w:rFonts w:ascii="Arial" w:hAnsi="Arial" w:eastAsia="Arial" w:cs="Arial"/>
          <w:noProof w:val="0"/>
          <w:color w:val="auto"/>
          <w:sz w:val="24"/>
          <w:szCs w:val="24"/>
          <w:lang w:val="es-CL"/>
        </w:rPr>
        <w:t xml:space="preserve">Tanto la interfaz gráfica </w:t>
      </w:r>
      <w:r w:rsidRPr="5A4725BA" w:rsidR="08D4E286">
        <w:rPr>
          <w:rFonts w:ascii="Arial" w:hAnsi="Arial" w:eastAsia="Arial" w:cs="Arial"/>
          <w:i w:val="1"/>
          <w:iCs w:val="1"/>
          <w:noProof w:val="0"/>
          <w:color w:val="auto"/>
          <w:sz w:val="24"/>
          <w:szCs w:val="24"/>
          <w:lang w:val="es-CL"/>
        </w:rPr>
        <w:t>Disk Management</w:t>
      </w:r>
      <w:r w:rsidRPr="5A4725BA" w:rsidR="08D4E286">
        <w:rPr>
          <w:rFonts w:ascii="Arial" w:hAnsi="Arial" w:eastAsia="Arial" w:cs="Arial"/>
          <w:noProof w:val="0"/>
          <w:color w:val="auto"/>
          <w:sz w:val="24"/>
          <w:szCs w:val="24"/>
          <w:lang w:val="es-CL"/>
        </w:rPr>
        <w:t xml:space="preserve"> de Windows Server como las herramientas nativas de consola en Linux (</w:t>
      </w:r>
      <w:r w:rsidRPr="5A4725BA" w:rsidR="08D4E286">
        <w:rPr>
          <w:rFonts w:ascii="Arial" w:hAnsi="Arial" w:eastAsia="Arial" w:cs="Arial"/>
          <w:noProof w:val="0"/>
          <w:color w:val="4747C8" w:themeColor="accent4" w:themeTint="FF" w:themeShade="BF"/>
          <w:sz w:val="24"/>
          <w:szCs w:val="24"/>
          <w:lang w:val="es-CL"/>
        </w:rPr>
        <w:t>fdisk</w:t>
      </w:r>
      <w:r w:rsidRPr="5A4725BA" w:rsidR="08D4E286">
        <w:rPr>
          <w:rFonts w:ascii="Arial" w:hAnsi="Arial" w:eastAsia="Arial" w:cs="Arial"/>
          <w:noProof w:val="0"/>
          <w:color w:val="auto"/>
          <w:sz w:val="24"/>
          <w:szCs w:val="24"/>
          <w:lang w:val="es-CL"/>
        </w:rPr>
        <w:t>,</w:t>
      </w:r>
      <w:r w:rsidRPr="5A4725BA" w:rsidR="08D4E286">
        <w:rPr>
          <w:rFonts w:ascii="Arial" w:hAnsi="Arial" w:eastAsia="Arial" w:cs="Arial"/>
          <w:noProof w:val="0"/>
          <w:color w:val="4747C8" w:themeColor="accent4" w:themeTint="FF" w:themeShade="BF"/>
          <w:sz w:val="24"/>
          <w:szCs w:val="24"/>
          <w:lang w:val="es-CL"/>
        </w:rPr>
        <w:t xml:space="preserve"> </w:t>
      </w:r>
      <w:r w:rsidRPr="5A4725BA" w:rsidR="08D4E286">
        <w:rPr>
          <w:rFonts w:ascii="Arial" w:hAnsi="Arial" w:eastAsia="Arial" w:cs="Arial"/>
          <w:noProof w:val="0"/>
          <w:color w:val="4747C8" w:themeColor="accent4" w:themeTint="FF" w:themeShade="BF"/>
          <w:sz w:val="24"/>
          <w:szCs w:val="24"/>
          <w:lang w:val="es-CL"/>
        </w:rPr>
        <w:t>mkfs</w:t>
      </w:r>
      <w:r w:rsidRPr="5A4725BA" w:rsidR="08D4E286">
        <w:rPr>
          <w:rFonts w:ascii="Arial" w:hAnsi="Arial" w:eastAsia="Arial" w:cs="Arial"/>
          <w:noProof w:val="0"/>
          <w:color w:val="auto"/>
          <w:sz w:val="24"/>
          <w:szCs w:val="24"/>
          <w:lang w:val="es-CL"/>
        </w:rPr>
        <w:t xml:space="preserve">, </w:t>
      </w:r>
      <w:r w:rsidRPr="5A4725BA" w:rsidR="08D4E286">
        <w:rPr>
          <w:rFonts w:ascii="Arial" w:hAnsi="Arial" w:eastAsia="Arial" w:cs="Arial"/>
          <w:noProof w:val="0"/>
          <w:color w:val="4747C8" w:themeColor="accent4" w:themeTint="FF" w:themeShade="BF"/>
          <w:sz w:val="24"/>
          <w:szCs w:val="24"/>
          <w:lang w:val="es-CL"/>
        </w:rPr>
        <w:t>fsck</w:t>
      </w:r>
      <w:r w:rsidRPr="5A4725BA" w:rsidR="08D4E286">
        <w:rPr>
          <w:rFonts w:ascii="Arial" w:hAnsi="Arial" w:eastAsia="Arial" w:cs="Arial"/>
          <w:noProof w:val="0"/>
          <w:color w:val="auto"/>
          <w:sz w:val="24"/>
          <w:szCs w:val="24"/>
          <w:lang w:val="es-CL"/>
        </w:rPr>
        <w:t>) otorgan al equipo de administración de sistemas el control integral sobre los volúmenes de almacenamiento. La aplicación estricta de protocolos de respaldo preventivo y la verificación de integridad técnica garantizan un entorno operacional estable, de alto rendimiento y protegido contra contingencias críticas de pérdida de datos.</w:t>
      </w:r>
    </w:p>
    <w:p w:rsidR="64E5F1E3" w:rsidP="2A4B7911" w:rsidRDefault="64E5F1E3" w14:paraId="26CF4C82" w14:textId="32CEA9FC">
      <w:pPr>
        <w:spacing w:before="240" w:beforeAutospacing="off" w:after="240" w:afterAutospacing="off"/>
        <w:rPr>
          <w:rFonts w:ascii="Arial" w:hAnsi="Arial" w:eastAsia="Arial" w:cs="Arial"/>
          <w:noProof w:val="0"/>
          <w:color w:val="auto"/>
          <w:sz w:val="24"/>
          <w:szCs w:val="24"/>
          <w:lang w:val="es-CL"/>
        </w:rPr>
      </w:pPr>
    </w:p>
    <w:p w:rsidR="64E5F1E3" w:rsidP="64E5F1E3" w:rsidRDefault="64E5F1E3" w14:paraId="5FA24C65" w14:textId="5306F35F">
      <w:pPr>
        <w:pStyle w:val="Normal"/>
        <w:rPr>
          <w:rFonts w:ascii="Verdana" w:hAnsi="Verdana" w:eastAsia="Verdana" w:cs="Verdana"/>
          <w:noProof w:val="0"/>
          <w:color w:val="auto"/>
          <w:sz w:val="24"/>
          <w:szCs w:val="24"/>
          <w:lang w:val="es-CL"/>
        </w:rPr>
      </w:pPr>
    </w:p>
    <w:sectPr w:rsidRPr="00325C35" w:rsidR="005D53D3" w:rsidSect="00641E85">
      <w:headerReference w:type="default" r:id="rId13"/>
      <w:footerReference w:type="default" r:id="rId14"/>
      <w:endnotePr>
        <w:numFmt w:val="decimal"/>
      </w:endnotePr>
      <w:type w:val="continuous"/>
      <w:pgSz w:w="12240" w:h="15840" w:orient="portrait" w:code="1"/>
      <w:pgMar w:top="1418" w:right="1701" w:bottom="1418" w:left="1559" w:header="2835" w:footer="0" w:gutter="0"/>
      <w:pgNumType w:start="1" w:chapStyle="5"/>
      <w:cols w:space="708"/>
      <w:titlePg/>
      <w:docGrid w:linePitch="360"/>
      <w:headerReference w:type="first" r:id="Rd0a46ad91f40442e"/>
      <w:footerReference w:type="first" r:id="R3017790f601c458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6585F" w:rsidP="00E36C24" w:rsidRDefault="0026585F" w14:paraId="66083425" w14:textId="77777777">
      <w:pPr>
        <w:spacing w:line="240" w:lineRule="auto"/>
      </w:pPr>
      <w:r>
        <w:separator/>
      </w:r>
    </w:p>
  </w:endnote>
  <w:endnote w:type="continuationSeparator" w:id="0">
    <w:p w:rsidR="0026585F" w:rsidP="00E36C24" w:rsidRDefault="0026585F" w14:paraId="279852BE" w14:textId="77777777">
      <w:pPr>
        <w:spacing w:line="240" w:lineRule="auto"/>
      </w:pPr>
      <w:r>
        <w:continuationSeparator/>
      </w:r>
    </w:p>
  </w:endnote>
  <w:endnote w:type="continuationNotice" w:id="1">
    <w:p w:rsidR="0026585F" w:rsidRDefault="0026585F" w14:paraId="545C9D82"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utura Lt BT">
    <w:altName w:val="Arial"/>
    <w:panose1 w:val="020B0402020204020303"/>
    <w:charset w:val="00"/>
    <w:family w:val="swiss"/>
    <w:pitch w:val="variable"/>
    <w:sig w:usb0="00000087"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Futura Md BT">
    <w:panose1 w:val="020B0602020204020303"/>
    <w:charset w:val="00"/>
    <w:family w:val="swiss"/>
    <w:pitch w:val="variable"/>
    <w:sig w:usb0="00000087" w:usb1="00000000" w:usb2="00000000" w:usb3="00000000" w:csb0="0000001B" w:csb1="00000000"/>
  </w:font>
  <w:font w:name="Futura Hv BT">
    <w:panose1 w:val="020B0702020204020204"/>
    <w:charset w:val="00"/>
    <w:family w:val="swiss"/>
    <w:pitch w:val="variable"/>
    <w:sig w:usb0="00000087" w:usb1="00000000" w:usb2="00000000" w:usb3="00000000" w:csb0="0000001B" w:csb1="00000000"/>
  </w:font>
  <w:font w:name="Sanskrit Text">
    <w:charset w:val="00"/>
    <w:family w:val="roman"/>
    <w:pitch w:val="variable"/>
    <w:sig w:usb0="A0008047" w:usb1="00000000" w:usb2="00000000" w:usb3="00000000" w:csb0="00000001" w:csb1="00000000"/>
  </w:font>
  <w:font w:name="Futura Lt BT Light">
    <w:altName w:val="Century Gothic"/>
    <w:charset w:val="00"/>
    <w:family w:val="swiss"/>
    <w:pitch w:val="variable"/>
    <w:sig w:usb0="800008EF" w:usb1="1000204A" w:usb2="00000000" w:usb3="00000000" w:csb0="000001FB" w:csb1="00000000"/>
  </w:font>
  <w:font w:name="Segoe UI">
    <w:panose1 w:val="020B0502040204020203"/>
    <w:charset w:val="00"/>
    <w:family w:val="swiss"/>
    <w:pitch w:val="variable"/>
    <w:sig w:usb0="E4002EFF" w:usb1="C000E47F" w:usb2="00000009" w:usb3="00000000" w:csb0="000001FF" w:csb1="00000000"/>
  </w:font>
  <w:font w:name="Futura Bk BT">
    <w:panose1 w:val="020B0502020204020303"/>
    <w:charset w:val="00"/>
    <w:family w:val="swiss"/>
    <w:pitch w:val="variable"/>
    <w:sig w:usb0="00000087" w:usb1="00000000" w:usb2="00000000" w:usb3="00000000" w:csb0="0000001B"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sdt>
    <w:sdtPr>
      <w:id w:val="-299607384"/>
      <w:docPartObj>
        <w:docPartGallery w:val="Page Numbers (Bottom of Page)"/>
        <w:docPartUnique/>
      </w:docPartObj>
    </w:sdtPr>
    <w:sdtEndPr>
      <w:rPr>
        <w:szCs w:val="24"/>
      </w:rPr>
    </w:sdtEndPr>
    <w:sdtContent>
      <w:p w:rsidRPr="00641E85" w:rsidR="00061B69" w:rsidP="004B42F1" w:rsidRDefault="007F51BF" w14:paraId="2099FE5C" w14:textId="41339963">
        <w:pPr>
          <w:pStyle w:val="Piedepgina"/>
          <w:tabs>
            <w:tab w:val="clear" w:pos="8838"/>
            <w:tab w:val="right" w:pos="8931"/>
          </w:tabs>
          <w:ind w:left="4956" w:right="-567"/>
          <w:jc w:val="right"/>
          <w:rPr>
            <w:szCs w:val="24"/>
          </w:rPr>
        </w:pPr>
        <w:r w:rsidRPr="007F51BF">
          <w:rPr>
            <w:b/>
            <w:bCs/>
            <w:noProof/>
            <w:sz w:val="28"/>
            <w:szCs w:val="28"/>
          </w:rPr>
          <mc:AlternateContent>
            <mc:Choice Requires="wps">
              <w:drawing>
                <wp:anchor distT="0" distB="0" distL="114300" distR="114300" simplePos="0" relativeHeight="251660288" behindDoc="1" locked="0" layoutInCell="1" allowOverlap="1" wp14:anchorId="62BB6C30" wp14:editId="1D54DEC4">
                  <wp:simplePos x="0" y="0"/>
                  <wp:positionH relativeFrom="rightMargin">
                    <wp:posOffset>-292100</wp:posOffset>
                  </wp:positionH>
                  <wp:positionV relativeFrom="paragraph">
                    <wp:posOffset>26035</wp:posOffset>
                  </wp:positionV>
                  <wp:extent cx="1223645" cy="362585"/>
                  <wp:effectExtent l="0" t="26670" r="26035" b="26035"/>
                  <wp:wrapNone/>
                  <wp:docPr id="352855109" name="Flecha: pentágono 25"/>
                  <wp:cNvGraphicFramePr/>
                  <a:graphic xmlns:a="http://schemas.openxmlformats.org/drawingml/2006/main">
                    <a:graphicData uri="http://schemas.microsoft.com/office/word/2010/wordprocessingShape">
                      <wps:wsp>
                        <wps:cNvSpPr/>
                        <wps:spPr>
                          <a:xfrm rot="16200000">
                            <a:off x="0" y="0"/>
                            <a:ext cx="1223645" cy="362585"/>
                          </a:xfrm>
                          <a:prstGeom prst="homePlate">
                            <a:avLst/>
                          </a:prstGeom>
                          <a:solidFill>
                            <a:schemeClr val="bg1"/>
                          </a:solidFill>
                          <a:ln w="12700">
                            <a:solidFill>
                              <a:srgbClr val="AA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15" coordsize="21600,21600" o:spt="15" adj="16200" path="m@0,l,,,21600@0,21600,21600,10800xe" w14:anchorId="60DAA676">
                  <v:stroke joinstyle="miter"/>
                  <v:formulas>
                    <v:f eqn="val #0"/>
                    <v:f eqn="prod #0 1 2"/>
                  </v:formulas>
                  <v:path textboxrect="0,0,10800,21600;0,0,16200,21600;0,0,21600,21600" gradientshapeok="t" o:connecttype="custom" o:connectlocs="@1,0;0,10800;@1,21600;21600,10800" o:connectangles="270,180,90,0"/>
                  <v:handles>
                    <v:h position="#0,topLeft" xrange="0,21600"/>
                  </v:handles>
                </v:shapetype>
                <v:shape id="Flecha: pentágono 25" style="position:absolute;margin-left:-23pt;margin-top:2.05pt;width:96.35pt;height:28.55pt;rotation:-90;z-index:-251656192;visibility:visible;mso-wrap-style:square;mso-wrap-distance-left:9pt;mso-wrap-distance-top:0;mso-wrap-distance-right:9pt;mso-wrap-distance-bottom:0;mso-position-horizontal:absolute;mso-position-horizontal-relative:right-margin-area;mso-position-vertical:absolute;mso-position-vertical-relative:text;v-text-anchor:middle" o:spid="_x0000_s1026" fillcolor="white [3212]" strokecolor="#a00" strokeweight="1pt" type="#_x0000_t15" adj="18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">
                  <w10:wrap anchorx="margin"/>
                </v:shape>
              </w:pict>
            </mc:Fallback>
          </mc:AlternateContent>
        </w:r>
        <w:r w:rsidRPr="007F51BF" w:rsidR="00061B69">
          <w:rPr>
            <w:szCs w:val="24"/>
          </w:rPr>
          <w:fldChar w:fldCharType="begin"/>
        </w:r>
        <w:r w:rsidRPr="007F51BF" w:rsidR="00061B69">
          <w:rPr>
            <w:szCs w:val="24"/>
          </w:rPr>
          <w:instrText>PAGE   \* MERGEFORMAT</w:instrText>
        </w:r>
        <w:r w:rsidRPr="007F51BF" w:rsidR="00061B69">
          <w:rPr>
            <w:szCs w:val="24"/>
          </w:rPr>
          <w:fldChar w:fldCharType="separate"/>
        </w:r>
        <w:r w:rsidRPr="007F51BF" w:rsidR="00061B69">
          <w:rPr>
            <w:szCs w:val="24"/>
            <w:lang w:val="es-ES"/>
          </w:rPr>
          <w:t>2</w:t>
        </w:r>
        <w:r w:rsidRPr="007F51BF" w:rsidR="00061B69">
          <w:rPr>
            <w:szCs w:val="24"/>
          </w:rPr>
          <w:fldChar w:fldCharType="end"/>
        </w:r>
      </w:p>
    </w:sdtContent>
  </w:sdt>
  <w:p w:rsidR="00061B69" w:rsidRDefault="00061B69" w14:paraId="0D2D3088" w14:textId="55E8EB0C">
    <w:pPr>
      <w:pStyle w:val="Piedepgina"/>
    </w:pPr>
  </w:p>
</w:ftr>
</file>

<file path=word/footer2.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2990"/>
      <w:gridCol w:w="2990"/>
      <w:gridCol w:w="2990"/>
    </w:tblGrid>
    <w:tr w:rsidR="41A6344D" w:rsidTr="41A6344D" w14:paraId="64502EE6">
      <w:trPr>
        <w:trHeight w:val="300"/>
      </w:trPr>
      <w:tc>
        <w:tcPr>
          <w:tcW w:w="2990" w:type="dxa"/>
          <w:tcMar/>
        </w:tcPr>
        <w:p w:rsidR="41A6344D" w:rsidP="41A6344D" w:rsidRDefault="41A6344D" w14:paraId="4916E68F" w14:textId="63A2815C">
          <w:pPr>
            <w:pStyle w:val="Encabezado"/>
            <w:bidi w:val="0"/>
            <w:ind w:left="-115"/>
            <w:jc w:val="left"/>
          </w:pPr>
        </w:p>
      </w:tc>
      <w:tc>
        <w:tcPr>
          <w:tcW w:w="2990" w:type="dxa"/>
          <w:tcMar/>
        </w:tcPr>
        <w:p w:rsidR="41A6344D" w:rsidP="41A6344D" w:rsidRDefault="41A6344D" w14:paraId="444D1899" w14:textId="605A70D2">
          <w:pPr>
            <w:pStyle w:val="Encabezado"/>
            <w:bidi w:val="0"/>
            <w:jc w:val="center"/>
          </w:pPr>
        </w:p>
      </w:tc>
      <w:tc>
        <w:tcPr>
          <w:tcW w:w="2990" w:type="dxa"/>
          <w:tcMar/>
        </w:tcPr>
        <w:p w:rsidR="41A6344D" w:rsidP="41A6344D" w:rsidRDefault="41A6344D" w14:paraId="48DAE6C3" w14:textId="21131234">
          <w:pPr>
            <w:pStyle w:val="Encabezado"/>
            <w:bidi w:val="0"/>
            <w:ind w:right="-115"/>
            <w:jc w:val="right"/>
          </w:pPr>
        </w:p>
      </w:tc>
    </w:tr>
  </w:tbl>
  <w:p w:rsidR="41A6344D" w:rsidP="41A6344D" w:rsidRDefault="41A6344D" w14:paraId="31128445" w14:textId="005FBE68">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6585F" w:rsidP="00E36C24" w:rsidRDefault="0026585F" w14:paraId="0D812518" w14:textId="77777777">
      <w:pPr>
        <w:spacing w:line="240" w:lineRule="auto"/>
      </w:pPr>
      <w:r>
        <w:separator/>
      </w:r>
    </w:p>
  </w:footnote>
  <w:footnote w:type="continuationSeparator" w:id="0">
    <w:p w:rsidR="0026585F" w:rsidP="00E36C24" w:rsidRDefault="0026585F" w14:paraId="699D11B9" w14:textId="77777777">
      <w:pPr>
        <w:spacing w:line="240" w:lineRule="auto"/>
      </w:pPr>
      <w:r>
        <w:continuationSeparator/>
      </w:r>
    </w:p>
  </w:footnote>
  <w:footnote w:type="continuationNotice" w:id="1">
    <w:p w:rsidR="0026585F" w:rsidRDefault="0026585F" w14:paraId="0FF338BB"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EE2ECE" w:rsidRDefault="00A95C8A" w14:paraId="6BCC80AB" w14:textId="7B93A7E9">
    <w:pPr>
      <w:pStyle w:val="Encabezado"/>
    </w:pPr>
    <w:r>
      <w:rPr>
        <w:noProof/>
      </w:rPr>
      <w:drawing>
        <wp:anchor distT="0" distB="0" distL="114300" distR="114300" simplePos="0" relativeHeight="251658240" behindDoc="0" locked="0" layoutInCell="1" allowOverlap="1" wp14:anchorId="6A9D92EC" wp14:editId="4223E37E">
          <wp:simplePos x="0" y="0"/>
          <wp:positionH relativeFrom="column">
            <wp:posOffset>-613228</wp:posOffset>
          </wp:positionH>
          <wp:positionV relativeFrom="paragraph">
            <wp:posOffset>-1095375</wp:posOffset>
          </wp:positionV>
          <wp:extent cx="1216249" cy="422910"/>
          <wp:effectExtent l="0" t="0" r="3175" b="0"/>
          <wp:wrapNone/>
          <wp:docPr id="1536604083" name="Pictur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04083" name="Picture 19">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pic:blipFill>
                <pic:spPr bwMode="auto">
                  <a:xfrm>
                    <a:off x="0" y="0"/>
                    <a:ext cx="1216249" cy="42291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hdr>
</file>

<file path=word/header2.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2990"/>
      <w:gridCol w:w="2990"/>
      <w:gridCol w:w="2990"/>
    </w:tblGrid>
    <w:tr w:rsidR="41A6344D" w:rsidTr="41A6344D" w14:paraId="79BCB75E">
      <w:trPr>
        <w:trHeight w:val="300"/>
      </w:trPr>
      <w:tc>
        <w:tcPr>
          <w:tcW w:w="2990" w:type="dxa"/>
          <w:tcMar/>
        </w:tcPr>
        <w:p w:rsidR="41A6344D" w:rsidP="41A6344D" w:rsidRDefault="41A6344D" w14:paraId="1D16CA34" w14:textId="5278EFB3">
          <w:pPr>
            <w:pStyle w:val="Encabezado"/>
            <w:bidi w:val="0"/>
            <w:ind w:left="-115"/>
            <w:jc w:val="left"/>
          </w:pPr>
        </w:p>
      </w:tc>
      <w:tc>
        <w:tcPr>
          <w:tcW w:w="2990" w:type="dxa"/>
          <w:tcMar/>
        </w:tcPr>
        <w:p w:rsidR="41A6344D" w:rsidP="41A6344D" w:rsidRDefault="41A6344D" w14:paraId="6B7DE8B1" w14:textId="7DB652AA">
          <w:pPr>
            <w:pStyle w:val="Encabezado"/>
            <w:bidi w:val="0"/>
            <w:jc w:val="center"/>
          </w:pPr>
        </w:p>
      </w:tc>
      <w:tc>
        <w:tcPr>
          <w:tcW w:w="2990" w:type="dxa"/>
          <w:tcMar/>
        </w:tcPr>
        <w:p w:rsidR="41A6344D" w:rsidP="41A6344D" w:rsidRDefault="41A6344D" w14:paraId="4A30D1C3" w14:textId="37D8D2EA">
          <w:pPr>
            <w:pStyle w:val="Encabezado"/>
            <w:bidi w:val="0"/>
            <w:ind w:right="-115"/>
            <w:jc w:val="right"/>
          </w:pPr>
        </w:p>
      </w:tc>
    </w:tr>
  </w:tbl>
  <w:p w:rsidR="41A6344D" w:rsidP="41A6344D" w:rsidRDefault="41A6344D" w14:paraId="472D9874" w14:textId="75E3C79C">
    <w:pPr>
      <w:pStyle w:val="Encabezado"/>
      <w:bidi w:val="0"/>
    </w:pPr>
  </w:p>
</w:hdr>
</file>

<file path=word/intelligence2.xml><?xml version="1.0" encoding="utf-8"?>
<int2:intelligence xmlns:int2="http://schemas.microsoft.com/office/intelligence/2020/intelligence">
  <int2:observations>
    <int2:textHash int2:hashCode="SAeRDLBEIlH8WF" int2:id="z3hukeaD">
      <int2:state int2:type="spell" int2:value="Rejected"/>
    </int2:textHash>
    <int2:textHash int2:hashCode="/BZuuBNh/zEXnN" int2:id="6TWMdkDI">
      <int2:state int2:type="spell" int2:value="Rejected"/>
    </int2:textHash>
    <int2:textHash int2:hashCode="+auj8SmbSkjnXu" int2:id="Et13y863">
      <int2:state int2:type="spell" int2:value="Rejected"/>
    </int2:textHash>
    <int2:textHash int2:hashCode="+7Y32EUjwEOGVo" int2:id="dYs7giVr">
      <int2:state int2:type="spell" int2:value="Rejected"/>
    </int2:textHash>
    <int2:textHash int2:hashCode="hTJo+OBGDrwI4Y" int2:id="NHCGAXu4">
      <int2:state int2:type="spell" int2:value="Rejected"/>
    </int2:textHash>
    <int2:textHash int2:hashCode="sm3HLSYaksHP0e" int2:id="c9JMwYpc">
      <int2:state int2:type="spell" int2:value="Rejected"/>
    </int2:textHash>
    <int2:textHash int2:hashCode="++AUNTW0odmHkz" int2:id="euelOTub">
      <int2:state int2:type="spell" int2:value="Rejected"/>
    </int2:textHash>
    <int2:textHash int2:hashCode="RPGWcgVYHUTbxx" int2:id="gJcTcSBm">
      <int2:state int2:type="spell" int2:value="Rejected"/>
    </int2:textHash>
    <int2:textHash int2:hashCode="ZE46BbS2DyP5O7" int2:id="ULXBdtQT">
      <int2:state int2:type="spell" int2:value="Rejected"/>
    </int2:textHash>
    <int2:textHash int2:hashCode="d+sdtsuBs8sIjT" int2:id="H66mXYEC">
      <int2:state int2:type="spell" int2:value="Rejected"/>
    </int2:textHash>
    <int2:bookmark int2:bookmarkName="_Int_MeHoGZTF" int2:invalidationBookmarkName="" int2:hashCode="r9j4pVRMBO4zW9" int2:id="dMUIpZNf">
      <int2:state int2:type="gram" int2:value="Rejected"/>
    </int2:bookmark>
    <int2:bookmark int2:bookmarkName="_Int_2c4I0Q9Z" int2:invalidationBookmarkName="" int2:hashCode="MWygCZOF6+bX/L" int2:id="GUCeE8Dw">
      <int2:state int2:type="style" int2:value="Rejected"/>
    </int2:bookmark>
    <int2:bookmark int2:bookmarkName="_Int_a3UVLKGT" int2:invalidationBookmarkName="" int2:hashCode="r9j4pVRMBO4zW9" int2:id="xK0v8Adc">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68">
    <w:nsid w:val="37eda8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
    <w:nsid w:val="510416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
    <w:nsid w:val="1f6087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5">
    <w:nsid w:val="68240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4">
    <w:nsid w:val="75e338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3">
    <w:nsid w:val="35abb8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2">
    <w:nsid w:val="5e9f6aa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1">
    <w:nsid w:val="e0a25f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0">
    <w:nsid w:val="28b712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9">
    <w:nsid w:val="6349a3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7012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7">
    <w:nsid w:val="2cc5124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6">
    <w:nsid w:val="5562a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46e02c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4833a0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347551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
    <w:nsid w:val="92759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
    <w:nsid w:val="2cd9a3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3f90bc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3fee5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8">
    <w:nsid w:val="5251b1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7">
    <w:nsid w:val="7b5cab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4480ca4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5">
    <w:nsid w:val="6ca59d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4">
    <w:nsid w:val="682f15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3">
    <w:nsid w:val="2eb02a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2">
    <w:nsid w:val="7d7d953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1">
    <w:nsid w:val="3d599c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0">
    <w:nsid w:val="4b0263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9">
    <w:nsid w:val="52740e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8">
    <w:nsid w:val="440c200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7">
    <w:nsid w:val="5f845b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321c3a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25315a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7a92ed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1b1282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53b14994"/>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1">
    <w:nsid w:val="43b0c3d"/>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0">
    <w:nsid w:val="56d52f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1dad28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dacc4c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7">
    <w:nsid w:val="33f344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5ac9d8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878af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4">
    <w:nsid w:val="7626dc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3">
    <w:nsid w:val="3f95e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76c2b9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7c8d5f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3ef50a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75ccf59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8">
    <w:nsid w:val="404ae6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7">
    <w:nsid w:val="5a3473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6">
    <w:nsid w:val="110ee13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5">
    <w:nsid w:val="7a6fb6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52dc2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3d4ed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3bdc10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66d2af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29885c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76c1bc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7de786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23281c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411a39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373660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322adf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28523e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357a77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170a4d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6943e5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3c1b9e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3ef3f6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64abbd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2d16d7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294012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642fd0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69dcb8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3aa6aa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83331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4d1c7a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1feab8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7375b1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120835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34494c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326706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369b4d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4f4c25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2d22ac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23b08a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39d805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77bd6b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6855f2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b3c61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134b61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366e85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574584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5c2155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5c544c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5d0f3e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4f5d3f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7edb0a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e808d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3c04a0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6f21fb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639641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5b434e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4236b2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41dd5c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72b1fa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6158ce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c63e0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12fad4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734afd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470798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39cf19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540547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623b87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2f131f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9dffa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43f94c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31afc5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44E644B"/>
    <w:multiLevelType w:val="hybridMultilevel"/>
    <w:tmpl w:val="B1B01EDE"/>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55969FD"/>
    <w:multiLevelType w:val="hybridMultilevel"/>
    <w:tmpl w:val="9FA28FFA"/>
    <w:lvl w:ilvl="0" w:tplc="8E92E4A6">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6D7288B"/>
    <w:multiLevelType w:val="hybridMultilevel"/>
    <w:tmpl w:val="37AAF44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8BD5AF5"/>
    <w:multiLevelType w:val="hybridMultilevel"/>
    <w:tmpl w:val="79F2B53A"/>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0B0452C2"/>
    <w:multiLevelType w:val="hybridMultilevel"/>
    <w:tmpl w:val="3424A9BE"/>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0FE45108"/>
    <w:multiLevelType w:val="hybridMultilevel"/>
    <w:tmpl w:val="E0802EE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660214C"/>
    <w:multiLevelType w:val="hybridMultilevel"/>
    <w:tmpl w:val="327899D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7" w15:restartNumberingAfterBreak="0">
    <w:nsid w:val="1A9B5587"/>
    <w:multiLevelType w:val="hybridMultilevel"/>
    <w:tmpl w:val="D01EA2F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8" w15:restartNumberingAfterBreak="0">
    <w:nsid w:val="1D0F0B33"/>
    <w:multiLevelType w:val="hybridMultilevel"/>
    <w:tmpl w:val="8A28B8D2"/>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9" w15:restartNumberingAfterBreak="0">
    <w:nsid w:val="1EBB10BC"/>
    <w:multiLevelType w:val="hybridMultilevel"/>
    <w:tmpl w:val="7F00907C"/>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0" w15:restartNumberingAfterBreak="0">
    <w:nsid w:val="1EC82382"/>
    <w:multiLevelType w:val="hybridMultilevel"/>
    <w:tmpl w:val="E864C610"/>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1" w15:restartNumberingAfterBreak="0">
    <w:nsid w:val="20A51173"/>
    <w:multiLevelType w:val="hybridMultilevel"/>
    <w:tmpl w:val="262CD97E"/>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2" w15:restartNumberingAfterBreak="0">
    <w:nsid w:val="21573D61"/>
    <w:multiLevelType w:val="hybridMultilevel"/>
    <w:tmpl w:val="D772EB3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3" w15:restartNumberingAfterBreak="0">
    <w:nsid w:val="27076AE7"/>
    <w:multiLevelType w:val="hybridMultilevel"/>
    <w:tmpl w:val="04D4AA1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82836BE"/>
    <w:multiLevelType w:val="hybridMultilevel"/>
    <w:tmpl w:val="AE489E1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28D07802"/>
    <w:multiLevelType w:val="hybridMultilevel"/>
    <w:tmpl w:val="8A5A0438"/>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6" w15:restartNumberingAfterBreak="0">
    <w:nsid w:val="2D87553B"/>
    <w:multiLevelType w:val="multilevel"/>
    <w:tmpl w:val="AE36D186"/>
    <w:lvl w:ilvl="0">
      <w:start w:val="1"/>
      <w:numFmt w:val="bullet"/>
      <w:lvlText w:val=""/>
      <w:lvlJc w:val="left"/>
      <w:pPr>
        <w:tabs>
          <w:tab w:val="num" w:pos="720"/>
        </w:tabs>
        <w:ind w:left="720" w:hanging="360"/>
      </w:pPr>
      <w:rPr>
        <w:rFonts w:hint="default" w:ascii="Symbol" w:hAnsi="Symbol"/>
        <w:sz w:val="20"/>
      </w:rPr>
    </w:lvl>
    <w:lvl w:ilvl="1">
      <w:start w:val="3"/>
      <w:numFmt w:val="bullet"/>
      <w:lvlText w:val="-"/>
      <w:lvlJc w:val="left"/>
      <w:pPr>
        <w:ind w:left="1440" w:hanging="360"/>
      </w:pPr>
      <w:rPr>
        <w:rFonts w:hint="default" w:ascii="Calibri" w:hAnsi="Calibri" w:eastAsiaTheme="minorEastAsia" w:cstheme="minorBidi"/>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DEA1C54"/>
    <w:multiLevelType w:val="hybridMultilevel"/>
    <w:tmpl w:val="DF788494"/>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8" w15:restartNumberingAfterBreak="0">
    <w:nsid w:val="305A29D9"/>
    <w:multiLevelType w:val="hybridMultilevel"/>
    <w:tmpl w:val="141E39CE"/>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9" w15:restartNumberingAfterBreak="0">
    <w:nsid w:val="340A1D8C"/>
    <w:multiLevelType w:val="hybridMultilevel"/>
    <w:tmpl w:val="7704697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34EB46AF"/>
    <w:multiLevelType w:val="hybridMultilevel"/>
    <w:tmpl w:val="A446B01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39AC3378"/>
    <w:multiLevelType w:val="hybridMultilevel"/>
    <w:tmpl w:val="70D65E54"/>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434F6011"/>
    <w:multiLevelType w:val="hybridMultilevel"/>
    <w:tmpl w:val="4A74D42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3" w15:restartNumberingAfterBreak="0">
    <w:nsid w:val="455D3F26"/>
    <w:multiLevelType w:val="hybridMultilevel"/>
    <w:tmpl w:val="12CA55E4"/>
    <w:lvl w:ilvl="0" w:tplc="340A0001">
      <w:start w:val="1"/>
      <w:numFmt w:val="bullet"/>
      <w:lvlText w:val=""/>
      <w:lvlJc w:val="left"/>
      <w:pPr>
        <w:ind w:left="720" w:hanging="360"/>
      </w:pPr>
      <w:rPr>
        <w:rFonts w:hint="default" w:ascii="Symbol" w:hAnsi="Symbol"/>
      </w:rPr>
    </w:lvl>
    <w:lvl w:ilvl="1" w:tplc="340A0003">
      <w:start w:val="1"/>
      <w:numFmt w:val="bullet"/>
      <w:lvlText w:val="o"/>
      <w:lvlJc w:val="left"/>
      <w:pPr>
        <w:ind w:left="1440" w:hanging="360"/>
      </w:pPr>
      <w:rPr>
        <w:rFonts w:hint="default" w:ascii="Courier New" w:hAnsi="Courier New" w:cs="Courier New"/>
      </w:rPr>
    </w:lvl>
    <w:lvl w:ilvl="2" w:tplc="340A0005">
      <w:start w:val="1"/>
      <w:numFmt w:val="bullet"/>
      <w:lvlText w:val=""/>
      <w:lvlJc w:val="left"/>
      <w:pPr>
        <w:ind w:left="2160" w:hanging="360"/>
      </w:pPr>
      <w:rPr>
        <w:rFonts w:hint="default" w:ascii="Wingdings" w:hAnsi="Wingdings"/>
      </w:rPr>
    </w:lvl>
    <w:lvl w:ilvl="3" w:tplc="340A000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4" w15:restartNumberingAfterBreak="0">
    <w:nsid w:val="456B4A84"/>
    <w:multiLevelType w:val="hybridMultilevel"/>
    <w:tmpl w:val="FF728342"/>
    <w:lvl w:ilvl="0" w:tplc="340A0001">
      <w:start w:val="1"/>
      <w:numFmt w:val="bullet"/>
      <w:lvlText w:val=""/>
      <w:lvlJc w:val="left"/>
      <w:pPr>
        <w:ind w:left="784" w:hanging="360"/>
      </w:pPr>
      <w:rPr>
        <w:rFonts w:hint="default" w:ascii="Symbol" w:hAnsi="Symbol"/>
      </w:rPr>
    </w:lvl>
    <w:lvl w:ilvl="1" w:tplc="340A0003" w:tentative="1">
      <w:start w:val="1"/>
      <w:numFmt w:val="bullet"/>
      <w:lvlText w:val="o"/>
      <w:lvlJc w:val="left"/>
      <w:pPr>
        <w:ind w:left="1504" w:hanging="360"/>
      </w:pPr>
      <w:rPr>
        <w:rFonts w:hint="default" w:ascii="Courier New" w:hAnsi="Courier New" w:cs="Courier New"/>
      </w:rPr>
    </w:lvl>
    <w:lvl w:ilvl="2" w:tplc="340A0005" w:tentative="1">
      <w:start w:val="1"/>
      <w:numFmt w:val="bullet"/>
      <w:lvlText w:val=""/>
      <w:lvlJc w:val="left"/>
      <w:pPr>
        <w:ind w:left="2224" w:hanging="360"/>
      </w:pPr>
      <w:rPr>
        <w:rFonts w:hint="default" w:ascii="Wingdings" w:hAnsi="Wingdings"/>
      </w:rPr>
    </w:lvl>
    <w:lvl w:ilvl="3" w:tplc="340A0001" w:tentative="1">
      <w:start w:val="1"/>
      <w:numFmt w:val="bullet"/>
      <w:lvlText w:val=""/>
      <w:lvlJc w:val="left"/>
      <w:pPr>
        <w:ind w:left="2944" w:hanging="360"/>
      </w:pPr>
      <w:rPr>
        <w:rFonts w:hint="default" w:ascii="Symbol" w:hAnsi="Symbol"/>
      </w:rPr>
    </w:lvl>
    <w:lvl w:ilvl="4" w:tplc="340A0003" w:tentative="1">
      <w:start w:val="1"/>
      <w:numFmt w:val="bullet"/>
      <w:lvlText w:val="o"/>
      <w:lvlJc w:val="left"/>
      <w:pPr>
        <w:ind w:left="3664" w:hanging="360"/>
      </w:pPr>
      <w:rPr>
        <w:rFonts w:hint="default" w:ascii="Courier New" w:hAnsi="Courier New" w:cs="Courier New"/>
      </w:rPr>
    </w:lvl>
    <w:lvl w:ilvl="5" w:tplc="340A0005" w:tentative="1">
      <w:start w:val="1"/>
      <w:numFmt w:val="bullet"/>
      <w:lvlText w:val=""/>
      <w:lvlJc w:val="left"/>
      <w:pPr>
        <w:ind w:left="4384" w:hanging="360"/>
      </w:pPr>
      <w:rPr>
        <w:rFonts w:hint="default" w:ascii="Wingdings" w:hAnsi="Wingdings"/>
      </w:rPr>
    </w:lvl>
    <w:lvl w:ilvl="6" w:tplc="340A0001" w:tentative="1">
      <w:start w:val="1"/>
      <w:numFmt w:val="bullet"/>
      <w:lvlText w:val=""/>
      <w:lvlJc w:val="left"/>
      <w:pPr>
        <w:ind w:left="5104" w:hanging="360"/>
      </w:pPr>
      <w:rPr>
        <w:rFonts w:hint="default" w:ascii="Symbol" w:hAnsi="Symbol"/>
      </w:rPr>
    </w:lvl>
    <w:lvl w:ilvl="7" w:tplc="340A0003" w:tentative="1">
      <w:start w:val="1"/>
      <w:numFmt w:val="bullet"/>
      <w:lvlText w:val="o"/>
      <w:lvlJc w:val="left"/>
      <w:pPr>
        <w:ind w:left="5824" w:hanging="360"/>
      </w:pPr>
      <w:rPr>
        <w:rFonts w:hint="default" w:ascii="Courier New" w:hAnsi="Courier New" w:cs="Courier New"/>
      </w:rPr>
    </w:lvl>
    <w:lvl w:ilvl="8" w:tplc="340A0005" w:tentative="1">
      <w:start w:val="1"/>
      <w:numFmt w:val="bullet"/>
      <w:lvlText w:val=""/>
      <w:lvlJc w:val="left"/>
      <w:pPr>
        <w:ind w:left="6544" w:hanging="360"/>
      </w:pPr>
      <w:rPr>
        <w:rFonts w:hint="default" w:ascii="Wingdings" w:hAnsi="Wingdings"/>
      </w:rPr>
    </w:lvl>
  </w:abstractNum>
  <w:abstractNum w:abstractNumId="25" w15:restartNumberingAfterBreak="0">
    <w:nsid w:val="49951324"/>
    <w:multiLevelType w:val="hybridMultilevel"/>
    <w:tmpl w:val="1870D01E"/>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6" w15:restartNumberingAfterBreak="0">
    <w:nsid w:val="4A6012E9"/>
    <w:multiLevelType w:val="hybridMultilevel"/>
    <w:tmpl w:val="C44893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7" w15:restartNumberingAfterBreak="0">
    <w:nsid w:val="4ACC2DCF"/>
    <w:multiLevelType w:val="hybridMultilevel"/>
    <w:tmpl w:val="461052B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4B263FB1"/>
    <w:multiLevelType w:val="hybridMultilevel"/>
    <w:tmpl w:val="77F8DD2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4F5F3F20"/>
    <w:multiLevelType w:val="hybridMultilevel"/>
    <w:tmpl w:val="8C4CA096"/>
    <w:lvl w:ilvl="0" w:tplc="76900E32">
      <w:start w:val="1"/>
      <w:numFmt w:val="bullet"/>
      <w:lvlText w:val="•"/>
      <w:lvlJc w:val="left"/>
      <w:pPr>
        <w:ind w:left="720" w:hanging="360"/>
      </w:pPr>
      <w:rPr>
        <w:rFonts w:hint="default" w:ascii="Futura Lt BT" w:hAnsi="Futura Lt BT"/>
        <w:b w:val="0"/>
        <w:i w:val="0"/>
        <w:color w:val="002345"/>
        <w:sz w:val="26"/>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0" w15:restartNumberingAfterBreak="0">
    <w:nsid w:val="50E80CDD"/>
    <w:multiLevelType w:val="hybridMultilevel"/>
    <w:tmpl w:val="54361DF2"/>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1" w15:restartNumberingAfterBreak="0">
    <w:nsid w:val="53D72577"/>
    <w:multiLevelType w:val="hybridMultilevel"/>
    <w:tmpl w:val="F35EE240"/>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2" w15:restartNumberingAfterBreak="0">
    <w:nsid w:val="54685D3A"/>
    <w:multiLevelType w:val="multilevel"/>
    <w:tmpl w:val="8C12F61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54E47550"/>
    <w:multiLevelType w:val="hybridMultilevel"/>
    <w:tmpl w:val="B5484380"/>
    <w:lvl w:ilvl="0" w:tplc="8E92E4A6">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4" w15:restartNumberingAfterBreak="0">
    <w:nsid w:val="642D4D6B"/>
    <w:multiLevelType w:val="hybridMultilevel"/>
    <w:tmpl w:val="E7D4357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65286C4E"/>
    <w:multiLevelType w:val="hybridMultilevel"/>
    <w:tmpl w:val="01988D9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669A731E"/>
    <w:multiLevelType w:val="hybridMultilevel"/>
    <w:tmpl w:val="4E9285E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680E2EB3"/>
    <w:multiLevelType w:val="hybridMultilevel"/>
    <w:tmpl w:val="837A4E92"/>
    <w:lvl w:ilvl="0" w:tplc="8E92E4A6">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8" w15:restartNumberingAfterBreak="0">
    <w:nsid w:val="688C20A4"/>
    <w:multiLevelType w:val="hybridMultilevel"/>
    <w:tmpl w:val="D29896B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69B3406A"/>
    <w:multiLevelType w:val="hybridMultilevel"/>
    <w:tmpl w:val="A24CC68A"/>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40" w15:restartNumberingAfterBreak="0">
    <w:nsid w:val="706A53E5"/>
    <w:multiLevelType w:val="hybridMultilevel"/>
    <w:tmpl w:val="60DC6E6C"/>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71103E03"/>
    <w:multiLevelType w:val="hybridMultilevel"/>
    <w:tmpl w:val="874296E4"/>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2" w15:restartNumberingAfterBreak="0">
    <w:nsid w:val="74727B2C"/>
    <w:multiLevelType w:val="hybridMultilevel"/>
    <w:tmpl w:val="3C8A07C0"/>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3" w15:restartNumberingAfterBreak="0">
    <w:nsid w:val="79242F72"/>
    <w:multiLevelType w:val="hybridMultilevel"/>
    <w:tmpl w:val="DDE2CDC6"/>
    <w:lvl w:ilvl="0" w:tplc="06F07CD0">
      <w:start w:val="1"/>
      <w:numFmt w:val="decimal"/>
      <w:lvlText w:val="%1."/>
      <w:lvlJc w:val="left"/>
      <w:pPr>
        <w:ind w:left="765" w:hanging="405"/>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4" w15:restartNumberingAfterBreak="0">
    <w:nsid w:val="79F921A2"/>
    <w:multiLevelType w:val="hybridMultilevel"/>
    <w:tmpl w:val="90CEDB9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5" w15:restartNumberingAfterBreak="0">
    <w:nsid w:val="7A28333C"/>
    <w:multiLevelType w:val="hybridMultilevel"/>
    <w:tmpl w:val="75D855D4"/>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6" w15:restartNumberingAfterBreak="0">
    <w:nsid w:val="7D26682F"/>
    <w:multiLevelType w:val="hybridMultilevel"/>
    <w:tmpl w:val="50C4FCFE"/>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7" w15:restartNumberingAfterBreak="0">
    <w:nsid w:val="7D48186C"/>
    <w:multiLevelType w:val="hybridMultilevel"/>
    <w:tmpl w:val="93CC8BEE"/>
    <w:lvl w:ilvl="0" w:tplc="A45CC96E">
      <w:start w:val="1"/>
      <w:numFmt w:val="bullet"/>
      <w:lvlText w:val=""/>
      <w:lvlJc w:val="left"/>
      <w:pPr>
        <w:ind w:left="720" w:hanging="360"/>
      </w:pPr>
      <w:rPr>
        <w:rFonts w:hint="default" w:ascii="Wingdings" w:hAnsi="Wingdings"/>
        <w:color w:val="595959" w:themeColor="text1" w:themeTint="A6"/>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8" w15:restartNumberingAfterBreak="0">
    <w:nsid w:val="7FB23696"/>
    <w:multiLevelType w:val="hybridMultilevel"/>
    <w:tmpl w:val="B1C67610"/>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1" w16cid:durableId="757141054">
    <w:abstractNumId w:val="23"/>
  </w:num>
  <w:num w:numId="2" w16cid:durableId="514539696">
    <w:abstractNumId w:val="17"/>
  </w:num>
  <w:num w:numId="3" w16cid:durableId="1813210135">
    <w:abstractNumId w:val="41"/>
  </w:num>
  <w:num w:numId="4" w16cid:durableId="1326858328">
    <w:abstractNumId w:val="45"/>
  </w:num>
  <w:num w:numId="5" w16cid:durableId="685255892">
    <w:abstractNumId w:val="15"/>
  </w:num>
  <w:num w:numId="6" w16cid:durableId="50924919">
    <w:abstractNumId w:val="2"/>
  </w:num>
  <w:num w:numId="7" w16cid:durableId="35663876">
    <w:abstractNumId w:val="0"/>
  </w:num>
  <w:num w:numId="8" w16cid:durableId="648481381">
    <w:abstractNumId w:val="3"/>
  </w:num>
  <w:num w:numId="9" w16cid:durableId="7564634">
    <w:abstractNumId w:val="12"/>
  </w:num>
  <w:num w:numId="10" w16cid:durableId="1170677125">
    <w:abstractNumId w:val="30"/>
  </w:num>
  <w:num w:numId="11" w16cid:durableId="1991865296">
    <w:abstractNumId w:val="7"/>
  </w:num>
  <w:num w:numId="12" w16cid:durableId="472603702">
    <w:abstractNumId w:val="48"/>
  </w:num>
  <w:num w:numId="13" w16cid:durableId="2145461347">
    <w:abstractNumId w:val="8"/>
  </w:num>
  <w:num w:numId="14" w16cid:durableId="2022662378">
    <w:abstractNumId w:val="32"/>
  </w:num>
  <w:num w:numId="15" w16cid:durableId="1275748010">
    <w:abstractNumId w:val="24"/>
  </w:num>
  <w:num w:numId="16" w16cid:durableId="1003125091">
    <w:abstractNumId w:val="22"/>
  </w:num>
  <w:num w:numId="17" w16cid:durableId="1372538780">
    <w:abstractNumId w:val="36"/>
  </w:num>
  <w:num w:numId="18" w16cid:durableId="1002851706">
    <w:abstractNumId w:val="34"/>
  </w:num>
  <w:num w:numId="19" w16cid:durableId="1783070012">
    <w:abstractNumId w:val="38"/>
  </w:num>
  <w:num w:numId="20" w16cid:durableId="510295910">
    <w:abstractNumId w:val="21"/>
  </w:num>
  <w:num w:numId="21" w16cid:durableId="1574075516">
    <w:abstractNumId w:val="14"/>
  </w:num>
  <w:num w:numId="22" w16cid:durableId="1770927919">
    <w:abstractNumId w:val="27"/>
  </w:num>
  <w:num w:numId="23" w16cid:durableId="530730715">
    <w:abstractNumId w:val="46"/>
  </w:num>
  <w:num w:numId="24" w16cid:durableId="1415129822">
    <w:abstractNumId w:val="13"/>
  </w:num>
  <w:num w:numId="25" w16cid:durableId="603463011">
    <w:abstractNumId w:val="35"/>
  </w:num>
  <w:num w:numId="26" w16cid:durableId="1117026687">
    <w:abstractNumId w:val="19"/>
  </w:num>
  <w:num w:numId="27" w16cid:durableId="936181951">
    <w:abstractNumId w:val="44"/>
  </w:num>
  <w:num w:numId="28" w16cid:durableId="422262619">
    <w:abstractNumId w:val="11"/>
  </w:num>
  <w:num w:numId="29" w16cid:durableId="1288582968">
    <w:abstractNumId w:val="25"/>
  </w:num>
  <w:num w:numId="30" w16cid:durableId="1341355626">
    <w:abstractNumId w:val="26"/>
  </w:num>
  <w:num w:numId="31" w16cid:durableId="2017077018">
    <w:abstractNumId w:val="16"/>
  </w:num>
  <w:num w:numId="32" w16cid:durableId="1491218552">
    <w:abstractNumId w:val="18"/>
  </w:num>
  <w:num w:numId="33" w16cid:durableId="179928735">
    <w:abstractNumId w:val="29"/>
  </w:num>
  <w:num w:numId="34" w16cid:durableId="204098483">
    <w:abstractNumId w:val="5"/>
  </w:num>
  <w:num w:numId="35" w16cid:durableId="158277085">
    <w:abstractNumId w:val="43"/>
  </w:num>
  <w:num w:numId="36" w16cid:durableId="676421569">
    <w:abstractNumId w:val="42"/>
  </w:num>
  <w:num w:numId="37" w16cid:durableId="2009479032">
    <w:abstractNumId w:val="4"/>
  </w:num>
  <w:num w:numId="38" w16cid:durableId="173806180">
    <w:abstractNumId w:val="9"/>
  </w:num>
  <w:num w:numId="39" w16cid:durableId="71199285">
    <w:abstractNumId w:val="37"/>
  </w:num>
  <w:num w:numId="40" w16cid:durableId="1857035695">
    <w:abstractNumId w:val="1"/>
  </w:num>
  <w:num w:numId="41" w16cid:durableId="255135481">
    <w:abstractNumId w:val="33"/>
  </w:num>
  <w:num w:numId="42" w16cid:durableId="1854176902">
    <w:abstractNumId w:val="31"/>
  </w:num>
  <w:num w:numId="43" w16cid:durableId="1765571426">
    <w:abstractNumId w:val="40"/>
  </w:num>
  <w:num w:numId="44" w16cid:durableId="1949116682">
    <w:abstractNumId w:val="47"/>
  </w:num>
  <w:num w:numId="45" w16cid:durableId="1990672067">
    <w:abstractNumId w:val="20"/>
  </w:num>
  <w:num w:numId="46" w16cid:durableId="1991207525">
    <w:abstractNumId w:val="39"/>
  </w:num>
  <w:num w:numId="47" w16cid:durableId="1261910666">
    <w:abstractNumId w:val="10"/>
  </w:num>
  <w:num w:numId="48" w16cid:durableId="203489564">
    <w:abstractNumId w:val="6"/>
  </w:num>
  <w:num w:numId="49" w16cid:durableId="1917322347">
    <w:abstractNumId w:val="2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E85"/>
    <w:rsid w:val="00001712"/>
    <w:rsid w:val="00002341"/>
    <w:rsid w:val="00003646"/>
    <w:rsid w:val="0000366A"/>
    <w:rsid w:val="00005993"/>
    <w:rsid w:val="0001097C"/>
    <w:rsid w:val="00012310"/>
    <w:rsid w:val="00013604"/>
    <w:rsid w:val="00014C7A"/>
    <w:rsid w:val="0001553D"/>
    <w:rsid w:val="0001620C"/>
    <w:rsid w:val="00021261"/>
    <w:rsid w:val="00022800"/>
    <w:rsid w:val="00022A70"/>
    <w:rsid w:val="00023694"/>
    <w:rsid w:val="00023ED0"/>
    <w:rsid w:val="00024358"/>
    <w:rsid w:val="000267BC"/>
    <w:rsid w:val="00032AB9"/>
    <w:rsid w:val="000332F5"/>
    <w:rsid w:val="00034025"/>
    <w:rsid w:val="000344CC"/>
    <w:rsid w:val="000374FE"/>
    <w:rsid w:val="00037D68"/>
    <w:rsid w:val="000407EF"/>
    <w:rsid w:val="00041F6D"/>
    <w:rsid w:val="00042094"/>
    <w:rsid w:val="00042874"/>
    <w:rsid w:val="00044EE4"/>
    <w:rsid w:val="0004514D"/>
    <w:rsid w:val="000465EA"/>
    <w:rsid w:val="0004684F"/>
    <w:rsid w:val="00046A21"/>
    <w:rsid w:val="00046BFA"/>
    <w:rsid w:val="00047C39"/>
    <w:rsid w:val="0004891C"/>
    <w:rsid w:val="00050B9B"/>
    <w:rsid w:val="00050D1A"/>
    <w:rsid w:val="000554A1"/>
    <w:rsid w:val="000561F8"/>
    <w:rsid w:val="00056280"/>
    <w:rsid w:val="00061B69"/>
    <w:rsid w:val="00062B4F"/>
    <w:rsid w:val="00062F65"/>
    <w:rsid w:val="00064F65"/>
    <w:rsid w:val="00066578"/>
    <w:rsid w:val="00070BBE"/>
    <w:rsid w:val="000721B5"/>
    <w:rsid w:val="000725F4"/>
    <w:rsid w:val="00074482"/>
    <w:rsid w:val="00080065"/>
    <w:rsid w:val="00080B5D"/>
    <w:rsid w:val="0008158E"/>
    <w:rsid w:val="000820B0"/>
    <w:rsid w:val="0008244B"/>
    <w:rsid w:val="00084EE6"/>
    <w:rsid w:val="000864FF"/>
    <w:rsid w:val="0009143D"/>
    <w:rsid w:val="00091F30"/>
    <w:rsid w:val="000956C5"/>
    <w:rsid w:val="0009706C"/>
    <w:rsid w:val="000A04BA"/>
    <w:rsid w:val="000A2E4F"/>
    <w:rsid w:val="000A46B7"/>
    <w:rsid w:val="000A55AA"/>
    <w:rsid w:val="000A6774"/>
    <w:rsid w:val="000A6A59"/>
    <w:rsid w:val="000B007D"/>
    <w:rsid w:val="000B217A"/>
    <w:rsid w:val="000B2DB6"/>
    <w:rsid w:val="000B5A74"/>
    <w:rsid w:val="000B6319"/>
    <w:rsid w:val="000B6E73"/>
    <w:rsid w:val="000C138F"/>
    <w:rsid w:val="000C2903"/>
    <w:rsid w:val="000C2FE1"/>
    <w:rsid w:val="000C32FC"/>
    <w:rsid w:val="000C4BA4"/>
    <w:rsid w:val="000C7A6C"/>
    <w:rsid w:val="000D1277"/>
    <w:rsid w:val="000D1D30"/>
    <w:rsid w:val="000D1E88"/>
    <w:rsid w:val="000D2407"/>
    <w:rsid w:val="000D2E5F"/>
    <w:rsid w:val="000D393E"/>
    <w:rsid w:val="000D4968"/>
    <w:rsid w:val="000D508A"/>
    <w:rsid w:val="000D6435"/>
    <w:rsid w:val="000E3EE0"/>
    <w:rsid w:val="000E4BDD"/>
    <w:rsid w:val="000F00B2"/>
    <w:rsid w:val="000F04DC"/>
    <w:rsid w:val="000F077F"/>
    <w:rsid w:val="000F279F"/>
    <w:rsid w:val="000F2F3C"/>
    <w:rsid w:val="000F337D"/>
    <w:rsid w:val="000F703E"/>
    <w:rsid w:val="000F7B8D"/>
    <w:rsid w:val="001003A1"/>
    <w:rsid w:val="00100D96"/>
    <w:rsid w:val="001017DA"/>
    <w:rsid w:val="0010369C"/>
    <w:rsid w:val="00105F1D"/>
    <w:rsid w:val="0010676F"/>
    <w:rsid w:val="00107DF2"/>
    <w:rsid w:val="0011006C"/>
    <w:rsid w:val="00112329"/>
    <w:rsid w:val="00114F33"/>
    <w:rsid w:val="00117643"/>
    <w:rsid w:val="0012053B"/>
    <w:rsid w:val="0012227B"/>
    <w:rsid w:val="00123147"/>
    <w:rsid w:val="00123DE9"/>
    <w:rsid w:val="0012468D"/>
    <w:rsid w:val="00125821"/>
    <w:rsid w:val="001310CF"/>
    <w:rsid w:val="001345FB"/>
    <w:rsid w:val="00134C1D"/>
    <w:rsid w:val="0013785C"/>
    <w:rsid w:val="0014245C"/>
    <w:rsid w:val="001425F3"/>
    <w:rsid w:val="00143C87"/>
    <w:rsid w:val="00143CE2"/>
    <w:rsid w:val="00144384"/>
    <w:rsid w:val="00144D4F"/>
    <w:rsid w:val="00144D88"/>
    <w:rsid w:val="001452EF"/>
    <w:rsid w:val="00145F8C"/>
    <w:rsid w:val="00147524"/>
    <w:rsid w:val="001521C0"/>
    <w:rsid w:val="00152422"/>
    <w:rsid w:val="00157347"/>
    <w:rsid w:val="001578C1"/>
    <w:rsid w:val="00157A5A"/>
    <w:rsid w:val="00157EDC"/>
    <w:rsid w:val="0016080D"/>
    <w:rsid w:val="00160B02"/>
    <w:rsid w:val="001616E4"/>
    <w:rsid w:val="00161A28"/>
    <w:rsid w:val="0016216E"/>
    <w:rsid w:val="00162A69"/>
    <w:rsid w:val="0016344B"/>
    <w:rsid w:val="001648DF"/>
    <w:rsid w:val="00165A05"/>
    <w:rsid w:val="00165C92"/>
    <w:rsid w:val="00172A4B"/>
    <w:rsid w:val="001730FF"/>
    <w:rsid w:val="00173E33"/>
    <w:rsid w:val="00175768"/>
    <w:rsid w:val="00175B6C"/>
    <w:rsid w:val="001767A1"/>
    <w:rsid w:val="00176827"/>
    <w:rsid w:val="00177C87"/>
    <w:rsid w:val="00177F4A"/>
    <w:rsid w:val="001847AB"/>
    <w:rsid w:val="00185253"/>
    <w:rsid w:val="001874C2"/>
    <w:rsid w:val="00190F11"/>
    <w:rsid w:val="00190F90"/>
    <w:rsid w:val="00193A81"/>
    <w:rsid w:val="00196F42"/>
    <w:rsid w:val="00196F49"/>
    <w:rsid w:val="001A0030"/>
    <w:rsid w:val="001A0BFF"/>
    <w:rsid w:val="001A1377"/>
    <w:rsid w:val="001A2C6A"/>
    <w:rsid w:val="001A346F"/>
    <w:rsid w:val="001A461F"/>
    <w:rsid w:val="001A494A"/>
    <w:rsid w:val="001A4DB4"/>
    <w:rsid w:val="001B0870"/>
    <w:rsid w:val="001B4466"/>
    <w:rsid w:val="001B4DA5"/>
    <w:rsid w:val="001B5562"/>
    <w:rsid w:val="001B60F5"/>
    <w:rsid w:val="001B7231"/>
    <w:rsid w:val="001C38D2"/>
    <w:rsid w:val="001C3F61"/>
    <w:rsid w:val="001C5551"/>
    <w:rsid w:val="001C5679"/>
    <w:rsid w:val="001C7851"/>
    <w:rsid w:val="001D0434"/>
    <w:rsid w:val="001D19B7"/>
    <w:rsid w:val="001D241C"/>
    <w:rsid w:val="001D335D"/>
    <w:rsid w:val="001E277C"/>
    <w:rsid w:val="001E2F66"/>
    <w:rsid w:val="001E395A"/>
    <w:rsid w:val="001E6714"/>
    <w:rsid w:val="001E6C0F"/>
    <w:rsid w:val="001F08D7"/>
    <w:rsid w:val="001F0CAA"/>
    <w:rsid w:val="001F1166"/>
    <w:rsid w:val="001F3861"/>
    <w:rsid w:val="001F4064"/>
    <w:rsid w:val="001F4889"/>
    <w:rsid w:val="001F7507"/>
    <w:rsid w:val="001F75D0"/>
    <w:rsid w:val="00200FA2"/>
    <w:rsid w:val="002016B1"/>
    <w:rsid w:val="00202CD7"/>
    <w:rsid w:val="00202ED6"/>
    <w:rsid w:val="002049ED"/>
    <w:rsid w:val="00205DD6"/>
    <w:rsid w:val="00206129"/>
    <w:rsid w:val="002079DC"/>
    <w:rsid w:val="00211C66"/>
    <w:rsid w:val="00212940"/>
    <w:rsid w:val="00213B22"/>
    <w:rsid w:val="00213D73"/>
    <w:rsid w:val="002141AF"/>
    <w:rsid w:val="00215246"/>
    <w:rsid w:val="00216056"/>
    <w:rsid w:val="002177BC"/>
    <w:rsid w:val="00220C76"/>
    <w:rsid w:val="00220E72"/>
    <w:rsid w:val="002211B2"/>
    <w:rsid w:val="00223E17"/>
    <w:rsid w:val="0022441E"/>
    <w:rsid w:val="002250B4"/>
    <w:rsid w:val="00225C85"/>
    <w:rsid w:val="00225E16"/>
    <w:rsid w:val="00226D4E"/>
    <w:rsid w:val="002277AD"/>
    <w:rsid w:val="00227FDF"/>
    <w:rsid w:val="00237DCE"/>
    <w:rsid w:val="00241CAC"/>
    <w:rsid w:val="00242430"/>
    <w:rsid w:val="00242CA7"/>
    <w:rsid w:val="00242F31"/>
    <w:rsid w:val="002439B5"/>
    <w:rsid w:val="00243BEE"/>
    <w:rsid w:val="00243C45"/>
    <w:rsid w:val="00243D08"/>
    <w:rsid w:val="00243F1F"/>
    <w:rsid w:val="002452C9"/>
    <w:rsid w:val="002469C8"/>
    <w:rsid w:val="00246AC3"/>
    <w:rsid w:val="0024737D"/>
    <w:rsid w:val="0024B414"/>
    <w:rsid w:val="00250AB8"/>
    <w:rsid w:val="00252C62"/>
    <w:rsid w:val="00253668"/>
    <w:rsid w:val="002559FA"/>
    <w:rsid w:val="00255FEB"/>
    <w:rsid w:val="00256F10"/>
    <w:rsid w:val="0025763C"/>
    <w:rsid w:val="002610B7"/>
    <w:rsid w:val="00261154"/>
    <w:rsid w:val="00261276"/>
    <w:rsid w:val="00261B38"/>
    <w:rsid w:val="0026420B"/>
    <w:rsid w:val="0026585F"/>
    <w:rsid w:val="002706E6"/>
    <w:rsid w:val="00271445"/>
    <w:rsid w:val="00272E4B"/>
    <w:rsid w:val="002736AD"/>
    <w:rsid w:val="00273F3D"/>
    <w:rsid w:val="002756B7"/>
    <w:rsid w:val="00275C44"/>
    <w:rsid w:val="0027688E"/>
    <w:rsid w:val="00277A2B"/>
    <w:rsid w:val="00277B65"/>
    <w:rsid w:val="0027C040"/>
    <w:rsid w:val="00281574"/>
    <w:rsid w:val="002828B8"/>
    <w:rsid w:val="00285128"/>
    <w:rsid w:val="00285AF6"/>
    <w:rsid w:val="00285B9E"/>
    <w:rsid w:val="00286153"/>
    <w:rsid w:val="00287524"/>
    <w:rsid w:val="00287AED"/>
    <w:rsid w:val="002917CF"/>
    <w:rsid w:val="00291D5B"/>
    <w:rsid w:val="00291F85"/>
    <w:rsid w:val="00292447"/>
    <w:rsid w:val="00292D81"/>
    <w:rsid w:val="00294010"/>
    <w:rsid w:val="002953D2"/>
    <w:rsid w:val="00296C55"/>
    <w:rsid w:val="002975E2"/>
    <w:rsid w:val="002A0810"/>
    <w:rsid w:val="002A2698"/>
    <w:rsid w:val="002A565A"/>
    <w:rsid w:val="002A7D3E"/>
    <w:rsid w:val="002B26B7"/>
    <w:rsid w:val="002B3457"/>
    <w:rsid w:val="002B3699"/>
    <w:rsid w:val="002B4735"/>
    <w:rsid w:val="002B4790"/>
    <w:rsid w:val="002B4855"/>
    <w:rsid w:val="002B6823"/>
    <w:rsid w:val="002B6889"/>
    <w:rsid w:val="002C0839"/>
    <w:rsid w:val="002C11DD"/>
    <w:rsid w:val="002C3221"/>
    <w:rsid w:val="002C3A70"/>
    <w:rsid w:val="002D0E7C"/>
    <w:rsid w:val="002D11D0"/>
    <w:rsid w:val="002D1932"/>
    <w:rsid w:val="002D2E9C"/>
    <w:rsid w:val="002D370F"/>
    <w:rsid w:val="002D4B4B"/>
    <w:rsid w:val="002D573E"/>
    <w:rsid w:val="002D5ACE"/>
    <w:rsid w:val="002D5E75"/>
    <w:rsid w:val="002D6555"/>
    <w:rsid w:val="002D7F25"/>
    <w:rsid w:val="002E0629"/>
    <w:rsid w:val="002E14FE"/>
    <w:rsid w:val="002E16D7"/>
    <w:rsid w:val="002E2E18"/>
    <w:rsid w:val="002E3210"/>
    <w:rsid w:val="002E49D8"/>
    <w:rsid w:val="002E4F63"/>
    <w:rsid w:val="002E6034"/>
    <w:rsid w:val="002E724A"/>
    <w:rsid w:val="002F1111"/>
    <w:rsid w:val="002F1337"/>
    <w:rsid w:val="002F5701"/>
    <w:rsid w:val="002F5980"/>
    <w:rsid w:val="002F5B3E"/>
    <w:rsid w:val="002F63C3"/>
    <w:rsid w:val="002F643E"/>
    <w:rsid w:val="002F69B7"/>
    <w:rsid w:val="003008BF"/>
    <w:rsid w:val="003034CE"/>
    <w:rsid w:val="00303F95"/>
    <w:rsid w:val="00305038"/>
    <w:rsid w:val="003056B8"/>
    <w:rsid w:val="00305D00"/>
    <w:rsid w:val="003069E4"/>
    <w:rsid w:val="003071A7"/>
    <w:rsid w:val="0031017D"/>
    <w:rsid w:val="00311003"/>
    <w:rsid w:val="003121F3"/>
    <w:rsid w:val="00315B3B"/>
    <w:rsid w:val="00316149"/>
    <w:rsid w:val="00320B92"/>
    <w:rsid w:val="00322132"/>
    <w:rsid w:val="0032222C"/>
    <w:rsid w:val="00322752"/>
    <w:rsid w:val="003233D3"/>
    <w:rsid w:val="0032375D"/>
    <w:rsid w:val="00323C49"/>
    <w:rsid w:val="00325C35"/>
    <w:rsid w:val="0032720F"/>
    <w:rsid w:val="00330A7E"/>
    <w:rsid w:val="00331404"/>
    <w:rsid w:val="0033180B"/>
    <w:rsid w:val="00332EAD"/>
    <w:rsid w:val="003344BD"/>
    <w:rsid w:val="00336154"/>
    <w:rsid w:val="003375C5"/>
    <w:rsid w:val="003379D0"/>
    <w:rsid w:val="00340533"/>
    <w:rsid w:val="003406F8"/>
    <w:rsid w:val="0034401D"/>
    <w:rsid w:val="00346D5D"/>
    <w:rsid w:val="00347F0E"/>
    <w:rsid w:val="00350B2F"/>
    <w:rsid w:val="00352D70"/>
    <w:rsid w:val="00353BB1"/>
    <w:rsid w:val="00356508"/>
    <w:rsid w:val="00357A95"/>
    <w:rsid w:val="003614D3"/>
    <w:rsid w:val="00361508"/>
    <w:rsid w:val="00363439"/>
    <w:rsid w:val="00371419"/>
    <w:rsid w:val="00371CFC"/>
    <w:rsid w:val="00372F30"/>
    <w:rsid w:val="00372FAC"/>
    <w:rsid w:val="003748F8"/>
    <w:rsid w:val="003807C5"/>
    <w:rsid w:val="00382754"/>
    <w:rsid w:val="0038411C"/>
    <w:rsid w:val="00385986"/>
    <w:rsid w:val="00386680"/>
    <w:rsid w:val="00386BFC"/>
    <w:rsid w:val="003904EB"/>
    <w:rsid w:val="00391864"/>
    <w:rsid w:val="003920B9"/>
    <w:rsid w:val="00392959"/>
    <w:rsid w:val="00392B06"/>
    <w:rsid w:val="00393F77"/>
    <w:rsid w:val="0039422F"/>
    <w:rsid w:val="00394A0A"/>
    <w:rsid w:val="00395ED6"/>
    <w:rsid w:val="00396C38"/>
    <w:rsid w:val="00396CC1"/>
    <w:rsid w:val="003975C9"/>
    <w:rsid w:val="003A0813"/>
    <w:rsid w:val="003A1CCF"/>
    <w:rsid w:val="003A3145"/>
    <w:rsid w:val="003A38BE"/>
    <w:rsid w:val="003A69CC"/>
    <w:rsid w:val="003A6BB7"/>
    <w:rsid w:val="003A7D99"/>
    <w:rsid w:val="003B1546"/>
    <w:rsid w:val="003B17D5"/>
    <w:rsid w:val="003B204D"/>
    <w:rsid w:val="003B54EC"/>
    <w:rsid w:val="003C1BC6"/>
    <w:rsid w:val="003C24BB"/>
    <w:rsid w:val="003C3D39"/>
    <w:rsid w:val="003C72B1"/>
    <w:rsid w:val="003D01C8"/>
    <w:rsid w:val="003D0994"/>
    <w:rsid w:val="003D1385"/>
    <w:rsid w:val="003D342C"/>
    <w:rsid w:val="003D5029"/>
    <w:rsid w:val="003D6B6E"/>
    <w:rsid w:val="003D6CAD"/>
    <w:rsid w:val="003D7B7D"/>
    <w:rsid w:val="003E2F88"/>
    <w:rsid w:val="003E4D01"/>
    <w:rsid w:val="003E6ADC"/>
    <w:rsid w:val="003E7BFC"/>
    <w:rsid w:val="003E7F5F"/>
    <w:rsid w:val="003F0472"/>
    <w:rsid w:val="003F0723"/>
    <w:rsid w:val="003F1192"/>
    <w:rsid w:val="003F1DE0"/>
    <w:rsid w:val="003F2296"/>
    <w:rsid w:val="003F4F6B"/>
    <w:rsid w:val="003F5646"/>
    <w:rsid w:val="003F6DE0"/>
    <w:rsid w:val="00400C44"/>
    <w:rsid w:val="00401190"/>
    <w:rsid w:val="0040147F"/>
    <w:rsid w:val="00401BDB"/>
    <w:rsid w:val="00402364"/>
    <w:rsid w:val="004033D3"/>
    <w:rsid w:val="00403408"/>
    <w:rsid w:val="00403629"/>
    <w:rsid w:val="00406827"/>
    <w:rsid w:val="00407EF4"/>
    <w:rsid w:val="004119CA"/>
    <w:rsid w:val="004121EC"/>
    <w:rsid w:val="00415350"/>
    <w:rsid w:val="004156B6"/>
    <w:rsid w:val="00415DFD"/>
    <w:rsid w:val="00420052"/>
    <w:rsid w:val="00420A7A"/>
    <w:rsid w:val="00420C84"/>
    <w:rsid w:val="0042147C"/>
    <w:rsid w:val="00421DF4"/>
    <w:rsid w:val="004224B1"/>
    <w:rsid w:val="00422E6D"/>
    <w:rsid w:val="00423841"/>
    <w:rsid w:val="00427E67"/>
    <w:rsid w:val="0043180E"/>
    <w:rsid w:val="00431EFB"/>
    <w:rsid w:val="00434016"/>
    <w:rsid w:val="004354DA"/>
    <w:rsid w:val="00436706"/>
    <w:rsid w:val="0043746F"/>
    <w:rsid w:val="004374CF"/>
    <w:rsid w:val="00440BA2"/>
    <w:rsid w:val="00440E83"/>
    <w:rsid w:val="004416FB"/>
    <w:rsid w:val="004444BD"/>
    <w:rsid w:val="00452587"/>
    <w:rsid w:val="00454912"/>
    <w:rsid w:val="0045600A"/>
    <w:rsid w:val="00464196"/>
    <w:rsid w:val="00464C7C"/>
    <w:rsid w:val="00465FA2"/>
    <w:rsid w:val="00466B02"/>
    <w:rsid w:val="00467541"/>
    <w:rsid w:val="00467DA4"/>
    <w:rsid w:val="004707BE"/>
    <w:rsid w:val="0047098E"/>
    <w:rsid w:val="00470B8D"/>
    <w:rsid w:val="00470EF3"/>
    <w:rsid w:val="004748DB"/>
    <w:rsid w:val="0047697E"/>
    <w:rsid w:val="00477DE3"/>
    <w:rsid w:val="004808FD"/>
    <w:rsid w:val="004812C5"/>
    <w:rsid w:val="004815E8"/>
    <w:rsid w:val="00481CAF"/>
    <w:rsid w:val="00481D1C"/>
    <w:rsid w:val="0048349B"/>
    <w:rsid w:val="00485935"/>
    <w:rsid w:val="00485BDC"/>
    <w:rsid w:val="00486F8A"/>
    <w:rsid w:val="00494B90"/>
    <w:rsid w:val="00496A1C"/>
    <w:rsid w:val="00496C43"/>
    <w:rsid w:val="004A0332"/>
    <w:rsid w:val="004A24A3"/>
    <w:rsid w:val="004A33EC"/>
    <w:rsid w:val="004A4567"/>
    <w:rsid w:val="004A5251"/>
    <w:rsid w:val="004A6F2B"/>
    <w:rsid w:val="004A7EE4"/>
    <w:rsid w:val="004B0A86"/>
    <w:rsid w:val="004B2369"/>
    <w:rsid w:val="004B42F1"/>
    <w:rsid w:val="004B430D"/>
    <w:rsid w:val="004C106B"/>
    <w:rsid w:val="004C365B"/>
    <w:rsid w:val="004C47C3"/>
    <w:rsid w:val="004C589B"/>
    <w:rsid w:val="004D11FC"/>
    <w:rsid w:val="004D3ED1"/>
    <w:rsid w:val="004D5A7B"/>
    <w:rsid w:val="004D5DAA"/>
    <w:rsid w:val="004D6D2B"/>
    <w:rsid w:val="004E0501"/>
    <w:rsid w:val="004E1282"/>
    <w:rsid w:val="004E134A"/>
    <w:rsid w:val="004E1C92"/>
    <w:rsid w:val="004E2293"/>
    <w:rsid w:val="004E3183"/>
    <w:rsid w:val="004E437E"/>
    <w:rsid w:val="004E67E2"/>
    <w:rsid w:val="004E6AED"/>
    <w:rsid w:val="004E7252"/>
    <w:rsid w:val="004F0566"/>
    <w:rsid w:val="004F0AE2"/>
    <w:rsid w:val="004F0B4F"/>
    <w:rsid w:val="004F159C"/>
    <w:rsid w:val="004F159E"/>
    <w:rsid w:val="004F25B3"/>
    <w:rsid w:val="004F2772"/>
    <w:rsid w:val="004F2E6B"/>
    <w:rsid w:val="004F47EE"/>
    <w:rsid w:val="004F5880"/>
    <w:rsid w:val="004F5D0D"/>
    <w:rsid w:val="004F65E8"/>
    <w:rsid w:val="004F6FF3"/>
    <w:rsid w:val="0050157A"/>
    <w:rsid w:val="00501F50"/>
    <w:rsid w:val="005042E7"/>
    <w:rsid w:val="0050554B"/>
    <w:rsid w:val="00506B9A"/>
    <w:rsid w:val="00507463"/>
    <w:rsid w:val="00510308"/>
    <w:rsid w:val="0051246A"/>
    <w:rsid w:val="005125F7"/>
    <w:rsid w:val="00513AC1"/>
    <w:rsid w:val="00514B64"/>
    <w:rsid w:val="00514C18"/>
    <w:rsid w:val="005150BC"/>
    <w:rsid w:val="00515DB8"/>
    <w:rsid w:val="00516748"/>
    <w:rsid w:val="005168F4"/>
    <w:rsid w:val="00516CB7"/>
    <w:rsid w:val="0051743A"/>
    <w:rsid w:val="0052204A"/>
    <w:rsid w:val="005223B0"/>
    <w:rsid w:val="00522F21"/>
    <w:rsid w:val="0052390F"/>
    <w:rsid w:val="0052537B"/>
    <w:rsid w:val="005268F3"/>
    <w:rsid w:val="00527D9E"/>
    <w:rsid w:val="0053023E"/>
    <w:rsid w:val="00530994"/>
    <w:rsid w:val="00530B39"/>
    <w:rsid w:val="005327DB"/>
    <w:rsid w:val="00532CD7"/>
    <w:rsid w:val="005330CF"/>
    <w:rsid w:val="0053654B"/>
    <w:rsid w:val="00536BBD"/>
    <w:rsid w:val="00536C99"/>
    <w:rsid w:val="00542ACC"/>
    <w:rsid w:val="00543208"/>
    <w:rsid w:val="00543948"/>
    <w:rsid w:val="00545FC6"/>
    <w:rsid w:val="005465A8"/>
    <w:rsid w:val="0055159B"/>
    <w:rsid w:val="00551E0E"/>
    <w:rsid w:val="00551EF9"/>
    <w:rsid w:val="00552DDC"/>
    <w:rsid w:val="00553AAD"/>
    <w:rsid w:val="00557B50"/>
    <w:rsid w:val="005609E8"/>
    <w:rsid w:val="00561229"/>
    <w:rsid w:val="00561A18"/>
    <w:rsid w:val="00561C5B"/>
    <w:rsid w:val="005656C1"/>
    <w:rsid w:val="005665DC"/>
    <w:rsid w:val="0057053A"/>
    <w:rsid w:val="005710AA"/>
    <w:rsid w:val="00571802"/>
    <w:rsid w:val="005738A5"/>
    <w:rsid w:val="0057491C"/>
    <w:rsid w:val="0057497B"/>
    <w:rsid w:val="005749BC"/>
    <w:rsid w:val="0057502C"/>
    <w:rsid w:val="0057658C"/>
    <w:rsid w:val="00577304"/>
    <w:rsid w:val="00577DF9"/>
    <w:rsid w:val="0058227A"/>
    <w:rsid w:val="005843F4"/>
    <w:rsid w:val="00584E38"/>
    <w:rsid w:val="00585657"/>
    <w:rsid w:val="00585A0F"/>
    <w:rsid w:val="00587ACD"/>
    <w:rsid w:val="00587D0D"/>
    <w:rsid w:val="005903AE"/>
    <w:rsid w:val="00590D0E"/>
    <w:rsid w:val="00592B35"/>
    <w:rsid w:val="00593F3E"/>
    <w:rsid w:val="00596E2A"/>
    <w:rsid w:val="005971FD"/>
    <w:rsid w:val="005A17B2"/>
    <w:rsid w:val="005A1B0E"/>
    <w:rsid w:val="005A1DA5"/>
    <w:rsid w:val="005A2D50"/>
    <w:rsid w:val="005A3D1C"/>
    <w:rsid w:val="005A4FFD"/>
    <w:rsid w:val="005A7351"/>
    <w:rsid w:val="005B0D0E"/>
    <w:rsid w:val="005B0D6A"/>
    <w:rsid w:val="005B40F4"/>
    <w:rsid w:val="005B5261"/>
    <w:rsid w:val="005B5C88"/>
    <w:rsid w:val="005B6D6F"/>
    <w:rsid w:val="005C3498"/>
    <w:rsid w:val="005C5247"/>
    <w:rsid w:val="005D0B08"/>
    <w:rsid w:val="005D1D55"/>
    <w:rsid w:val="005D3B04"/>
    <w:rsid w:val="005D45E6"/>
    <w:rsid w:val="005D4CE4"/>
    <w:rsid w:val="005D53D3"/>
    <w:rsid w:val="005D66DA"/>
    <w:rsid w:val="005D67CE"/>
    <w:rsid w:val="005E0A42"/>
    <w:rsid w:val="005E1FA1"/>
    <w:rsid w:val="005E44D9"/>
    <w:rsid w:val="005E65DA"/>
    <w:rsid w:val="005E65F7"/>
    <w:rsid w:val="005E6C5D"/>
    <w:rsid w:val="005E6E4D"/>
    <w:rsid w:val="005E7DC4"/>
    <w:rsid w:val="005F091C"/>
    <w:rsid w:val="005F10C2"/>
    <w:rsid w:val="005F11EF"/>
    <w:rsid w:val="005F231D"/>
    <w:rsid w:val="005F4DAC"/>
    <w:rsid w:val="005F6849"/>
    <w:rsid w:val="00601F1F"/>
    <w:rsid w:val="006035A6"/>
    <w:rsid w:val="00605A78"/>
    <w:rsid w:val="0060670A"/>
    <w:rsid w:val="006068DE"/>
    <w:rsid w:val="00610F5A"/>
    <w:rsid w:val="006111C9"/>
    <w:rsid w:val="00612675"/>
    <w:rsid w:val="00612A55"/>
    <w:rsid w:val="00614BC8"/>
    <w:rsid w:val="0061647F"/>
    <w:rsid w:val="00620111"/>
    <w:rsid w:val="00620CE5"/>
    <w:rsid w:val="00621947"/>
    <w:rsid w:val="00621985"/>
    <w:rsid w:val="006258C4"/>
    <w:rsid w:val="00625B12"/>
    <w:rsid w:val="00626DC9"/>
    <w:rsid w:val="0063030E"/>
    <w:rsid w:val="00630542"/>
    <w:rsid w:val="00631AFF"/>
    <w:rsid w:val="00631C59"/>
    <w:rsid w:val="00634715"/>
    <w:rsid w:val="006347EE"/>
    <w:rsid w:val="006347FC"/>
    <w:rsid w:val="006366D6"/>
    <w:rsid w:val="00641E85"/>
    <w:rsid w:val="006428F7"/>
    <w:rsid w:val="006504DA"/>
    <w:rsid w:val="00650FC9"/>
    <w:rsid w:val="00655B31"/>
    <w:rsid w:val="00656092"/>
    <w:rsid w:val="006565C9"/>
    <w:rsid w:val="006569E7"/>
    <w:rsid w:val="00657172"/>
    <w:rsid w:val="00662866"/>
    <w:rsid w:val="006643CB"/>
    <w:rsid w:val="006647A9"/>
    <w:rsid w:val="0066525D"/>
    <w:rsid w:val="006668F3"/>
    <w:rsid w:val="00666C1B"/>
    <w:rsid w:val="0067171A"/>
    <w:rsid w:val="00671A4B"/>
    <w:rsid w:val="006725BC"/>
    <w:rsid w:val="00673B6C"/>
    <w:rsid w:val="00675605"/>
    <w:rsid w:val="006756DC"/>
    <w:rsid w:val="00676AB1"/>
    <w:rsid w:val="00676F07"/>
    <w:rsid w:val="00677682"/>
    <w:rsid w:val="0068006B"/>
    <w:rsid w:val="00681FD3"/>
    <w:rsid w:val="0068519F"/>
    <w:rsid w:val="0068626D"/>
    <w:rsid w:val="00686902"/>
    <w:rsid w:val="006873B5"/>
    <w:rsid w:val="006878AF"/>
    <w:rsid w:val="0069031C"/>
    <w:rsid w:val="006914BD"/>
    <w:rsid w:val="0069261A"/>
    <w:rsid w:val="006928A0"/>
    <w:rsid w:val="00692E39"/>
    <w:rsid w:val="006949BD"/>
    <w:rsid w:val="00695C31"/>
    <w:rsid w:val="00695D6B"/>
    <w:rsid w:val="006A07FF"/>
    <w:rsid w:val="006A0D39"/>
    <w:rsid w:val="006A169A"/>
    <w:rsid w:val="006A35F5"/>
    <w:rsid w:val="006A5825"/>
    <w:rsid w:val="006B087B"/>
    <w:rsid w:val="006B1445"/>
    <w:rsid w:val="006B29AD"/>
    <w:rsid w:val="006B5294"/>
    <w:rsid w:val="006B6299"/>
    <w:rsid w:val="006B6A94"/>
    <w:rsid w:val="006C440F"/>
    <w:rsid w:val="006C4BC6"/>
    <w:rsid w:val="006C55FE"/>
    <w:rsid w:val="006C6093"/>
    <w:rsid w:val="006C6374"/>
    <w:rsid w:val="006C75D0"/>
    <w:rsid w:val="006C778A"/>
    <w:rsid w:val="006D034B"/>
    <w:rsid w:val="006D05E7"/>
    <w:rsid w:val="006D0C52"/>
    <w:rsid w:val="006D166B"/>
    <w:rsid w:val="006D174C"/>
    <w:rsid w:val="006D29BC"/>
    <w:rsid w:val="006D2DD2"/>
    <w:rsid w:val="006D41AD"/>
    <w:rsid w:val="006D44D6"/>
    <w:rsid w:val="006D533B"/>
    <w:rsid w:val="006D6119"/>
    <w:rsid w:val="006D675C"/>
    <w:rsid w:val="006D7D67"/>
    <w:rsid w:val="006E1475"/>
    <w:rsid w:val="006E1EFB"/>
    <w:rsid w:val="006E3D4D"/>
    <w:rsid w:val="006E76F0"/>
    <w:rsid w:val="006F0F08"/>
    <w:rsid w:val="006F1311"/>
    <w:rsid w:val="006F1BD0"/>
    <w:rsid w:val="006F284F"/>
    <w:rsid w:val="006F3CBB"/>
    <w:rsid w:val="006F3FB0"/>
    <w:rsid w:val="00702D31"/>
    <w:rsid w:val="0070300C"/>
    <w:rsid w:val="007059D3"/>
    <w:rsid w:val="00712498"/>
    <w:rsid w:val="00713E05"/>
    <w:rsid w:val="007141C0"/>
    <w:rsid w:val="00714CB3"/>
    <w:rsid w:val="00715DFC"/>
    <w:rsid w:val="007162E1"/>
    <w:rsid w:val="0071679B"/>
    <w:rsid w:val="0071682D"/>
    <w:rsid w:val="00716C50"/>
    <w:rsid w:val="00717737"/>
    <w:rsid w:val="00717875"/>
    <w:rsid w:val="00717882"/>
    <w:rsid w:val="00717FFD"/>
    <w:rsid w:val="00720506"/>
    <w:rsid w:val="00720816"/>
    <w:rsid w:val="00720DB4"/>
    <w:rsid w:val="007220B4"/>
    <w:rsid w:val="00723A6A"/>
    <w:rsid w:val="0072454E"/>
    <w:rsid w:val="00724B8A"/>
    <w:rsid w:val="0072617F"/>
    <w:rsid w:val="0072646A"/>
    <w:rsid w:val="00726E4E"/>
    <w:rsid w:val="00727A12"/>
    <w:rsid w:val="007319C6"/>
    <w:rsid w:val="007321B5"/>
    <w:rsid w:val="00732CA2"/>
    <w:rsid w:val="007344DD"/>
    <w:rsid w:val="0074027E"/>
    <w:rsid w:val="00740AF0"/>
    <w:rsid w:val="00742FE8"/>
    <w:rsid w:val="00743C7D"/>
    <w:rsid w:val="00743D20"/>
    <w:rsid w:val="00743E93"/>
    <w:rsid w:val="00745C3F"/>
    <w:rsid w:val="00746631"/>
    <w:rsid w:val="00751953"/>
    <w:rsid w:val="00751C97"/>
    <w:rsid w:val="00751E3A"/>
    <w:rsid w:val="0075209D"/>
    <w:rsid w:val="00752273"/>
    <w:rsid w:val="00752540"/>
    <w:rsid w:val="00754A26"/>
    <w:rsid w:val="00754E92"/>
    <w:rsid w:val="007557E4"/>
    <w:rsid w:val="0075591A"/>
    <w:rsid w:val="0075635E"/>
    <w:rsid w:val="00762E3D"/>
    <w:rsid w:val="00763A8C"/>
    <w:rsid w:val="00764089"/>
    <w:rsid w:val="00765754"/>
    <w:rsid w:val="00765817"/>
    <w:rsid w:val="00772033"/>
    <w:rsid w:val="0077297D"/>
    <w:rsid w:val="0077377C"/>
    <w:rsid w:val="00773D4D"/>
    <w:rsid w:val="0077567A"/>
    <w:rsid w:val="00776540"/>
    <w:rsid w:val="00776919"/>
    <w:rsid w:val="00776BEE"/>
    <w:rsid w:val="00780135"/>
    <w:rsid w:val="007860F3"/>
    <w:rsid w:val="0078648F"/>
    <w:rsid w:val="007900CD"/>
    <w:rsid w:val="00792269"/>
    <w:rsid w:val="00797775"/>
    <w:rsid w:val="007A2D26"/>
    <w:rsid w:val="007A51BC"/>
    <w:rsid w:val="007A669E"/>
    <w:rsid w:val="007B2465"/>
    <w:rsid w:val="007B2AD2"/>
    <w:rsid w:val="007B31E9"/>
    <w:rsid w:val="007B4927"/>
    <w:rsid w:val="007B5F01"/>
    <w:rsid w:val="007C08DD"/>
    <w:rsid w:val="007C0F2C"/>
    <w:rsid w:val="007C0F76"/>
    <w:rsid w:val="007C176A"/>
    <w:rsid w:val="007C57E4"/>
    <w:rsid w:val="007C7B64"/>
    <w:rsid w:val="007C7BE4"/>
    <w:rsid w:val="007D0152"/>
    <w:rsid w:val="007D0568"/>
    <w:rsid w:val="007D54C3"/>
    <w:rsid w:val="007D6363"/>
    <w:rsid w:val="007D6412"/>
    <w:rsid w:val="007D6794"/>
    <w:rsid w:val="007D72F8"/>
    <w:rsid w:val="007D7CBE"/>
    <w:rsid w:val="007E4793"/>
    <w:rsid w:val="007E668E"/>
    <w:rsid w:val="007E7255"/>
    <w:rsid w:val="007E7ED5"/>
    <w:rsid w:val="007F0885"/>
    <w:rsid w:val="007F1A4B"/>
    <w:rsid w:val="007F1D01"/>
    <w:rsid w:val="007F291A"/>
    <w:rsid w:val="007F3D54"/>
    <w:rsid w:val="007F45FD"/>
    <w:rsid w:val="007F4729"/>
    <w:rsid w:val="007F51BF"/>
    <w:rsid w:val="007F5DAA"/>
    <w:rsid w:val="007F68E4"/>
    <w:rsid w:val="008000D1"/>
    <w:rsid w:val="00800A32"/>
    <w:rsid w:val="00800AF1"/>
    <w:rsid w:val="00801AD7"/>
    <w:rsid w:val="00801BF0"/>
    <w:rsid w:val="0080332B"/>
    <w:rsid w:val="008046DF"/>
    <w:rsid w:val="008075BF"/>
    <w:rsid w:val="00807F7B"/>
    <w:rsid w:val="00810569"/>
    <w:rsid w:val="00810946"/>
    <w:rsid w:val="00810993"/>
    <w:rsid w:val="00810B62"/>
    <w:rsid w:val="0081183F"/>
    <w:rsid w:val="008118DA"/>
    <w:rsid w:val="00811EB3"/>
    <w:rsid w:val="00812999"/>
    <w:rsid w:val="00813243"/>
    <w:rsid w:val="00815C38"/>
    <w:rsid w:val="00816296"/>
    <w:rsid w:val="00817BE9"/>
    <w:rsid w:val="00817C4C"/>
    <w:rsid w:val="008203B0"/>
    <w:rsid w:val="00820D21"/>
    <w:rsid w:val="00823644"/>
    <w:rsid w:val="00823B98"/>
    <w:rsid w:val="0082656E"/>
    <w:rsid w:val="008276A6"/>
    <w:rsid w:val="00830863"/>
    <w:rsid w:val="00831AD9"/>
    <w:rsid w:val="008328E2"/>
    <w:rsid w:val="00832E42"/>
    <w:rsid w:val="008342FB"/>
    <w:rsid w:val="0083489F"/>
    <w:rsid w:val="008353D1"/>
    <w:rsid w:val="008413C9"/>
    <w:rsid w:val="00841545"/>
    <w:rsid w:val="008445BA"/>
    <w:rsid w:val="00844FA4"/>
    <w:rsid w:val="00845B24"/>
    <w:rsid w:val="00846280"/>
    <w:rsid w:val="00846E26"/>
    <w:rsid w:val="00847177"/>
    <w:rsid w:val="008475AD"/>
    <w:rsid w:val="00847DD6"/>
    <w:rsid w:val="0085043F"/>
    <w:rsid w:val="00851547"/>
    <w:rsid w:val="008515F2"/>
    <w:rsid w:val="00854125"/>
    <w:rsid w:val="00854747"/>
    <w:rsid w:val="00855458"/>
    <w:rsid w:val="0086125F"/>
    <w:rsid w:val="00863028"/>
    <w:rsid w:val="00863721"/>
    <w:rsid w:val="00863DA9"/>
    <w:rsid w:val="00864937"/>
    <w:rsid w:val="00865124"/>
    <w:rsid w:val="008661C4"/>
    <w:rsid w:val="008671AC"/>
    <w:rsid w:val="00867E81"/>
    <w:rsid w:val="00870148"/>
    <w:rsid w:val="00870689"/>
    <w:rsid w:val="0087122F"/>
    <w:rsid w:val="0087200D"/>
    <w:rsid w:val="00872D3F"/>
    <w:rsid w:val="00872F76"/>
    <w:rsid w:val="008746D7"/>
    <w:rsid w:val="0087524D"/>
    <w:rsid w:val="0087525F"/>
    <w:rsid w:val="00880A92"/>
    <w:rsid w:val="00880A9C"/>
    <w:rsid w:val="008812BE"/>
    <w:rsid w:val="008836C8"/>
    <w:rsid w:val="00886FC1"/>
    <w:rsid w:val="00887A90"/>
    <w:rsid w:val="00890CF4"/>
    <w:rsid w:val="0089130D"/>
    <w:rsid w:val="00892DFF"/>
    <w:rsid w:val="00893269"/>
    <w:rsid w:val="00893354"/>
    <w:rsid w:val="00893F5C"/>
    <w:rsid w:val="008953A5"/>
    <w:rsid w:val="0089585B"/>
    <w:rsid w:val="00895C3E"/>
    <w:rsid w:val="00897F9B"/>
    <w:rsid w:val="008A0555"/>
    <w:rsid w:val="008A10E7"/>
    <w:rsid w:val="008A3427"/>
    <w:rsid w:val="008A3DE6"/>
    <w:rsid w:val="008A4700"/>
    <w:rsid w:val="008A70CE"/>
    <w:rsid w:val="008A73CE"/>
    <w:rsid w:val="008B0D31"/>
    <w:rsid w:val="008B12A8"/>
    <w:rsid w:val="008B21CC"/>
    <w:rsid w:val="008B5688"/>
    <w:rsid w:val="008B6987"/>
    <w:rsid w:val="008C427B"/>
    <w:rsid w:val="008D4577"/>
    <w:rsid w:val="008D48E2"/>
    <w:rsid w:val="008D4CC4"/>
    <w:rsid w:val="008E2496"/>
    <w:rsid w:val="008E5204"/>
    <w:rsid w:val="008E62A1"/>
    <w:rsid w:val="008E6B5F"/>
    <w:rsid w:val="008F04B5"/>
    <w:rsid w:val="008F0AE1"/>
    <w:rsid w:val="008F0EDD"/>
    <w:rsid w:val="008F0FF7"/>
    <w:rsid w:val="008F14A0"/>
    <w:rsid w:val="008F2022"/>
    <w:rsid w:val="008F2060"/>
    <w:rsid w:val="008F2377"/>
    <w:rsid w:val="008F3A58"/>
    <w:rsid w:val="009018BE"/>
    <w:rsid w:val="0090536E"/>
    <w:rsid w:val="00906253"/>
    <w:rsid w:val="00906BE9"/>
    <w:rsid w:val="00906F90"/>
    <w:rsid w:val="009108E6"/>
    <w:rsid w:val="00911AD2"/>
    <w:rsid w:val="009122E7"/>
    <w:rsid w:val="00914B91"/>
    <w:rsid w:val="00916114"/>
    <w:rsid w:val="00920AA9"/>
    <w:rsid w:val="00922CA7"/>
    <w:rsid w:val="00924BFB"/>
    <w:rsid w:val="0092632A"/>
    <w:rsid w:val="00926805"/>
    <w:rsid w:val="00931A46"/>
    <w:rsid w:val="00933148"/>
    <w:rsid w:val="0093358C"/>
    <w:rsid w:val="009346DF"/>
    <w:rsid w:val="009350D2"/>
    <w:rsid w:val="00935A56"/>
    <w:rsid w:val="00940D43"/>
    <w:rsid w:val="009439B1"/>
    <w:rsid w:val="009516A4"/>
    <w:rsid w:val="00951F68"/>
    <w:rsid w:val="009531CF"/>
    <w:rsid w:val="00953DEE"/>
    <w:rsid w:val="0095409E"/>
    <w:rsid w:val="00954F4C"/>
    <w:rsid w:val="009551A6"/>
    <w:rsid w:val="00956E8A"/>
    <w:rsid w:val="0096111D"/>
    <w:rsid w:val="00963BA4"/>
    <w:rsid w:val="00965716"/>
    <w:rsid w:val="00967254"/>
    <w:rsid w:val="00967CFC"/>
    <w:rsid w:val="00967E16"/>
    <w:rsid w:val="00967FC2"/>
    <w:rsid w:val="0097150E"/>
    <w:rsid w:val="00971963"/>
    <w:rsid w:val="009720C9"/>
    <w:rsid w:val="00972A8D"/>
    <w:rsid w:val="00973AF9"/>
    <w:rsid w:val="00973ECD"/>
    <w:rsid w:val="00974FA8"/>
    <w:rsid w:val="00975B20"/>
    <w:rsid w:val="00976638"/>
    <w:rsid w:val="0097670A"/>
    <w:rsid w:val="00977B5C"/>
    <w:rsid w:val="00984B65"/>
    <w:rsid w:val="00984BA2"/>
    <w:rsid w:val="0098638E"/>
    <w:rsid w:val="00987536"/>
    <w:rsid w:val="00990485"/>
    <w:rsid w:val="00990C8B"/>
    <w:rsid w:val="0099199E"/>
    <w:rsid w:val="00994A35"/>
    <w:rsid w:val="0099E959"/>
    <w:rsid w:val="009A1753"/>
    <w:rsid w:val="009A2608"/>
    <w:rsid w:val="009A269E"/>
    <w:rsid w:val="009A327A"/>
    <w:rsid w:val="009A4CCD"/>
    <w:rsid w:val="009A52E8"/>
    <w:rsid w:val="009A5D93"/>
    <w:rsid w:val="009A5F6B"/>
    <w:rsid w:val="009B2157"/>
    <w:rsid w:val="009B285D"/>
    <w:rsid w:val="009B4447"/>
    <w:rsid w:val="009C0F52"/>
    <w:rsid w:val="009C3686"/>
    <w:rsid w:val="009C5A81"/>
    <w:rsid w:val="009C639A"/>
    <w:rsid w:val="009C69A9"/>
    <w:rsid w:val="009C73C0"/>
    <w:rsid w:val="009D021A"/>
    <w:rsid w:val="009D1031"/>
    <w:rsid w:val="009D2A0A"/>
    <w:rsid w:val="009D4C79"/>
    <w:rsid w:val="009D5B18"/>
    <w:rsid w:val="009D5BF7"/>
    <w:rsid w:val="009E00FC"/>
    <w:rsid w:val="009E08D5"/>
    <w:rsid w:val="009E1011"/>
    <w:rsid w:val="009E1FB1"/>
    <w:rsid w:val="009E2197"/>
    <w:rsid w:val="009E2A8A"/>
    <w:rsid w:val="009E2A9E"/>
    <w:rsid w:val="009E3371"/>
    <w:rsid w:val="009E595B"/>
    <w:rsid w:val="009E5AA5"/>
    <w:rsid w:val="009E67CC"/>
    <w:rsid w:val="009E752F"/>
    <w:rsid w:val="009F01FB"/>
    <w:rsid w:val="009F0265"/>
    <w:rsid w:val="009F1E9D"/>
    <w:rsid w:val="009F4F3A"/>
    <w:rsid w:val="009F6E9E"/>
    <w:rsid w:val="00A002E5"/>
    <w:rsid w:val="00A0113B"/>
    <w:rsid w:val="00A013BF"/>
    <w:rsid w:val="00A02514"/>
    <w:rsid w:val="00A03D2D"/>
    <w:rsid w:val="00A04AB1"/>
    <w:rsid w:val="00A07308"/>
    <w:rsid w:val="00A07708"/>
    <w:rsid w:val="00A123A6"/>
    <w:rsid w:val="00A12832"/>
    <w:rsid w:val="00A12C2C"/>
    <w:rsid w:val="00A143A1"/>
    <w:rsid w:val="00A14713"/>
    <w:rsid w:val="00A20979"/>
    <w:rsid w:val="00A215BC"/>
    <w:rsid w:val="00A2345C"/>
    <w:rsid w:val="00A236F0"/>
    <w:rsid w:val="00A249F8"/>
    <w:rsid w:val="00A314F7"/>
    <w:rsid w:val="00A33269"/>
    <w:rsid w:val="00A33928"/>
    <w:rsid w:val="00A360AA"/>
    <w:rsid w:val="00A37AFE"/>
    <w:rsid w:val="00A40A08"/>
    <w:rsid w:val="00A42656"/>
    <w:rsid w:val="00A44AC8"/>
    <w:rsid w:val="00A44DB5"/>
    <w:rsid w:val="00A45C2D"/>
    <w:rsid w:val="00A45FCE"/>
    <w:rsid w:val="00A542E1"/>
    <w:rsid w:val="00A56C7E"/>
    <w:rsid w:val="00A56FA4"/>
    <w:rsid w:val="00A5773D"/>
    <w:rsid w:val="00A606DB"/>
    <w:rsid w:val="00A61A8C"/>
    <w:rsid w:val="00A62341"/>
    <w:rsid w:val="00A638A7"/>
    <w:rsid w:val="00A644E8"/>
    <w:rsid w:val="00A65905"/>
    <w:rsid w:val="00A665B6"/>
    <w:rsid w:val="00A66DB7"/>
    <w:rsid w:val="00A6760A"/>
    <w:rsid w:val="00A718CC"/>
    <w:rsid w:val="00A724AF"/>
    <w:rsid w:val="00A73F43"/>
    <w:rsid w:val="00A74A9F"/>
    <w:rsid w:val="00A758E9"/>
    <w:rsid w:val="00A80B95"/>
    <w:rsid w:val="00A80E4A"/>
    <w:rsid w:val="00A82379"/>
    <w:rsid w:val="00A8256F"/>
    <w:rsid w:val="00A836D8"/>
    <w:rsid w:val="00A86614"/>
    <w:rsid w:val="00A87EA8"/>
    <w:rsid w:val="00A9040E"/>
    <w:rsid w:val="00A90770"/>
    <w:rsid w:val="00A92DB0"/>
    <w:rsid w:val="00A9326D"/>
    <w:rsid w:val="00A93458"/>
    <w:rsid w:val="00A93BB6"/>
    <w:rsid w:val="00A95C8A"/>
    <w:rsid w:val="00A96AC4"/>
    <w:rsid w:val="00AA0F31"/>
    <w:rsid w:val="00AA1D3D"/>
    <w:rsid w:val="00AA2B06"/>
    <w:rsid w:val="00AA7BB1"/>
    <w:rsid w:val="00AB19F3"/>
    <w:rsid w:val="00AB2001"/>
    <w:rsid w:val="00AB666B"/>
    <w:rsid w:val="00AB6B94"/>
    <w:rsid w:val="00AB7E85"/>
    <w:rsid w:val="00AC05A5"/>
    <w:rsid w:val="00AC15ED"/>
    <w:rsid w:val="00AC1C1A"/>
    <w:rsid w:val="00AC29CE"/>
    <w:rsid w:val="00AC2B91"/>
    <w:rsid w:val="00AC5673"/>
    <w:rsid w:val="00AC62C5"/>
    <w:rsid w:val="00AC7B94"/>
    <w:rsid w:val="00AC7EB0"/>
    <w:rsid w:val="00AC824A"/>
    <w:rsid w:val="00AD06D3"/>
    <w:rsid w:val="00AD173F"/>
    <w:rsid w:val="00AD176D"/>
    <w:rsid w:val="00AD4856"/>
    <w:rsid w:val="00AD4CB1"/>
    <w:rsid w:val="00AD4EF3"/>
    <w:rsid w:val="00AD5218"/>
    <w:rsid w:val="00AD5CD1"/>
    <w:rsid w:val="00AD74A6"/>
    <w:rsid w:val="00AE17DC"/>
    <w:rsid w:val="00AE2A56"/>
    <w:rsid w:val="00AE3553"/>
    <w:rsid w:val="00AE3D71"/>
    <w:rsid w:val="00AE667B"/>
    <w:rsid w:val="00AE709F"/>
    <w:rsid w:val="00AE74D9"/>
    <w:rsid w:val="00AE7B11"/>
    <w:rsid w:val="00AF2A34"/>
    <w:rsid w:val="00AF309E"/>
    <w:rsid w:val="00AF3BD1"/>
    <w:rsid w:val="00AF5533"/>
    <w:rsid w:val="00AF60D6"/>
    <w:rsid w:val="00AF6B8D"/>
    <w:rsid w:val="00AF6F64"/>
    <w:rsid w:val="00AF7961"/>
    <w:rsid w:val="00B004D5"/>
    <w:rsid w:val="00B024FA"/>
    <w:rsid w:val="00B03F14"/>
    <w:rsid w:val="00B0437D"/>
    <w:rsid w:val="00B043F5"/>
    <w:rsid w:val="00B0588A"/>
    <w:rsid w:val="00B07D69"/>
    <w:rsid w:val="00B118D0"/>
    <w:rsid w:val="00B120BB"/>
    <w:rsid w:val="00B1373E"/>
    <w:rsid w:val="00B138DF"/>
    <w:rsid w:val="00B140AE"/>
    <w:rsid w:val="00B150A2"/>
    <w:rsid w:val="00B151F9"/>
    <w:rsid w:val="00B157F0"/>
    <w:rsid w:val="00B17047"/>
    <w:rsid w:val="00B17171"/>
    <w:rsid w:val="00B201B9"/>
    <w:rsid w:val="00B21EAD"/>
    <w:rsid w:val="00B21EB4"/>
    <w:rsid w:val="00B2721A"/>
    <w:rsid w:val="00B27DBB"/>
    <w:rsid w:val="00B31934"/>
    <w:rsid w:val="00B36C97"/>
    <w:rsid w:val="00B40668"/>
    <w:rsid w:val="00B41996"/>
    <w:rsid w:val="00B41CE4"/>
    <w:rsid w:val="00B423C6"/>
    <w:rsid w:val="00B43CB4"/>
    <w:rsid w:val="00B43D5B"/>
    <w:rsid w:val="00B43E6C"/>
    <w:rsid w:val="00B44E7A"/>
    <w:rsid w:val="00B46ED9"/>
    <w:rsid w:val="00B46FC2"/>
    <w:rsid w:val="00B50628"/>
    <w:rsid w:val="00B5233A"/>
    <w:rsid w:val="00B52382"/>
    <w:rsid w:val="00B525A4"/>
    <w:rsid w:val="00B574CA"/>
    <w:rsid w:val="00B6032D"/>
    <w:rsid w:val="00B61BCF"/>
    <w:rsid w:val="00B6366F"/>
    <w:rsid w:val="00B64764"/>
    <w:rsid w:val="00B656B2"/>
    <w:rsid w:val="00B66CC4"/>
    <w:rsid w:val="00B703AE"/>
    <w:rsid w:val="00B70D0B"/>
    <w:rsid w:val="00B71A87"/>
    <w:rsid w:val="00B73712"/>
    <w:rsid w:val="00B73FDC"/>
    <w:rsid w:val="00B80439"/>
    <w:rsid w:val="00B82310"/>
    <w:rsid w:val="00B8352B"/>
    <w:rsid w:val="00B86DA2"/>
    <w:rsid w:val="00B90376"/>
    <w:rsid w:val="00B91E24"/>
    <w:rsid w:val="00B91E79"/>
    <w:rsid w:val="00B9206B"/>
    <w:rsid w:val="00B924B5"/>
    <w:rsid w:val="00B935DF"/>
    <w:rsid w:val="00B936DC"/>
    <w:rsid w:val="00B96291"/>
    <w:rsid w:val="00B96BC2"/>
    <w:rsid w:val="00B96BF0"/>
    <w:rsid w:val="00B97425"/>
    <w:rsid w:val="00BA37EF"/>
    <w:rsid w:val="00BA415F"/>
    <w:rsid w:val="00BA4570"/>
    <w:rsid w:val="00BA51A8"/>
    <w:rsid w:val="00BA54B0"/>
    <w:rsid w:val="00BA6215"/>
    <w:rsid w:val="00BA7020"/>
    <w:rsid w:val="00BA75B8"/>
    <w:rsid w:val="00BA7B81"/>
    <w:rsid w:val="00BB1B8F"/>
    <w:rsid w:val="00BB1ECB"/>
    <w:rsid w:val="00BB33C9"/>
    <w:rsid w:val="00BB37F0"/>
    <w:rsid w:val="00BB3EC5"/>
    <w:rsid w:val="00BB5357"/>
    <w:rsid w:val="00BB6F83"/>
    <w:rsid w:val="00BC1845"/>
    <w:rsid w:val="00BC1BA1"/>
    <w:rsid w:val="00BC2E49"/>
    <w:rsid w:val="00BC316D"/>
    <w:rsid w:val="00BC4E2E"/>
    <w:rsid w:val="00BC64A6"/>
    <w:rsid w:val="00BC717F"/>
    <w:rsid w:val="00BC7477"/>
    <w:rsid w:val="00BC7E13"/>
    <w:rsid w:val="00BD1187"/>
    <w:rsid w:val="00BD1723"/>
    <w:rsid w:val="00BD1D9B"/>
    <w:rsid w:val="00BD291C"/>
    <w:rsid w:val="00BD3CB7"/>
    <w:rsid w:val="00BE0DC3"/>
    <w:rsid w:val="00BE110C"/>
    <w:rsid w:val="00BE30B0"/>
    <w:rsid w:val="00BE45B0"/>
    <w:rsid w:val="00BE4D4E"/>
    <w:rsid w:val="00BE53EA"/>
    <w:rsid w:val="00BE6B76"/>
    <w:rsid w:val="00BE6F6B"/>
    <w:rsid w:val="00BE703A"/>
    <w:rsid w:val="00BE7E65"/>
    <w:rsid w:val="00BF07CA"/>
    <w:rsid w:val="00BF1050"/>
    <w:rsid w:val="00BF12B7"/>
    <w:rsid w:val="00BF1A9C"/>
    <w:rsid w:val="00BF315B"/>
    <w:rsid w:val="00BF3C79"/>
    <w:rsid w:val="00BF4382"/>
    <w:rsid w:val="00BF68A0"/>
    <w:rsid w:val="00BF7459"/>
    <w:rsid w:val="00BF7E86"/>
    <w:rsid w:val="00BF7F0D"/>
    <w:rsid w:val="00C02025"/>
    <w:rsid w:val="00C021BC"/>
    <w:rsid w:val="00C02D5E"/>
    <w:rsid w:val="00C036B8"/>
    <w:rsid w:val="00C042CB"/>
    <w:rsid w:val="00C0482B"/>
    <w:rsid w:val="00C05201"/>
    <w:rsid w:val="00C060F9"/>
    <w:rsid w:val="00C066D9"/>
    <w:rsid w:val="00C07C0D"/>
    <w:rsid w:val="00C10210"/>
    <w:rsid w:val="00C10E21"/>
    <w:rsid w:val="00C125EC"/>
    <w:rsid w:val="00C12B7F"/>
    <w:rsid w:val="00C13017"/>
    <w:rsid w:val="00C133A1"/>
    <w:rsid w:val="00C14E89"/>
    <w:rsid w:val="00C15A33"/>
    <w:rsid w:val="00C15C3C"/>
    <w:rsid w:val="00C202E4"/>
    <w:rsid w:val="00C207F9"/>
    <w:rsid w:val="00C20DFD"/>
    <w:rsid w:val="00C21654"/>
    <w:rsid w:val="00C21E8B"/>
    <w:rsid w:val="00C21EDC"/>
    <w:rsid w:val="00C23518"/>
    <w:rsid w:val="00C235B4"/>
    <w:rsid w:val="00C254B2"/>
    <w:rsid w:val="00C26DED"/>
    <w:rsid w:val="00C30B5E"/>
    <w:rsid w:val="00C323AD"/>
    <w:rsid w:val="00C33B06"/>
    <w:rsid w:val="00C3450B"/>
    <w:rsid w:val="00C34AE5"/>
    <w:rsid w:val="00C35EB8"/>
    <w:rsid w:val="00C36C5B"/>
    <w:rsid w:val="00C41C3A"/>
    <w:rsid w:val="00C44D29"/>
    <w:rsid w:val="00C45075"/>
    <w:rsid w:val="00C458D0"/>
    <w:rsid w:val="00C46349"/>
    <w:rsid w:val="00C50348"/>
    <w:rsid w:val="00C52914"/>
    <w:rsid w:val="00C52F97"/>
    <w:rsid w:val="00C56D6D"/>
    <w:rsid w:val="00C60BA6"/>
    <w:rsid w:val="00C60FF0"/>
    <w:rsid w:val="00C6104C"/>
    <w:rsid w:val="00C63712"/>
    <w:rsid w:val="00C648D3"/>
    <w:rsid w:val="00C66224"/>
    <w:rsid w:val="00C67BE2"/>
    <w:rsid w:val="00C701D1"/>
    <w:rsid w:val="00C70633"/>
    <w:rsid w:val="00C70664"/>
    <w:rsid w:val="00C73249"/>
    <w:rsid w:val="00C739EB"/>
    <w:rsid w:val="00C73B20"/>
    <w:rsid w:val="00C73CAE"/>
    <w:rsid w:val="00C75AF8"/>
    <w:rsid w:val="00C81FE4"/>
    <w:rsid w:val="00C821F7"/>
    <w:rsid w:val="00C84F72"/>
    <w:rsid w:val="00C84F73"/>
    <w:rsid w:val="00C904EF"/>
    <w:rsid w:val="00C91952"/>
    <w:rsid w:val="00C9266B"/>
    <w:rsid w:val="00C93D7A"/>
    <w:rsid w:val="00C9443A"/>
    <w:rsid w:val="00C94F26"/>
    <w:rsid w:val="00C96B14"/>
    <w:rsid w:val="00C97A3F"/>
    <w:rsid w:val="00CA0B56"/>
    <w:rsid w:val="00CA18D8"/>
    <w:rsid w:val="00CA196A"/>
    <w:rsid w:val="00CA1983"/>
    <w:rsid w:val="00CA33CD"/>
    <w:rsid w:val="00CA3794"/>
    <w:rsid w:val="00CA550B"/>
    <w:rsid w:val="00CA69A9"/>
    <w:rsid w:val="00CA77BB"/>
    <w:rsid w:val="00CB042D"/>
    <w:rsid w:val="00CB2AC6"/>
    <w:rsid w:val="00CB396F"/>
    <w:rsid w:val="00CB3B73"/>
    <w:rsid w:val="00CB5CAD"/>
    <w:rsid w:val="00CB5D8E"/>
    <w:rsid w:val="00CB673F"/>
    <w:rsid w:val="00CB70C7"/>
    <w:rsid w:val="00CB7FBB"/>
    <w:rsid w:val="00CC01A9"/>
    <w:rsid w:val="00CC05FF"/>
    <w:rsid w:val="00CC0850"/>
    <w:rsid w:val="00CC0955"/>
    <w:rsid w:val="00CC2FCF"/>
    <w:rsid w:val="00CC4165"/>
    <w:rsid w:val="00CC44B9"/>
    <w:rsid w:val="00CC4B22"/>
    <w:rsid w:val="00CC50AC"/>
    <w:rsid w:val="00CC6893"/>
    <w:rsid w:val="00CD0362"/>
    <w:rsid w:val="00CD19DE"/>
    <w:rsid w:val="00CD1AF8"/>
    <w:rsid w:val="00CD23F1"/>
    <w:rsid w:val="00CD4899"/>
    <w:rsid w:val="00CD6223"/>
    <w:rsid w:val="00CD655C"/>
    <w:rsid w:val="00CD7E85"/>
    <w:rsid w:val="00CE0602"/>
    <w:rsid w:val="00CE1DE5"/>
    <w:rsid w:val="00CE242F"/>
    <w:rsid w:val="00CE51D6"/>
    <w:rsid w:val="00CE56F0"/>
    <w:rsid w:val="00CE6CB8"/>
    <w:rsid w:val="00CE72D4"/>
    <w:rsid w:val="00CE7606"/>
    <w:rsid w:val="00CF1E4D"/>
    <w:rsid w:val="00CF230D"/>
    <w:rsid w:val="00CF2D00"/>
    <w:rsid w:val="00CF314C"/>
    <w:rsid w:val="00CF393B"/>
    <w:rsid w:val="00CF52D8"/>
    <w:rsid w:val="00CF560D"/>
    <w:rsid w:val="00CF5FFB"/>
    <w:rsid w:val="00CF72BE"/>
    <w:rsid w:val="00D01FBE"/>
    <w:rsid w:val="00D02CA8"/>
    <w:rsid w:val="00D02FF3"/>
    <w:rsid w:val="00D044C0"/>
    <w:rsid w:val="00D05917"/>
    <w:rsid w:val="00D10EA7"/>
    <w:rsid w:val="00D111FB"/>
    <w:rsid w:val="00D11F4D"/>
    <w:rsid w:val="00D121F8"/>
    <w:rsid w:val="00D13AC2"/>
    <w:rsid w:val="00D15F42"/>
    <w:rsid w:val="00D16395"/>
    <w:rsid w:val="00D1653C"/>
    <w:rsid w:val="00D16E1A"/>
    <w:rsid w:val="00D200CB"/>
    <w:rsid w:val="00D20633"/>
    <w:rsid w:val="00D22795"/>
    <w:rsid w:val="00D22DCA"/>
    <w:rsid w:val="00D22ECD"/>
    <w:rsid w:val="00D24110"/>
    <w:rsid w:val="00D24F1A"/>
    <w:rsid w:val="00D26F8A"/>
    <w:rsid w:val="00D27271"/>
    <w:rsid w:val="00D275CB"/>
    <w:rsid w:val="00D311A2"/>
    <w:rsid w:val="00D31ACB"/>
    <w:rsid w:val="00D321A6"/>
    <w:rsid w:val="00D32FD9"/>
    <w:rsid w:val="00D3414F"/>
    <w:rsid w:val="00D3486E"/>
    <w:rsid w:val="00D348ED"/>
    <w:rsid w:val="00D35C85"/>
    <w:rsid w:val="00D36EFB"/>
    <w:rsid w:val="00D3738B"/>
    <w:rsid w:val="00D41FD5"/>
    <w:rsid w:val="00D4424C"/>
    <w:rsid w:val="00D479FE"/>
    <w:rsid w:val="00D52555"/>
    <w:rsid w:val="00D54FD3"/>
    <w:rsid w:val="00D5576E"/>
    <w:rsid w:val="00D5765C"/>
    <w:rsid w:val="00D60D77"/>
    <w:rsid w:val="00D6238F"/>
    <w:rsid w:val="00D624DE"/>
    <w:rsid w:val="00D624E9"/>
    <w:rsid w:val="00D63057"/>
    <w:rsid w:val="00D63F53"/>
    <w:rsid w:val="00D6524A"/>
    <w:rsid w:val="00D6637D"/>
    <w:rsid w:val="00D67E78"/>
    <w:rsid w:val="00D706AF"/>
    <w:rsid w:val="00D70B68"/>
    <w:rsid w:val="00D747EB"/>
    <w:rsid w:val="00D761C6"/>
    <w:rsid w:val="00D76B0A"/>
    <w:rsid w:val="00D77D4F"/>
    <w:rsid w:val="00D8062B"/>
    <w:rsid w:val="00D81C9D"/>
    <w:rsid w:val="00D82331"/>
    <w:rsid w:val="00D83F5D"/>
    <w:rsid w:val="00D840E0"/>
    <w:rsid w:val="00D848EF"/>
    <w:rsid w:val="00D858CA"/>
    <w:rsid w:val="00D85EC9"/>
    <w:rsid w:val="00D87338"/>
    <w:rsid w:val="00D8750E"/>
    <w:rsid w:val="00D93297"/>
    <w:rsid w:val="00D9355E"/>
    <w:rsid w:val="00D93AF8"/>
    <w:rsid w:val="00D93BE5"/>
    <w:rsid w:val="00DA0571"/>
    <w:rsid w:val="00DA093B"/>
    <w:rsid w:val="00DA2AF4"/>
    <w:rsid w:val="00DA2BDC"/>
    <w:rsid w:val="00DA3A26"/>
    <w:rsid w:val="00DA455C"/>
    <w:rsid w:val="00DA493D"/>
    <w:rsid w:val="00DA58F5"/>
    <w:rsid w:val="00DB364C"/>
    <w:rsid w:val="00DB3880"/>
    <w:rsid w:val="00DB7FA0"/>
    <w:rsid w:val="00DC10FE"/>
    <w:rsid w:val="00DC3972"/>
    <w:rsid w:val="00DC3F9C"/>
    <w:rsid w:val="00DC4394"/>
    <w:rsid w:val="00DC4BD0"/>
    <w:rsid w:val="00DC57C8"/>
    <w:rsid w:val="00DC6A68"/>
    <w:rsid w:val="00DC72F8"/>
    <w:rsid w:val="00DC740B"/>
    <w:rsid w:val="00DC78BA"/>
    <w:rsid w:val="00DD262C"/>
    <w:rsid w:val="00DD3205"/>
    <w:rsid w:val="00DD362F"/>
    <w:rsid w:val="00DD4704"/>
    <w:rsid w:val="00DD558C"/>
    <w:rsid w:val="00DE1720"/>
    <w:rsid w:val="00DE1E97"/>
    <w:rsid w:val="00DE2B3F"/>
    <w:rsid w:val="00DE4224"/>
    <w:rsid w:val="00DE44FB"/>
    <w:rsid w:val="00DE6B98"/>
    <w:rsid w:val="00DF2FAC"/>
    <w:rsid w:val="00DF3228"/>
    <w:rsid w:val="00DF38B4"/>
    <w:rsid w:val="00DF5988"/>
    <w:rsid w:val="00DF65CE"/>
    <w:rsid w:val="00DF738D"/>
    <w:rsid w:val="00E003D8"/>
    <w:rsid w:val="00E005F2"/>
    <w:rsid w:val="00E0263E"/>
    <w:rsid w:val="00E068F5"/>
    <w:rsid w:val="00E07316"/>
    <w:rsid w:val="00E11CF0"/>
    <w:rsid w:val="00E12C80"/>
    <w:rsid w:val="00E131DC"/>
    <w:rsid w:val="00E137E8"/>
    <w:rsid w:val="00E14285"/>
    <w:rsid w:val="00E14308"/>
    <w:rsid w:val="00E163CD"/>
    <w:rsid w:val="00E17EEA"/>
    <w:rsid w:val="00E17F73"/>
    <w:rsid w:val="00E20EEA"/>
    <w:rsid w:val="00E26D6F"/>
    <w:rsid w:val="00E318D3"/>
    <w:rsid w:val="00E36905"/>
    <w:rsid w:val="00E36C24"/>
    <w:rsid w:val="00E37E72"/>
    <w:rsid w:val="00E4126E"/>
    <w:rsid w:val="00E41962"/>
    <w:rsid w:val="00E42801"/>
    <w:rsid w:val="00E4280E"/>
    <w:rsid w:val="00E43248"/>
    <w:rsid w:val="00E43580"/>
    <w:rsid w:val="00E4386D"/>
    <w:rsid w:val="00E44CBE"/>
    <w:rsid w:val="00E469EA"/>
    <w:rsid w:val="00E46BDA"/>
    <w:rsid w:val="00E517CA"/>
    <w:rsid w:val="00E52CC4"/>
    <w:rsid w:val="00E54191"/>
    <w:rsid w:val="00E552F8"/>
    <w:rsid w:val="00E55488"/>
    <w:rsid w:val="00E58F10"/>
    <w:rsid w:val="00E635F4"/>
    <w:rsid w:val="00E645B9"/>
    <w:rsid w:val="00E652AB"/>
    <w:rsid w:val="00E65B1C"/>
    <w:rsid w:val="00E65BD4"/>
    <w:rsid w:val="00E65FE1"/>
    <w:rsid w:val="00E66438"/>
    <w:rsid w:val="00E7015E"/>
    <w:rsid w:val="00E713E4"/>
    <w:rsid w:val="00E72386"/>
    <w:rsid w:val="00E75203"/>
    <w:rsid w:val="00E7557E"/>
    <w:rsid w:val="00E75612"/>
    <w:rsid w:val="00E75638"/>
    <w:rsid w:val="00E7575E"/>
    <w:rsid w:val="00E802B4"/>
    <w:rsid w:val="00E80663"/>
    <w:rsid w:val="00E812E3"/>
    <w:rsid w:val="00E83988"/>
    <w:rsid w:val="00E87E27"/>
    <w:rsid w:val="00E91E50"/>
    <w:rsid w:val="00E92681"/>
    <w:rsid w:val="00E9352F"/>
    <w:rsid w:val="00E937A5"/>
    <w:rsid w:val="00E93801"/>
    <w:rsid w:val="00E939B0"/>
    <w:rsid w:val="00EA10C0"/>
    <w:rsid w:val="00EA2BD2"/>
    <w:rsid w:val="00EA4F21"/>
    <w:rsid w:val="00EA50AA"/>
    <w:rsid w:val="00EA597A"/>
    <w:rsid w:val="00EA6137"/>
    <w:rsid w:val="00EA6C86"/>
    <w:rsid w:val="00EA6D2C"/>
    <w:rsid w:val="00EB0ADD"/>
    <w:rsid w:val="00EB1914"/>
    <w:rsid w:val="00EB3BDB"/>
    <w:rsid w:val="00EB3F67"/>
    <w:rsid w:val="00EB5777"/>
    <w:rsid w:val="00EB64C5"/>
    <w:rsid w:val="00EB71C6"/>
    <w:rsid w:val="00EB7316"/>
    <w:rsid w:val="00EC00BF"/>
    <w:rsid w:val="00EC050D"/>
    <w:rsid w:val="00EC12BA"/>
    <w:rsid w:val="00EC2427"/>
    <w:rsid w:val="00EC26BD"/>
    <w:rsid w:val="00EC7FBA"/>
    <w:rsid w:val="00ED18A7"/>
    <w:rsid w:val="00ED3640"/>
    <w:rsid w:val="00ED3FA5"/>
    <w:rsid w:val="00ED69EB"/>
    <w:rsid w:val="00EE0668"/>
    <w:rsid w:val="00EE2ECE"/>
    <w:rsid w:val="00EE4957"/>
    <w:rsid w:val="00EE5DCF"/>
    <w:rsid w:val="00EE638D"/>
    <w:rsid w:val="00EE7B79"/>
    <w:rsid w:val="00EE7EBC"/>
    <w:rsid w:val="00EF030A"/>
    <w:rsid w:val="00EF2378"/>
    <w:rsid w:val="00EF38F9"/>
    <w:rsid w:val="00EF3C5D"/>
    <w:rsid w:val="00EF4330"/>
    <w:rsid w:val="00EF45CC"/>
    <w:rsid w:val="00EF5BBC"/>
    <w:rsid w:val="00EF648C"/>
    <w:rsid w:val="00EF6700"/>
    <w:rsid w:val="00EF6DF4"/>
    <w:rsid w:val="00F00233"/>
    <w:rsid w:val="00F00249"/>
    <w:rsid w:val="00F02EDC"/>
    <w:rsid w:val="00F0350D"/>
    <w:rsid w:val="00F03AA8"/>
    <w:rsid w:val="00F05109"/>
    <w:rsid w:val="00F10F07"/>
    <w:rsid w:val="00F12BE4"/>
    <w:rsid w:val="00F14605"/>
    <w:rsid w:val="00F1535C"/>
    <w:rsid w:val="00F15BF1"/>
    <w:rsid w:val="00F16956"/>
    <w:rsid w:val="00F16A43"/>
    <w:rsid w:val="00F20286"/>
    <w:rsid w:val="00F216E5"/>
    <w:rsid w:val="00F22555"/>
    <w:rsid w:val="00F23C9D"/>
    <w:rsid w:val="00F25024"/>
    <w:rsid w:val="00F25944"/>
    <w:rsid w:val="00F25A62"/>
    <w:rsid w:val="00F25F91"/>
    <w:rsid w:val="00F26861"/>
    <w:rsid w:val="00F27594"/>
    <w:rsid w:val="00F27A4E"/>
    <w:rsid w:val="00F27F31"/>
    <w:rsid w:val="00F3005E"/>
    <w:rsid w:val="00F30A2C"/>
    <w:rsid w:val="00F312CF"/>
    <w:rsid w:val="00F33332"/>
    <w:rsid w:val="00F3408B"/>
    <w:rsid w:val="00F3484A"/>
    <w:rsid w:val="00F3566B"/>
    <w:rsid w:val="00F35E3E"/>
    <w:rsid w:val="00F3603B"/>
    <w:rsid w:val="00F36EB8"/>
    <w:rsid w:val="00F40CDA"/>
    <w:rsid w:val="00F4390E"/>
    <w:rsid w:val="00F470EA"/>
    <w:rsid w:val="00F51A96"/>
    <w:rsid w:val="00F52048"/>
    <w:rsid w:val="00F524AD"/>
    <w:rsid w:val="00F52A65"/>
    <w:rsid w:val="00F53EB0"/>
    <w:rsid w:val="00F565F9"/>
    <w:rsid w:val="00F572C8"/>
    <w:rsid w:val="00F606E6"/>
    <w:rsid w:val="00F60990"/>
    <w:rsid w:val="00F61109"/>
    <w:rsid w:val="00F62219"/>
    <w:rsid w:val="00F62394"/>
    <w:rsid w:val="00F6388D"/>
    <w:rsid w:val="00F642E3"/>
    <w:rsid w:val="00F6495C"/>
    <w:rsid w:val="00F66830"/>
    <w:rsid w:val="00F6743B"/>
    <w:rsid w:val="00F6799F"/>
    <w:rsid w:val="00F70AA2"/>
    <w:rsid w:val="00F7112B"/>
    <w:rsid w:val="00F71CF7"/>
    <w:rsid w:val="00F71E3F"/>
    <w:rsid w:val="00F7330D"/>
    <w:rsid w:val="00F73A2F"/>
    <w:rsid w:val="00F764D9"/>
    <w:rsid w:val="00F76A56"/>
    <w:rsid w:val="00F774D9"/>
    <w:rsid w:val="00F77A56"/>
    <w:rsid w:val="00F80CA8"/>
    <w:rsid w:val="00F8345F"/>
    <w:rsid w:val="00F83590"/>
    <w:rsid w:val="00F8428C"/>
    <w:rsid w:val="00F8509C"/>
    <w:rsid w:val="00F85562"/>
    <w:rsid w:val="00F85568"/>
    <w:rsid w:val="00F85C92"/>
    <w:rsid w:val="00F86C77"/>
    <w:rsid w:val="00F87DB6"/>
    <w:rsid w:val="00F93320"/>
    <w:rsid w:val="00F93AE6"/>
    <w:rsid w:val="00F948A3"/>
    <w:rsid w:val="00F95C78"/>
    <w:rsid w:val="00FA0969"/>
    <w:rsid w:val="00FA0AB3"/>
    <w:rsid w:val="00FA2A0D"/>
    <w:rsid w:val="00FA2A5E"/>
    <w:rsid w:val="00FA4359"/>
    <w:rsid w:val="00FA4938"/>
    <w:rsid w:val="00FA67BA"/>
    <w:rsid w:val="00FA687F"/>
    <w:rsid w:val="00FB2FFC"/>
    <w:rsid w:val="00FB3A56"/>
    <w:rsid w:val="00FB3C07"/>
    <w:rsid w:val="00FB3C2A"/>
    <w:rsid w:val="00FB527A"/>
    <w:rsid w:val="00FB58FC"/>
    <w:rsid w:val="00FB624F"/>
    <w:rsid w:val="00FBDFB1"/>
    <w:rsid w:val="00FC03C1"/>
    <w:rsid w:val="00FC067E"/>
    <w:rsid w:val="00FC06A6"/>
    <w:rsid w:val="00FC0CC4"/>
    <w:rsid w:val="00FC5BFF"/>
    <w:rsid w:val="00FC60A5"/>
    <w:rsid w:val="00FD26E7"/>
    <w:rsid w:val="00FD7A9C"/>
    <w:rsid w:val="00FE033B"/>
    <w:rsid w:val="00FE0884"/>
    <w:rsid w:val="00FE1AB2"/>
    <w:rsid w:val="00FE20E9"/>
    <w:rsid w:val="00FE3580"/>
    <w:rsid w:val="00FE3CB9"/>
    <w:rsid w:val="00FE4074"/>
    <w:rsid w:val="00FE51AF"/>
    <w:rsid w:val="00FE5F70"/>
    <w:rsid w:val="00FE7ADE"/>
    <w:rsid w:val="00FE7F99"/>
    <w:rsid w:val="00FF0911"/>
    <w:rsid w:val="00FF17EA"/>
    <w:rsid w:val="00FF7F43"/>
    <w:rsid w:val="01195147"/>
    <w:rsid w:val="012A800D"/>
    <w:rsid w:val="017AD5A6"/>
    <w:rsid w:val="01FBE210"/>
    <w:rsid w:val="027652A1"/>
    <w:rsid w:val="02972D0A"/>
    <w:rsid w:val="02ADB474"/>
    <w:rsid w:val="02C7EC26"/>
    <w:rsid w:val="02CBCDD9"/>
    <w:rsid w:val="02D695FA"/>
    <w:rsid w:val="02DC0BC5"/>
    <w:rsid w:val="02F04792"/>
    <w:rsid w:val="032D5BC2"/>
    <w:rsid w:val="03394252"/>
    <w:rsid w:val="036FD177"/>
    <w:rsid w:val="039EAE1E"/>
    <w:rsid w:val="03C68A4F"/>
    <w:rsid w:val="03C79C0A"/>
    <w:rsid w:val="03E0980F"/>
    <w:rsid w:val="03EE025C"/>
    <w:rsid w:val="03FB60AA"/>
    <w:rsid w:val="040E8157"/>
    <w:rsid w:val="042C5086"/>
    <w:rsid w:val="0442A147"/>
    <w:rsid w:val="0445D9AB"/>
    <w:rsid w:val="045C21C6"/>
    <w:rsid w:val="050893AE"/>
    <w:rsid w:val="052C2D27"/>
    <w:rsid w:val="053763A9"/>
    <w:rsid w:val="05385F63"/>
    <w:rsid w:val="054364F2"/>
    <w:rsid w:val="054C6D9B"/>
    <w:rsid w:val="0550CF97"/>
    <w:rsid w:val="05691594"/>
    <w:rsid w:val="05910708"/>
    <w:rsid w:val="05F70C14"/>
    <w:rsid w:val="0609816B"/>
    <w:rsid w:val="061AAEDC"/>
    <w:rsid w:val="06514ABC"/>
    <w:rsid w:val="065A72E5"/>
    <w:rsid w:val="06792D5B"/>
    <w:rsid w:val="06915764"/>
    <w:rsid w:val="06B83D07"/>
    <w:rsid w:val="06C7879C"/>
    <w:rsid w:val="06C7879C"/>
    <w:rsid w:val="06C8C6B3"/>
    <w:rsid w:val="06E9EE97"/>
    <w:rsid w:val="0708D75F"/>
    <w:rsid w:val="0725D547"/>
    <w:rsid w:val="0749FBC4"/>
    <w:rsid w:val="07553510"/>
    <w:rsid w:val="0771057B"/>
    <w:rsid w:val="0788FD6B"/>
    <w:rsid w:val="07D90C62"/>
    <w:rsid w:val="07E7CE2B"/>
    <w:rsid w:val="07F0326A"/>
    <w:rsid w:val="07FAD846"/>
    <w:rsid w:val="080AC077"/>
    <w:rsid w:val="080C469B"/>
    <w:rsid w:val="080DD32F"/>
    <w:rsid w:val="08447046"/>
    <w:rsid w:val="0874F46F"/>
    <w:rsid w:val="08775F70"/>
    <w:rsid w:val="08AA3E33"/>
    <w:rsid w:val="08AA3E33"/>
    <w:rsid w:val="08AFBC12"/>
    <w:rsid w:val="08D4E286"/>
    <w:rsid w:val="09122F62"/>
    <w:rsid w:val="095377EC"/>
    <w:rsid w:val="096AFDCF"/>
    <w:rsid w:val="09702096"/>
    <w:rsid w:val="097BE44B"/>
    <w:rsid w:val="0985CB6C"/>
    <w:rsid w:val="09D6B590"/>
    <w:rsid w:val="09E4F0DC"/>
    <w:rsid w:val="0A12DE81"/>
    <w:rsid w:val="0AAA91DF"/>
    <w:rsid w:val="0AD2FCBB"/>
    <w:rsid w:val="0AF7298E"/>
    <w:rsid w:val="0B22665B"/>
    <w:rsid w:val="0B34A889"/>
    <w:rsid w:val="0B9B9078"/>
    <w:rsid w:val="0BB01A2B"/>
    <w:rsid w:val="0BD164DB"/>
    <w:rsid w:val="0BEF6AE5"/>
    <w:rsid w:val="0C278BF2"/>
    <w:rsid w:val="0C405E4A"/>
    <w:rsid w:val="0CB83C8D"/>
    <w:rsid w:val="0D24BB85"/>
    <w:rsid w:val="0D2654F6"/>
    <w:rsid w:val="0D531A16"/>
    <w:rsid w:val="0D55D464"/>
    <w:rsid w:val="0D6A01DE"/>
    <w:rsid w:val="0D9270E1"/>
    <w:rsid w:val="0DA384AF"/>
    <w:rsid w:val="0DAEBCCC"/>
    <w:rsid w:val="0DDAE1F1"/>
    <w:rsid w:val="0DF9190C"/>
    <w:rsid w:val="0E114A96"/>
    <w:rsid w:val="0E1C02B5"/>
    <w:rsid w:val="0E1E7944"/>
    <w:rsid w:val="0E73CDF1"/>
    <w:rsid w:val="0EA17312"/>
    <w:rsid w:val="0EACAB69"/>
    <w:rsid w:val="0EAF81B9"/>
    <w:rsid w:val="0EB0DC1E"/>
    <w:rsid w:val="0F124220"/>
    <w:rsid w:val="0F28C524"/>
    <w:rsid w:val="0F3EA4DE"/>
    <w:rsid w:val="0F71D941"/>
    <w:rsid w:val="0F855F11"/>
    <w:rsid w:val="0F995821"/>
    <w:rsid w:val="0FAF2F07"/>
    <w:rsid w:val="0FFA4A82"/>
    <w:rsid w:val="0FFF3A45"/>
    <w:rsid w:val="107ED7C3"/>
    <w:rsid w:val="10F4231C"/>
    <w:rsid w:val="11015749"/>
    <w:rsid w:val="113A2A91"/>
    <w:rsid w:val="113FF0F7"/>
    <w:rsid w:val="1169F70E"/>
    <w:rsid w:val="117D91DF"/>
    <w:rsid w:val="11807E28"/>
    <w:rsid w:val="118CF437"/>
    <w:rsid w:val="11A2EC1F"/>
    <w:rsid w:val="1209D81E"/>
    <w:rsid w:val="122C3743"/>
    <w:rsid w:val="12A88F58"/>
    <w:rsid w:val="12F218F3"/>
    <w:rsid w:val="13003B16"/>
    <w:rsid w:val="130A7CA1"/>
    <w:rsid w:val="130F53CF"/>
    <w:rsid w:val="1319CB91"/>
    <w:rsid w:val="133E9881"/>
    <w:rsid w:val="1347F5EE"/>
    <w:rsid w:val="13498CB4"/>
    <w:rsid w:val="135A0344"/>
    <w:rsid w:val="1364E7FD"/>
    <w:rsid w:val="136F14DC"/>
    <w:rsid w:val="137A8B30"/>
    <w:rsid w:val="13A41048"/>
    <w:rsid w:val="13AA85AF"/>
    <w:rsid w:val="13D32D71"/>
    <w:rsid w:val="13E4E760"/>
    <w:rsid w:val="140449F2"/>
    <w:rsid w:val="1418FBFF"/>
    <w:rsid w:val="141C52FD"/>
    <w:rsid w:val="14228248"/>
    <w:rsid w:val="144FAD62"/>
    <w:rsid w:val="1456895D"/>
    <w:rsid w:val="14607E95"/>
    <w:rsid w:val="146C3818"/>
    <w:rsid w:val="1475A9B6"/>
    <w:rsid w:val="148164DF"/>
    <w:rsid w:val="14B8DA9B"/>
    <w:rsid w:val="14FED324"/>
    <w:rsid w:val="15036B1B"/>
    <w:rsid w:val="1521364D"/>
    <w:rsid w:val="153CDD23"/>
    <w:rsid w:val="1542C7E7"/>
    <w:rsid w:val="15650D63"/>
    <w:rsid w:val="15A543D8"/>
    <w:rsid w:val="15AB64D8"/>
    <w:rsid w:val="15AC7F05"/>
    <w:rsid w:val="15C7E45A"/>
    <w:rsid w:val="160C31AE"/>
    <w:rsid w:val="16394191"/>
    <w:rsid w:val="167229AC"/>
    <w:rsid w:val="1677FC93"/>
    <w:rsid w:val="16909444"/>
    <w:rsid w:val="169A5919"/>
    <w:rsid w:val="16B01801"/>
    <w:rsid w:val="16B4201C"/>
    <w:rsid w:val="16CF243E"/>
    <w:rsid w:val="17278982"/>
    <w:rsid w:val="17306494"/>
    <w:rsid w:val="17578DA5"/>
    <w:rsid w:val="17610B16"/>
    <w:rsid w:val="1764695F"/>
    <w:rsid w:val="17A63C59"/>
    <w:rsid w:val="17B5B88C"/>
    <w:rsid w:val="17CEC511"/>
    <w:rsid w:val="17CEC511"/>
    <w:rsid w:val="17F01549"/>
    <w:rsid w:val="1836A794"/>
    <w:rsid w:val="183F7E64"/>
    <w:rsid w:val="18481190"/>
    <w:rsid w:val="185532E2"/>
    <w:rsid w:val="18628A56"/>
    <w:rsid w:val="1867394E"/>
    <w:rsid w:val="186F155C"/>
    <w:rsid w:val="18767FBB"/>
    <w:rsid w:val="188413D7"/>
    <w:rsid w:val="18B4117B"/>
    <w:rsid w:val="18FB5982"/>
    <w:rsid w:val="190CA634"/>
    <w:rsid w:val="191298F4"/>
    <w:rsid w:val="19141C79"/>
    <w:rsid w:val="1914BD50"/>
    <w:rsid w:val="1929AB33"/>
    <w:rsid w:val="193556CE"/>
    <w:rsid w:val="197A8F7B"/>
    <w:rsid w:val="1989CFEF"/>
    <w:rsid w:val="19F5D238"/>
    <w:rsid w:val="1A077A53"/>
    <w:rsid w:val="1A13198C"/>
    <w:rsid w:val="1A1F93D9"/>
    <w:rsid w:val="1A42668E"/>
    <w:rsid w:val="1A63B7BB"/>
    <w:rsid w:val="1A74A497"/>
    <w:rsid w:val="1A951768"/>
    <w:rsid w:val="1ABCD49B"/>
    <w:rsid w:val="1AD52FA7"/>
    <w:rsid w:val="1AD52FA7"/>
    <w:rsid w:val="1AD93222"/>
    <w:rsid w:val="1B19641D"/>
    <w:rsid w:val="1B258330"/>
    <w:rsid w:val="1B2A4667"/>
    <w:rsid w:val="1B3DD68F"/>
    <w:rsid w:val="1B75C365"/>
    <w:rsid w:val="1B75C365"/>
    <w:rsid w:val="1BA3006B"/>
    <w:rsid w:val="1BE632B3"/>
    <w:rsid w:val="1BEE5D50"/>
    <w:rsid w:val="1BF5BA9E"/>
    <w:rsid w:val="1BFAC1E1"/>
    <w:rsid w:val="1C301DB9"/>
    <w:rsid w:val="1C640B1E"/>
    <w:rsid w:val="1C800612"/>
    <w:rsid w:val="1C8F2889"/>
    <w:rsid w:val="1C9D62A4"/>
    <w:rsid w:val="1CEF788B"/>
    <w:rsid w:val="1D204EE1"/>
    <w:rsid w:val="1D52AE5E"/>
    <w:rsid w:val="1D62430C"/>
    <w:rsid w:val="1DF3E1CE"/>
    <w:rsid w:val="1E30BB7E"/>
    <w:rsid w:val="1E4349D1"/>
    <w:rsid w:val="1E6010A0"/>
    <w:rsid w:val="1E7B8EBE"/>
    <w:rsid w:val="1EF4DBC4"/>
    <w:rsid w:val="1F474979"/>
    <w:rsid w:val="1F9E33CC"/>
    <w:rsid w:val="1FA39544"/>
    <w:rsid w:val="1FF6CD7A"/>
    <w:rsid w:val="20004231"/>
    <w:rsid w:val="2012E10B"/>
    <w:rsid w:val="202682D6"/>
    <w:rsid w:val="202C1C4B"/>
    <w:rsid w:val="204322A8"/>
    <w:rsid w:val="20B843DC"/>
    <w:rsid w:val="20CCF707"/>
    <w:rsid w:val="20EA1E87"/>
    <w:rsid w:val="2171609C"/>
    <w:rsid w:val="218EF795"/>
    <w:rsid w:val="21C7DB68"/>
    <w:rsid w:val="2200721E"/>
    <w:rsid w:val="22029F02"/>
    <w:rsid w:val="222BEC35"/>
    <w:rsid w:val="222EC40C"/>
    <w:rsid w:val="2237401C"/>
    <w:rsid w:val="22696AF5"/>
    <w:rsid w:val="22A407C1"/>
    <w:rsid w:val="22AFF808"/>
    <w:rsid w:val="230D190C"/>
    <w:rsid w:val="230EFF5D"/>
    <w:rsid w:val="2349D496"/>
    <w:rsid w:val="237D0FF2"/>
    <w:rsid w:val="2390278E"/>
    <w:rsid w:val="23A41AB4"/>
    <w:rsid w:val="23BF3B2B"/>
    <w:rsid w:val="23D5AAF4"/>
    <w:rsid w:val="23E0D600"/>
    <w:rsid w:val="23E9BF5D"/>
    <w:rsid w:val="243CCEE0"/>
    <w:rsid w:val="244AB4FE"/>
    <w:rsid w:val="244CB716"/>
    <w:rsid w:val="2465C9A8"/>
    <w:rsid w:val="24968ED9"/>
    <w:rsid w:val="24968ED9"/>
    <w:rsid w:val="249DBEC3"/>
    <w:rsid w:val="24C05FEA"/>
    <w:rsid w:val="251F87A2"/>
    <w:rsid w:val="25404930"/>
    <w:rsid w:val="2543B60F"/>
    <w:rsid w:val="25574470"/>
    <w:rsid w:val="25576877"/>
    <w:rsid w:val="25745A90"/>
    <w:rsid w:val="2577AA6C"/>
    <w:rsid w:val="257A4272"/>
    <w:rsid w:val="25977635"/>
    <w:rsid w:val="259AE470"/>
    <w:rsid w:val="25C1DFEC"/>
    <w:rsid w:val="261F4712"/>
    <w:rsid w:val="262C8DA1"/>
    <w:rsid w:val="264807CF"/>
    <w:rsid w:val="264F8987"/>
    <w:rsid w:val="266A4ABF"/>
    <w:rsid w:val="266EEE1B"/>
    <w:rsid w:val="269F514D"/>
    <w:rsid w:val="26A5ECDA"/>
    <w:rsid w:val="26A5ECDA"/>
    <w:rsid w:val="26A6E65A"/>
    <w:rsid w:val="27358CDD"/>
    <w:rsid w:val="2764CB55"/>
    <w:rsid w:val="278D4B0B"/>
    <w:rsid w:val="27988558"/>
    <w:rsid w:val="27DD74E8"/>
    <w:rsid w:val="27E790CF"/>
    <w:rsid w:val="27F6676A"/>
    <w:rsid w:val="280A8A6E"/>
    <w:rsid w:val="28294E13"/>
    <w:rsid w:val="284B7C4E"/>
    <w:rsid w:val="2859DCC3"/>
    <w:rsid w:val="2859DCC3"/>
    <w:rsid w:val="289B1F0F"/>
    <w:rsid w:val="28C259D1"/>
    <w:rsid w:val="29121342"/>
    <w:rsid w:val="29186EA3"/>
    <w:rsid w:val="2928A206"/>
    <w:rsid w:val="29895ED3"/>
    <w:rsid w:val="29C69287"/>
    <w:rsid w:val="29C7D6C7"/>
    <w:rsid w:val="29EAD437"/>
    <w:rsid w:val="29FC7E4F"/>
    <w:rsid w:val="2A10E89E"/>
    <w:rsid w:val="2A14B54F"/>
    <w:rsid w:val="2A4B7911"/>
    <w:rsid w:val="2A59649A"/>
    <w:rsid w:val="2AA33D6E"/>
    <w:rsid w:val="2B0280BA"/>
    <w:rsid w:val="2B13089D"/>
    <w:rsid w:val="2B2DDC74"/>
    <w:rsid w:val="2B4EFEBF"/>
    <w:rsid w:val="2B5C8E96"/>
    <w:rsid w:val="2B5D9F42"/>
    <w:rsid w:val="2B9B12D9"/>
    <w:rsid w:val="2B9E5A50"/>
    <w:rsid w:val="2BA8A8CF"/>
    <w:rsid w:val="2BA9111E"/>
    <w:rsid w:val="2BC142B2"/>
    <w:rsid w:val="2BDBC946"/>
    <w:rsid w:val="2C014E8E"/>
    <w:rsid w:val="2C2E8EA9"/>
    <w:rsid w:val="2C507782"/>
    <w:rsid w:val="2C733C83"/>
    <w:rsid w:val="2CBA24A9"/>
    <w:rsid w:val="2CE19877"/>
    <w:rsid w:val="2CEA1BF0"/>
    <w:rsid w:val="2D3C789A"/>
    <w:rsid w:val="2D3CD63D"/>
    <w:rsid w:val="2D3DD43C"/>
    <w:rsid w:val="2D4718EF"/>
    <w:rsid w:val="2E021D73"/>
    <w:rsid w:val="2E064AF7"/>
    <w:rsid w:val="2E162603"/>
    <w:rsid w:val="2E16400D"/>
    <w:rsid w:val="2E380DD4"/>
    <w:rsid w:val="2ED14770"/>
    <w:rsid w:val="2F2988CC"/>
    <w:rsid w:val="2F887D81"/>
    <w:rsid w:val="2F8A9254"/>
    <w:rsid w:val="2F92D992"/>
    <w:rsid w:val="2FB86923"/>
    <w:rsid w:val="2FC8777E"/>
    <w:rsid w:val="2FC8FEBE"/>
    <w:rsid w:val="305CC30D"/>
    <w:rsid w:val="306DC88C"/>
    <w:rsid w:val="30804445"/>
    <w:rsid w:val="30881C78"/>
    <w:rsid w:val="30C8168A"/>
    <w:rsid w:val="310C3BA6"/>
    <w:rsid w:val="311F2FE9"/>
    <w:rsid w:val="313C37D1"/>
    <w:rsid w:val="3147D5F7"/>
    <w:rsid w:val="31646F51"/>
    <w:rsid w:val="316DD039"/>
    <w:rsid w:val="31835ADB"/>
    <w:rsid w:val="318B5A54"/>
    <w:rsid w:val="31B27309"/>
    <w:rsid w:val="31E9D719"/>
    <w:rsid w:val="320D5496"/>
    <w:rsid w:val="3278B0EB"/>
    <w:rsid w:val="3281C567"/>
    <w:rsid w:val="3288BE88"/>
    <w:rsid w:val="329BD87B"/>
    <w:rsid w:val="329EC97D"/>
    <w:rsid w:val="330D9C96"/>
    <w:rsid w:val="334615C5"/>
    <w:rsid w:val="334627D6"/>
    <w:rsid w:val="33572B5D"/>
    <w:rsid w:val="3361C25E"/>
    <w:rsid w:val="338580B7"/>
    <w:rsid w:val="33E18AA5"/>
    <w:rsid w:val="33F343E7"/>
    <w:rsid w:val="344DE64E"/>
    <w:rsid w:val="345186F7"/>
    <w:rsid w:val="34A761D9"/>
    <w:rsid w:val="34B8EA55"/>
    <w:rsid w:val="34E1B37C"/>
    <w:rsid w:val="35006611"/>
    <w:rsid w:val="350066E9"/>
    <w:rsid w:val="351FD3DA"/>
    <w:rsid w:val="353768EA"/>
    <w:rsid w:val="3578542A"/>
    <w:rsid w:val="35B1D493"/>
    <w:rsid w:val="36620262"/>
    <w:rsid w:val="36635712"/>
    <w:rsid w:val="36BC5EF8"/>
    <w:rsid w:val="36BC5EF8"/>
    <w:rsid w:val="36C011CF"/>
    <w:rsid w:val="36CD612D"/>
    <w:rsid w:val="36DCEE16"/>
    <w:rsid w:val="36EFB999"/>
    <w:rsid w:val="3704BAC4"/>
    <w:rsid w:val="37107AFA"/>
    <w:rsid w:val="37502B0D"/>
    <w:rsid w:val="37611CAC"/>
    <w:rsid w:val="37CFB3A5"/>
    <w:rsid w:val="37D08D81"/>
    <w:rsid w:val="37D2FB9B"/>
    <w:rsid w:val="37D916F6"/>
    <w:rsid w:val="37DDD22F"/>
    <w:rsid w:val="3801B759"/>
    <w:rsid w:val="38285D52"/>
    <w:rsid w:val="385939F7"/>
    <w:rsid w:val="3866C771"/>
    <w:rsid w:val="388FBD33"/>
    <w:rsid w:val="38AE90E3"/>
    <w:rsid w:val="38BB11B7"/>
    <w:rsid w:val="38BE6C0C"/>
    <w:rsid w:val="38F0F106"/>
    <w:rsid w:val="391C052E"/>
    <w:rsid w:val="39233917"/>
    <w:rsid w:val="393CBC67"/>
    <w:rsid w:val="3961984F"/>
    <w:rsid w:val="3968E290"/>
    <w:rsid w:val="3985C38A"/>
    <w:rsid w:val="39C34AE9"/>
    <w:rsid w:val="39E9A02D"/>
    <w:rsid w:val="39EB2FC6"/>
    <w:rsid w:val="39FD15A5"/>
    <w:rsid w:val="3A15E599"/>
    <w:rsid w:val="3A46B597"/>
    <w:rsid w:val="3AA4C3A5"/>
    <w:rsid w:val="3ABFD5F6"/>
    <w:rsid w:val="3AC008C5"/>
    <w:rsid w:val="3ACB0DA4"/>
    <w:rsid w:val="3AEC7001"/>
    <w:rsid w:val="3AF4D184"/>
    <w:rsid w:val="3B0E4990"/>
    <w:rsid w:val="3B1EAF0C"/>
    <w:rsid w:val="3B588787"/>
    <w:rsid w:val="3B7126D6"/>
    <w:rsid w:val="3BBD1CF4"/>
    <w:rsid w:val="3C0832EF"/>
    <w:rsid w:val="3C196262"/>
    <w:rsid w:val="3C1C6CEB"/>
    <w:rsid w:val="3C29445A"/>
    <w:rsid w:val="3C3E9822"/>
    <w:rsid w:val="3C5B73C5"/>
    <w:rsid w:val="3C86E993"/>
    <w:rsid w:val="3C9194A9"/>
    <w:rsid w:val="3CB56E27"/>
    <w:rsid w:val="3CBB5134"/>
    <w:rsid w:val="3D273D53"/>
    <w:rsid w:val="3D37B52D"/>
    <w:rsid w:val="3D56A9A1"/>
    <w:rsid w:val="3D683382"/>
    <w:rsid w:val="3DD00548"/>
    <w:rsid w:val="3DD4947B"/>
    <w:rsid w:val="3E4D2069"/>
    <w:rsid w:val="3E51A303"/>
    <w:rsid w:val="3E77251C"/>
    <w:rsid w:val="3E8943A7"/>
    <w:rsid w:val="3F116CC8"/>
    <w:rsid w:val="3F1CECE6"/>
    <w:rsid w:val="3F27AF26"/>
    <w:rsid w:val="3F3C720D"/>
    <w:rsid w:val="3F833727"/>
    <w:rsid w:val="3F932FCF"/>
    <w:rsid w:val="3FA84183"/>
    <w:rsid w:val="3FA8D06D"/>
    <w:rsid w:val="40201FA7"/>
    <w:rsid w:val="4085C81B"/>
    <w:rsid w:val="40B98956"/>
    <w:rsid w:val="412B6246"/>
    <w:rsid w:val="412F35CC"/>
    <w:rsid w:val="41A6344D"/>
    <w:rsid w:val="41C54CE2"/>
    <w:rsid w:val="41C6728B"/>
    <w:rsid w:val="41C94D6F"/>
    <w:rsid w:val="41F2C8EE"/>
    <w:rsid w:val="4246DCF7"/>
    <w:rsid w:val="42693E2E"/>
    <w:rsid w:val="426DA1A4"/>
    <w:rsid w:val="4281F7CC"/>
    <w:rsid w:val="42F34238"/>
    <w:rsid w:val="42FCFDA0"/>
    <w:rsid w:val="431067D3"/>
    <w:rsid w:val="431170E1"/>
    <w:rsid w:val="432B3BD3"/>
    <w:rsid w:val="432EC20C"/>
    <w:rsid w:val="43408DBE"/>
    <w:rsid w:val="434DDE29"/>
    <w:rsid w:val="43F0086A"/>
    <w:rsid w:val="44253F56"/>
    <w:rsid w:val="44B32053"/>
    <w:rsid w:val="44B93298"/>
    <w:rsid w:val="44B98C16"/>
    <w:rsid w:val="44DDCAE8"/>
    <w:rsid w:val="44E01A0E"/>
    <w:rsid w:val="44FC6A0E"/>
    <w:rsid w:val="451D749C"/>
    <w:rsid w:val="4525268C"/>
    <w:rsid w:val="45E14BCF"/>
    <w:rsid w:val="461CB4F6"/>
    <w:rsid w:val="465A6093"/>
    <w:rsid w:val="46935728"/>
    <w:rsid w:val="46CA8481"/>
    <w:rsid w:val="46FF2BB0"/>
    <w:rsid w:val="470ABE8B"/>
    <w:rsid w:val="473C3196"/>
    <w:rsid w:val="473FA5E3"/>
    <w:rsid w:val="4743DE9C"/>
    <w:rsid w:val="47945D86"/>
    <w:rsid w:val="4795ED8D"/>
    <w:rsid w:val="47D5DF5D"/>
    <w:rsid w:val="483A72A1"/>
    <w:rsid w:val="4841DBD8"/>
    <w:rsid w:val="484DDDB1"/>
    <w:rsid w:val="485F8EB5"/>
    <w:rsid w:val="48670ED4"/>
    <w:rsid w:val="486FC61C"/>
    <w:rsid w:val="48BDA23F"/>
    <w:rsid w:val="48C2F20C"/>
    <w:rsid w:val="49436F0B"/>
    <w:rsid w:val="49D06135"/>
    <w:rsid w:val="49D3CFFD"/>
    <w:rsid w:val="49D52415"/>
    <w:rsid w:val="4A56CB7C"/>
    <w:rsid w:val="4A69F77D"/>
    <w:rsid w:val="4ACB2119"/>
    <w:rsid w:val="4AD21754"/>
    <w:rsid w:val="4AFE189F"/>
    <w:rsid w:val="4B07994D"/>
    <w:rsid w:val="4B4C0375"/>
    <w:rsid w:val="4B66A395"/>
    <w:rsid w:val="4BA0DFBF"/>
    <w:rsid w:val="4BA4B0C3"/>
    <w:rsid w:val="4BB8B3DE"/>
    <w:rsid w:val="4BD51916"/>
    <w:rsid w:val="4BD5D069"/>
    <w:rsid w:val="4BE11BB4"/>
    <w:rsid w:val="4C5A1174"/>
    <w:rsid w:val="4C679617"/>
    <w:rsid w:val="4C69339A"/>
    <w:rsid w:val="4C9C4DE7"/>
    <w:rsid w:val="4CB0CE24"/>
    <w:rsid w:val="4CD26C74"/>
    <w:rsid w:val="4CE993F8"/>
    <w:rsid w:val="4D45A94E"/>
    <w:rsid w:val="4D599894"/>
    <w:rsid w:val="4D978FB8"/>
    <w:rsid w:val="4DA65AB3"/>
    <w:rsid w:val="4DA7A295"/>
    <w:rsid w:val="4E1F42F2"/>
    <w:rsid w:val="4E6C7D05"/>
    <w:rsid w:val="4EA1A68B"/>
    <w:rsid w:val="4EB7B34B"/>
    <w:rsid w:val="4F14E812"/>
    <w:rsid w:val="4F4D8A9B"/>
    <w:rsid w:val="4F67DD91"/>
    <w:rsid w:val="4F6C02D9"/>
    <w:rsid w:val="4F895975"/>
    <w:rsid w:val="4F95CA4F"/>
    <w:rsid w:val="4F99365B"/>
    <w:rsid w:val="4FB5F983"/>
    <w:rsid w:val="4FD260F1"/>
    <w:rsid w:val="5056575A"/>
    <w:rsid w:val="507DBE71"/>
    <w:rsid w:val="5086AA1F"/>
    <w:rsid w:val="50888ED1"/>
    <w:rsid w:val="50BD3D14"/>
    <w:rsid w:val="50F4AB55"/>
    <w:rsid w:val="50F5473E"/>
    <w:rsid w:val="50FBAA1A"/>
    <w:rsid w:val="511A5A15"/>
    <w:rsid w:val="5155032B"/>
    <w:rsid w:val="521075F0"/>
    <w:rsid w:val="52112AE5"/>
    <w:rsid w:val="525B8CF9"/>
    <w:rsid w:val="52777D12"/>
    <w:rsid w:val="5289F18B"/>
    <w:rsid w:val="528C3EA5"/>
    <w:rsid w:val="528EA124"/>
    <w:rsid w:val="52B1B803"/>
    <w:rsid w:val="52D3CFBD"/>
    <w:rsid w:val="53401EBF"/>
    <w:rsid w:val="53A1EE83"/>
    <w:rsid w:val="53F7F785"/>
    <w:rsid w:val="540DAA6B"/>
    <w:rsid w:val="541B9706"/>
    <w:rsid w:val="5432AB2E"/>
    <w:rsid w:val="54751BAF"/>
    <w:rsid w:val="547A94A2"/>
    <w:rsid w:val="547E50BD"/>
    <w:rsid w:val="547E50BD"/>
    <w:rsid w:val="54EFA90E"/>
    <w:rsid w:val="55319289"/>
    <w:rsid w:val="555653F1"/>
    <w:rsid w:val="5564E83F"/>
    <w:rsid w:val="55B27D2C"/>
    <w:rsid w:val="55E76B6E"/>
    <w:rsid w:val="55E9A8A8"/>
    <w:rsid w:val="55F244D4"/>
    <w:rsid w:val="55F2A815"/>
    <w:rsid w:val="55F531C6"/>
    <w:rsid w:val="55F531C6"/>
    <w:rsid w:val="55FAA628"/>
    <w:rsid w:val="562C4B65"/>
    <w:rsid w:val="5660A623"/>
    <w:rsid w:val="56620EE2"/>
    <w:rsid w:val="567EB498"/>
    <w:rsid w:val="56861CA5"/>
    <w:rsid w:val="568BCB7C"/>
    <w:rsid w:val="56AC5582"/>
    <w:rsid w:val="56B02772"/>
    <w:rsid w:val="5722DF60"/>
    <w:rsid w:val="57597189"/>
    <w:rsid w:val="5785E2EB"/>
    <w:rsid w:val="57A6DC5A"/>
    <w:rsid w:val="57A9F85D"/>
    <w:rsid w:val="57D6B90F"/>
    <w:rsid w:val="5824EDCF"/>
    <w:rsid w:val="582D038F"/>
    <w:rsid w:val="5865EB51"/>
    <w:rsid w:val="58711043"/>
    <w:rsid w:val="587BA586"/>
    <w:rsid w:val="587DA43A"/>
    <w:rsid w:val="58B5BB63"/>
    <w:rsid w:val="58F240E6"/>
    <w:rsid w:val="58F738C8"/>
    <w:rsid w:val="590CFD3E"/>
    <w:rsid w:val="590EA430"/>
    <w:rsid w:val="59141CAC"/>
    <w:rsid w:val="592495CB"/>
    <w:rsid w:val="595928EB"/>
    <w:rsid w:val="596CF7BE"/>
    <w:rsid w:val="59F80BD0"/>
    <w:rsid w:val="5A04F6E1"/>
    <w:rsid w:val="5A0A9C32"/>
    <w:rsid w:val="5A13F57A"/>
    <w:rsid w:val="5A187C19"/>
    <w:rsid w:val="5A4725BA"/>
    <w:rsid w:val="5A4E6C96"/>
    <w:rsid w:val="5A87205F"/>
    <w:rsid w:val="5A92F252"/>
    <w:rsid w:val="5A9C1D9D"/>
    <w:rsid w:val="5AA7E012"/>
    <w:rsid w:val="5AD70E11"/>
    <w:rsid w:val="5ADA4FA4"/>
    <w:rsid w:val="5AF6A93F"/>
    <w:rsid w:val="5AFF2D32"/>
    <w:rsid w:val="5B4C4858"/>
    <w:rsid w:val="5B770130"/>
    <w:rsid w:val="5B9B97AC"/>
    <w:rsid w:val="5BB77906"/>
    <w:rsid w:val="5BCF8DFA"/>
    <w:rsid w:val="5BD707FD"/>
    <w:rsid w:val="5BE452AC"/>
    <w:rsid w:val="5C13ED9D"/>
    <w:rsid w:val="5C180CDA"/>
    <w:rsid w:val="5C253293"/>
    <w:rsid w:val="5C510CA8"/>
    <w:rsid w:val="5C552529"/>
    <w:rsid w:val="5C708306"/>
    <w:rsid w:val="5C7BF2E5"/>
    <w:rsid w:val="5C8C4244"/>
    <w:rsid w:val="5C901884"/>
    <w:rsid w:val="5C91D20D"/>
    <w:rsid w:val="5CABBBD3"/>
    <w:rsid w:val="5CCF573C"/>
    <w:rsid w:val="5D06F9A1"/>
    <w:rsid w:val="5D1571F1"/>
    <w:rsid w:val="5D69366B"/>
    <w:rsid w:val="5D6EA4EA"/>
    <w:rsid w:val="5D8F7CC3"/>
    <w:rsid w:val="5DA54C08"/>
    <w:rsid w:val="5DAF1D43"/>
    <w:rsid w:val="5DB57CFF"/>
    <w:rsid w:val="5DB7E9B8"/>
    <w:rsid w:val="5DB93503"/>
    <w:rsid w:val="5DC52E4A"/>
    <w:rsid w:val="5DEF766B"/>
    <w:rsid w:val="5E1007F2"/>
    <w:rsid w:val="5E441733"/>
    <w:rsid w:val="5E6C7C5B"/>
    <w:rsid w:val="5F3E576C"/>
    <w:rsid w:val="5F5C5A84"/>
    <w:rsid w:val="5F82F966"/>
    <w:rsid w:val="5FA0185B"/>
    <w:rsid w:val="5FA28E60"/>
    <w:rsid w:val="5FAE7413"/>
    <w:rsid w:val="5FC6CBAE"/>
    <w:rsid w:val="5FDC391A"/>
    <w:rsid w:val="5FDC391A"/>
    <w:rsid w:val="5FEEEC77"/>
    <w:rsid w:val="5FFDE548"/>
    <w:rsid w:val="60405B9A"/>
    <w:rsid w:val="605D57D3"/>
    <w:rsid w:val="6067266E"/>
    <w:rsid w:val="608A3232"/>
    <w:rsid w:val="60B6F9A5"/>
    <w:rsid w:val="60BE1460"/>
    <w:rsid w:val="60D9566E"/>
    <w:rsid w:val="60E54172"/>
    <w:rsid w:val="60F7C875"/>
    <w:rsid w:val="6115887F"/>
    <w:rsid w:val="61191BC0"/>
    <w:rsid w:val="6138429E"/>
    <w:rsid w:val="61446798"/>
    <w:rsid w:val="61463AF6"/>
    <w:rsid w:val="617D2133"/>
    <w:rsid w:val="618B55C0"/>
    <w:rsid w:val="61A688FE"/>
    <w:rsid w:val="61B183B8"/>
    <w:rsid w:val="61C30106"/>
    <w:rsid w:val="61C774E3"/>
    <w:rsid w:val="61DB43CF"/>
    <w:rsid w:val="61E737F3"/>
    <w:rsid w:val="61FA8DC0"/>
    <w:rsid w:val="6246C889"/>
    <w:rsid w:val="627C1353"/>
    <w:rsid w:val="62F4A0B6"/>
    <w:rsid w:val="63378CAF"/>
    <w:rsid w:val="6347FFA0"/>
    <w:rsid w:val="6364AFC3"/>
    <w:rsid w:val="636D00B8"/>
    <w:rsid w:val="637E68F8"/>
    <w:rsid w:val="63AF52DE"/>
    <w:rsid w:val="63AF52DE"/>
    <w:rsid w:val="643D1B58"/>
    <w:rsid w:val="6444A0BA"/>
    <w:rsid w:val="6447482C"/>
    <w:rsid w:val="649DDD2F"/>
    <w:rsid w:val="649EBED1"/>
    <w:rsid w:val="64B7CF68"/>
    <w:rsid w:val="64CAC2EC"/>
    <w:rsid w:val="64E5F1E3"/>
    <w:rsid w:val="650FADCF"/>
    <w:rsid w:val="653D0B0C"/>
    <w:rsid w:val="65442DCF"/>
    <w:rsid w:val="65776F50"/>
    <w:rsid w:val="657F92AA"/>
    <w:rsid w:val="658903E7"/>
    <w:rsid w:val="65AA2341"/>
    <w:rsid w:val="65AA72EA"/>
    <w:rsid w:val="65C703D7"/>
    <w:rsid w:val="65E7117A"/>
    <w:rsid w:val="66108084"/>
    <w:rsid w:val="661E7773"/>
    <w:rsid w:val="663C1DEF"/>
    <w:rsid w:val="664AA66F"/>
    <w:rsid w:val="6664B26F"/>
    <w:rsid w:val="668417B8"/>
    <w:rsid w:val="669CA6B2"/>
    <w:rsid w:val="66C8C974"/>
    <w:rsid w:val="66CF32F5"/>
    <w:rsid w:val="66CFB780"/>
    <w:rsid w:val="66E65D86"/>
    <w:rsid w:val="66FF3653"/>
    <w:rsid w:val="67030502"/>
    <w:rsid w:val="672DB8D8"/>
    <w:rsid w:val="67A0F1AF"/>
    <w:rsid w:val="681AAD0B"/>
    <w:rsid w:val="68515A23"/>
    <w:rsid w:val="68898A3D"/>
    <w:rsid w:val="689F0D95"/>
    <w:rsid w:val="68A63575"/>
    <w:rsid w:val="68D4AF40"/>
    <w:rsid w:val="68D6671F"/>
    <w:rsid w:val="68E9F30A"/>
    <w:rsid w:val="69072B34"/>
    <w:rsid w:val="6924EA2A"/>
    <w:rsid w:val="69429AB6"/>
    <w:rsid w:val="6948B6EB"/>
    <w:rsid w:val="69537FFB"/>
    <w:rsid w:val="69CF3665"/>
    <w:rsid w:val="69D12430"/>
    <w:rsid w:val="69EF7BFB"/>
    <w:rsid w:val="69FE4D6D"/>
    <w:rsid w:val="6A095EAD"/>
    <w:rsid w:val="6A38C42C"/>
    <w:rsid w:val="6A3DE77E"/>
    <w:rsid w:val="6A433C3D"/>
    <w:rsid w:val="6A531ED4"/>
    <w:rsid w:val="6A580A77"/>
    <w:rsid w:val="6AA1EC72"/>
    <w:rsid w:val="6AA42A29"/>
    <w:rsid w:val="6AC454BC"/>
    <w:rsid w:val="6ADD88C1"/>
    <w:rsid w:val="6B18314C"/>
    <w:rsid w:val="6B495758"/>
    <w:rsid w:val="6B68182D"/>
    <w:rsid w:val="6B91A11D"/>
    <w:rsid w:val="6BB70D65"/>
    <w:rsid w:val="6BE02A52"/>
    <w:rsid w:val="6BEE6D6D"/>
    <w:rsid w:val="6C21307A"/>
    <w:rsid w:val="6C48CDB4"/>
    <w:rsid w:val="6C80FAB6"/>
    <w:rsid w:val="6C81C661"/>
    <w:rsid w:val="6CAABFD7"/>
    <w:rsid w:val="6CDD4765"/>
    <w:rsid w:val="6D025D2F"/>
    <w:rsid w:val="6D15DEC6"/>
    <w:rsid w:val="6D5DA7C2"/>
    <w:rsid w:val="6D6525C1"/>
    <w:rsid w:val="6D820533"/>
    <w:rsid w:val="6D9081F6"/>
    <w:rsid w:val="6DBCC10D"/>
    <w:rsid w:val="6DDA0A38"/>
    <w:rsid w:val="6E322C11"/>
    <w:rsid w:val="6E33464F"/>
    <w:rsid w:val="6E5A77F8"/>
    <w:rsid w:val="6E5C3D4B"/>
    <w:rsid w:val="6E663966"/>
    <w:rsid w:val="6E6BB0A1"/>
    <w:rsid w:val="6E6EAABF"/>
    <w:rsid w:val="6E7FF30D"/>
    <w:rsid w:val="6E887894"/>
    <w:rsid w:val="6EB1CE63"/>
    <w:rsid w:val="6ED98DA8"/>
    <w:rsid w:val="6F01CEB2"/>
    <w:rsid w:val="6F1B5E4E"/>
    <w:rsid w:val="6F1C485B"/>
    <w:rsid w:val="6F276615"/>
    <w:rsid w:val="6F446A4C"/>
    <w:rsid w:val="6FA44AEF"/>
    <w:rsid w:val="6FBC0785"/>
    <w:rsid w:val="6FDD5617"/>
    <w:rsid w:val="70033887"/>
    <w:rsid w:val="70466CE3"/>
    <w:rsid w:val="70608682"/>
    <w:rsid w:val="7084C782"/>
    <w:rsid w:val="709EDDEE"/>
    <w:rsid w:val="70BB6418"/>
    <w:rsid w:val="70F92A18"/>
    <w:rsid w:val="70FFEF12"/>
    <w:rsid w:val="713577C5"/>
    <w:rsid w:val="7159736E"/>
    <w:rsid w:val="71A2DAEE"/>
    <w:rsid w:val="7210353F"/>
    <w:rsid w:val="72226DB8"/>
    <w:rsid w:val="72318D20"/>
    <w:rsid w:val="72408D16"/>
    <w:rsid w:val="726E5F41"/>
    <w:rsid w:val="7280591C"/>
    <w:rsid w:val="7292C3F8"/>
    <w:rsid w:val="72A6303B"/>
    <w:rsid w:val="730498D3"/>
    <w:rsid w:val="730B423B"/>
    <w:rsid w:val="7354B714"/>
    <w:rsid w:val="736169AD"/>
    <w:rsid w:val="73710119"/>
    <w:rsid w:val="738877C1"/>
    <w:rsid w:val="739938CC"/>
    <w:rsid w:val="73BD9696"/>
    <w:rsid w:val="73F31413"/>
    <w:rsid w:val="74072BE5"/>
    <w:rsid w:val="741B34BE"/>
    <w:rsid w:val="74397A6C"/>
    <w:rsid w:val="74571F57"/>
    <w:rsid w:val="7483F1EB"/>
    <w:rsid w:val="749972F6"/>
    <w:rsid w:val="74D5D9E4"/>
    <w:rsid w:val="74DD43B6"/>
    <w:rsid w:val="7517F821"/>
    <w:rsid w:val="751EAF0A"/>
    <w:rsid w:val="7544BA35"/>
    <w:rsid w:val="7568F85F"/>
    <w:rsid w:val="758051E6"/>
    <w:rsid w:val="7585143C"/>
    <w:rsid w:val="75B13DD1"/>
    <w:rsid w:val="75D6A695"/>
    <w:rsid w:val="75DECCFE"/>
    <w:rsid w:val="75E1927B"/>
    <w:rsid w:val="761E4297"/>
    <w:rsid w:val="762D3FC3"/>
    <w:rsid w:val="7630DF39"/>
    <w:rsid w:val="7646C3BA"/>
    <w:rsid w:val="768A9C01"/>
    <w:rsid w:val="768C2790"/>
    <w:rsid w:val="76947BE0"/>
    <w:rsid w:val="76AA524A"/>
    <w:rsid w:val="76C6357C"/>
    <w:rsid w:val="76F4F3FA"/>
    <w:rsid w:val="76FFA34F"/>
    <w:rsid w:val="770AFA52"/>
    <w:rsid w:val="770AFA52"/>
    <w:rsid w:val="77142E02"/>
    <w:rsid w:val="7760D6DF"/>
    <w:rsid w:val="781EF934"/>
    <w:rsid w:val="78387FB1"/>
    <w:rsid w:val="78390914"/>
    <w:rsid w:val="78408BCB"/>
    <w:rsid w:val="78463416"/>
    <w:rsid w:val="784F49DF"/>
    <w:rsid w:val="78608338"/>
    <w:rsid w:val="787BE4F7"/>
    <w:rsid w:val="78AB2569"/>
    <w:rsid w:val="78AE86FB"/>
    <w:rsid w:val="78B105A6"/>
    <w:rsid w:val="78EB8615"/>
    <w:rsid w:val="790EFBB3"/>
    <w:rsid w:val="79339088"/>
    <w:rsid w:val="793FD9A5"/>
    <w:rsid w:val="7949F71C"/>
    <w:rsid w:val="7979CE9E"/>
    <w:rsid w:val="79AFA3CA"/>
    <w:rsid w:val="79B85BE9"/>
    <w:rsid w:val="79F1A403"/>
    <w:rsid w:val="7A0E8AB4"/>
    <w:rsid w:val="7A1113D1"/>
    <w:rsid w:val="7A429431"/>
    <w:rsid w:val="7A69E75F"/>
    <w:rsid w:val="7A7926B6"/>
    <w:rsid w:val="7A87B241"/>
    <w:rsid w:val="7AA758BB"/>
    <w:rsid w:val="7ADC94B2"/>
    <w:rsid w:val="7AF1ECE0"/>
    <w:rsid w:val="7B1ED9AE"/>
    <w:rsid w:val="7B472EB4"/>
    <w:rsid w:val="7B50F65C"/>
    <w:rsid w:val="7B5E4AEC"/>
    <w:rsid w:val="7B856080"/>
    <w:rsid w:val="7B8E90B8"/>
    <w:rsid w:val="7B9DE38C"/>
    <w:rsid w:val="7C0048B5"/>
    <w:rsid w:val="7C17B24E"/>
    <w:rsid w:val="7C32A738"/>
    <w:rsid w:val="7C34536B"/>
    <w:rsid w:val="7C58C3E9"/>
    <w:rsid w:val="7C8AA783"/>
    <w:rsid w:val="7C9ADF2F"/>
    <w:rsid w:val="7CBA5B37"/>
    <w:rsid w:val="7CE15F3E"/>
    <w:rsid w:val="7D4C71CF"/>
    <w:rsid w:val="7D5A7859"/>
    <w:rsid w:val="7DC89619"/>
    <w:rsid w:val="7DD59258"/>
    <w:rsid w:val="7DE1FFCC"/>
    <w:rsid w:val="7E10B4B0"/>
    <w:rsid w:val="7E38C343"/>
    <w:rsid w:val="7E71E791"/>
    <w:rsid w:val="7EBC6EBE"/>
    <w:rsid w:val="7EC305D8"/>
    <w:rsid w:val="7F6F89FD"/>
    <w:rsid w:val="7F8DF89D"/>
    <w:rsid w:val="7F986973"/>
    <w:rsid w:val="7FCCD43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3D64AB"/>
  <w15:chartTrackingRefBased/>
  <w15:docId w15:val="{DD61DC81-EEBA-4671-8542-1EDB63DE5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utura Lt BT" w:hAnsi="Futura Lt BT" w:eastAsiaTheme="minorEastAsia" w:cstheme="majorBidi"/>
        <w:b/>
        <w:color w:val="002345"/>
        <w:sz w:val="28"/>
        <w:szCs w:val="26"/>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Párrafo"/>
    <w:qFormat/>
    <w:rsid w:val="00641E85"/>
    <w:pPr>
      <w:spacing w:after="0" w:line="360" w:lineRule="auto"/>
      <w:jc w:val="both"/>
    </w:pPr>
    <w:rPr>
      <w:rFonts w:ascii="Verdana" w:hAnsi="Verdana"/>
      <w:b w:val="0"/>
      <w:color w:val="182844"/>
      <w:sz w:val="24"/>
    </w:rPr>
  </w:style>
  <w:style w:type="paragraph" w:styleId="Ttulo1">
    <w:name w:val="heading 1"/>
    <w:basedOn w:val="Normal"/>
    <w:next w:val="Normal"/>
    <w:link w:val="Ttulo1Car"/>
    <w:uiPriority w:val="9"/>
    <w:qFormat/>
    <w:rsid w:val="00641E85"/>
    <w:pPr>
      <w:keepNext/>
      <w:keepLines/>
      <w:spacing w:before="320"/>
      <w:jc w:val="left"/>
      <w:outlineLvl w:val="0"/>
    </w:pPr>
    <w:rPr>
      <w:rFonts w:eastAsiaTheme="majorEastAsia"/>
      <w:sz w:val="52"/>
      <w:szCs w:val="30"/>
    </w:rPr>
  </w:style>
  <w:style w:type="paragraph" w:styleId="Ttulo2">
    <w:name w:val="heading 2"/>
    <w:basedOn w:val="Normal"/>
    <w:next w:val="Normal"/>
    <w:link w:val="Ttulo2Car"/>
    <w:uiPriority w:val="9"/>
    <w:unhideWhenUsed/>
    <w:qFormat/>
    <w:rsid w:val="00641E85"/>
    <w:pPr>
      <w:keepNext/>
      <w:keepLines/>
      <w:jc w:val="left"/>
      <w:outlineLvl w:val="1"/>
    </w:pPr>
    <w:rPr>
      <w:rFonts w:eastAsiaTheme="majorEastAsia"/>
      <w:sz w:val="36"/>
      <w:szCs w:val="28"/>
    </w:rPr>
  </w:style>
  <w:style w:type="paragraph" w:styleId="Ttulo3">
    <w:name w:val="heading 3"/>
    <w:basedOn w:val="Normal"/>
    <w:next w:val="Normal"/>
    <w:link w:val="Ttulo3Car"/>
    <w:uiPriority w:val="9"/>
    <w:unhideWhenUsed/>
    <w:qFormat/>
    <w:rsid w:val="004C106B"/>
    <w:pPr>
      <w:keepNext/>
      <w:keepLines/>
      <w:jc w:val="left"/>
      <w:outlineLvl w:val="2"/>
    </w:pPr>
    <w:rPr>
      <w:rFonts w:eastAsiaTheme="majorEastAsia"/>
      <w:i/>
    </w:rPr>
  </w:style>
  <w:style w:type="paragraph" w:styleId="Ttulo4">
    <w:name w:val="heading 4"/>
    <w:basedOn w:val="Normal"/>
    <w:next w:val="Normal"/>
    <w:link w:val="Ttulo4Car"/>
    <w:uiPriority w:val="9"/>
    <w:semiHidden/>
    <w:unhideWhenUsed/>
    <w:rsid w:val="00CE7606"/>
    <w:pPr>
      <w:keepNext/>
      <w:keepLines/>
      <w:spacing w:before="40"/>
      <w:outlineLvl w:val="3"/>
    </w:pPr>
    <w:rPr>
      <w:rFonts w:asciiTheme="majorHAnsi" w:hAnsiTheme="majorHAnsi" w:eastAsiaTheme="majorEastAsia"/>
      <w:i/>
      <w:iCs/>
      <w:color w:val="C71D1D" w:themeColor="accent5" w:themeShade="BF"/>
      <w:sz w:val="25"/>
      <w:szCs w:val="25"/>
    </w:rPr>
  </w:style>
  <w:style w:type="paragraph" w:styleId="Ttulo5">
    <w:name w:val="heading 5"/>
    <w:basedOn w:val="Normal"/>
    <w:next w:val="Normal"/>
    <w:link w:val="Ttulo5Car"/>
    <w:uiPriority w:val="9"/>
    <w:semiHidden/>
    <w:unhideWhenUsed/>
    <w:qFormat/>
    <w:rsid w:val="00CE7606"/>
    <w:pPr>
      <w:keepNext/>
      <w:keepLines/>
      <w:spacing w:before="40"/>
      <w:outlineLvl w:val="4"/>
    </w:pPr>
    <w:rPr>
      <w:rFonts w:asciiTheme="majorHAnsi" w:hAnsiTheme="majorHAnsi" w:eastAsiaTheme="majorEastAsia"/>
      <w:i/>
      <w:iCs/>
      <w:color w:val="923838" w:themeColor="accent2" w:themeShade="80"/>
      <w:szCs w:val="24"/>
    </w:rPr>
  </w:style>
  <w:style w:type="paragraph" w:styleId="Ttulo6">
    <w:name w:val="heading 6"/>
    <w:basedOn w:val="Normal"/>
    <w:next w:val="Normal"/>
    <w:link w:val="Ttulo6Car"/>
    <w:uiPriority w:val="9"/>
    <w:semiHidden/>
    <w:unhideWhenUsed/>
    <w:qFormat/>
    <w:rsid w:val="00CE7606"/>
    <w:pPr>
      <w:keepNext/>
      <w:keepLines/>
      <w:spacing w:before="40"/>
      <w:outlineLvl w:val="5"/>
    </w:pPr>
    <w:rPr>
      <w:rFonts w:asciiTheme="majorHAnsi" w:hAnsiTheme="majorHAnsi" w:eastAsiaTheme="majorEastAsia"/>
      <w:i/>
      <w:iCs/>
      <w:color w:val="5A0000" w:themeColor="accent6" w:themeShade="80"/>
      <w:sz w:val="23"/>
      <w:szCs w:val="23"/>
    </w:rPr>
  </w:style>
  <w:style w:type="paragraph" w:styleId="Ttulo7">
    <w:name w:val="heading 7"/>
    <w:basedOn w:val="Normal"/>
    <w:next w:val="Normal"/>
    <w:link w:val="Ttulo7Car"/>
    <w:uiPriority w:val="9"/>
    <w:semiHidden/>
    <w:unhideWhenUsed/>
    <w:qFormat/>
    <w:rsid w:val="00CE7606"/>
    <w:pPr>
      <w:keepNext/>
      <w:keepLines/>
      <w:spacing w:before="40"/>
      <w:outlineLvl w:val="6"/>
    </w:pPr>
    <w:rPr>
      <w:rFonts w:asciiTheme="majorHAnsi" w:hAnsiTheme="majorHAnsi" w:eastAsiaTheme="majorEastAsia"/>
      <w:color w:val="262648" w:themeColor="accent1" w:themeShade="80"/>
    </w:rPr>
  </w:style>
  <w:style w:type="paragraph" w:styleId="Ttulo8">
    <w:name w:val="heading 8"/>
    <w:basedOn w:val="Normal"/>
    <w:next w:val="Normal"/>
    <w:link w:val="Ttulo8Car"/>
    <w:uiPriority w:val="9"/>
    <w:semiHidden/>
    <w:unhideWhenUsed/>
    <w:qFormat/>
    <w:rsid w:val="00CE7606"/>
    <w:pPr>
      <w:keepNext/>
      <w:keepLines/>
      <w:spacing w:before="40"/>
      <w:outlineLvl w:val="7"/>
    </w:pPr>
    <w:rPr>
      <w:rFonts w:asciiTheme="majorHAnsi" w:hAnsiTheme="majorHAnsi" w:eastAsiaTheme="majorEastAsia"/>
      <w:color w:val="923838" w:themeColor="accent2" w:themeShade="80"/>
      <w:sz w:val="21"/>
      <w:szCs w:val="21"/>
    </w:rPr>
  </w:style>
  <w:style w:type="paragraph" w:styleId="Ttulo9">
    <w:name w:val="heading 9"/>
    <w:basedOn w:val="Normal"/>
    <w:next w:val="Normal"/>
    <w:link w:val="Ttulo9Car"/>
    <w:uiPriority w:val="9"/>
    <w:semiHidden/>
    <w:unhideWhenUsed/>
    <w:qFormat/>
    <w:rsid w:val="00CE7606"/>
    <w:pPr>
      <w:keepNext/>
      <w:keepLines/>
      <w:spacing w:before="40"/>
      <w:outlineLvl w:val="8"/>
    </w:pPr>
    <w:rPr>
      <w:rFonts w:asciiTheme="majorHAnsi" w:hAnsiTheme="majorHAnsi" w:eastAsiaTheme="majorEastAsia"/>
      <w:color w:val="5A0000" w:themeColor="accent6" w:themeShade="8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extodelmarcadordeposicin">
    <w:name w:val="Placeholder Text"/>
    <w:basedOn w:val="Fuentedeprrafopredeter"/>
    <w:uiPriority w:val="99"/>
    <w:semiHidden/>
    <w:rsid w:val="00C066D9"/>
    <w:rPr>
      <w:color w:val="808080"/>
    </w:rPr>
  </w:style>
  <w:style w:type="character" w:styleId="UNIDAD" w:customStyle="1">
    <w:name w:val="UNIDAD"/>
    <w:basedOn w:val="Fuentedeprrafopredeter"/>
    <w:uiPriority w:val="1"/>
    <w:rsid w:val="00C066D9"/>
    <w:rPr>
      <w:rFonts w:ascii="Futura Md BT" w:hAnsi="Futura Md BT"/>
      <w:color w:val="000050"/>
      <w:sz w:val="40"/>
    </w:rPr>
  </w:style>
  <w:style w:type="paragraph" w:styleId="Estilo1" w:customStyle="1">
    <w:name w:val="Estilo1"/>
    <w:basedOn w:val="Normal"/>
    <w:link w:val="Estilo1Car"/>
    <w:rsid w:val="00F73A2F"/>
    <w:rPr>
      <w:rFonts w:ascii="Futura Md BT" w:hAnsi="Futura Md BT"/>
      <w:color w:val="000050"/>
      <w:sz w:val="40"/>
    </w:rPr>
  </w:style>
  <w:style w:type="character" w:styleId="titulounidad" w:customStyle="1">
    <w:name w:val="titulo_unidad"/>
    <w:basedOn w:val="Fuentedeprrafopredeter"/>
    <w:uiPriority w:val="1"/>
    <w:rsid w:val="00E36C24"/>
    <w:rPr>
      <w:rFonts w:ascii="Futura Hv BT" w:hAnsi="Futura Hv BT"/>
      <w:b w:val="0"/>
      <w:color w:val="000050"/>
      <w:sz w:val="40"/>
    </w:rPr>
  </w:style>
  <w:style w:type="character" w:styleId="Estilo1Car" w:customStyle="1">
    <w:name w:val="Estilo1 Car"/>
    <w:basedOn w:val="Fuentedeprrafopredeter"/>
    <w:link w:val="Estilo1"/>
    <w:rsid w:val="00F73A2F"/>
    <w:rPr>
      <w:rFonts w:ascii="Futura Md BT" w:hAnsi="Futura Md BT"/>
      <w:color w:val="000050"/>
      <w:sz w:val="40"/>
    </w:rPr>
  </w:style>
  <w:style w:type="paragraph" w:styleId="Encabezado">
    <w:name w:val="header"/>
    <w:basedOn w:val="Normal"/>
    <w:link w:val="EncabezadoCar"/>
    <w:uiPriority w:val="99"/>
    <w:unhideWhenUsed/>
    <w:rsid w:val="00E36C24"/>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E36C24"/>
  </w:style>
  <w:style w:type="paragraph" w:styleId="Piedepgina">
    <w:name w:val="footer"/>
    <w:basedOn w:val="Normal"/>
    <w:link w:val="PiedepginaCar"/>
    <w:uiPriority w:val="99"/>
    <w:unhideWhenUsed/>
    <w:rsid w:val="00E36C24"/>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E36C24"/>
  </w:style>
  <w:style w:type="character" w:styleId="semana" w:customStyle="1">
    <w:name w:val="semana"/>
    <w:basedOn w:val="Fuentedeprrafopredeter"/>
    <w:uiPriority w:val="1"/>
    <w:rsid w:val="001C38D2"/>
    <w:rPr>
      <w:rFonts w:ascii="Futura Lt BT" w:hAnsi="Futura Lt BT"/>
      <w:i/>
      <w:color w:val="000050"/>
      <w:sz w:val="36"/>
    </w:rPr>
  </w:style>
  <w:style w:type="character" w:styleId="Estilo2" w:customStyle="1">
    <w:name w:val="Estilo2"/>
    <w:basedOn w:val="Fuentedeprrafopredeter"/>
    <w:uiPriority w:val="1"/>
    <w:rsid w:val="001C38D2"/>
    <w:rPr>
      <w:rFonts w:ascii="Futura Md BT" w:hAnsi="Futura Md BT"/>
      <w:color w:val="000050"/>
    </w:rPr>
  </w:style>
  <w:style w:type="character" w:styleId="Nmerodelnea">
    <w:name w:val="line number"/>
    <w:basedOn w:val="Fuentedeprrafopredeter"/>
    <w:uiPriority w:val="99"/>
    <w:semiHidden/>
    <w:unhideWhenUsed/>
    <w:rsid w:val="0057497B"/>
  </w:style>
  <w:style w:type="character" w:styleId="Ttulo1Car" w:customStyle="1">
    <w:name w:val="Título 1 Car"/>
    <w:basedOn w:val="Fuentedeprrafopredeter"/>
    <w:link w:val="Ttulo1"/>
    <w:uiPriority w:val="9"/>
    <w:rsid w:val="00641E85"/>
    <w:rPr>
      <w:rFonts w:ascii="Verdana" w:hAnsi="Verdana" w:eastAsiaTheme="majorEastAsia"/>
      <w:b w:val="0"/>
      <w:color w:val="182844"/>
      <w:sz w:val="52"/>
      <w:szCs w:val="30"/>
    </w:rPr>
  </w:style>
  <w:style w:type="character" w:styleId="Ttulo2Car" w:customStyle="1">
    <w:name w:val="Título 2 Car"/>
    <w:basedOn w:val="Fuentedeprrafopredeter"/>
    <w:link w:val="Ttulo2"/>
    <w:uiPriority w:val="9"/>
    <w:rsid w:val="00641E85"/>
    <w:rPr>
      <w:rFonts w:ascii="Verdana" w:hAnsi="Verdana" w:eastAsiaTheme="majorEastAsia"/>
      <w:b w:val="0"/>
      <w:color w:val="182844"/>
      <w:sz w:val="36"/>
      <w:szCs w:val="28"/>
    </w:rPr>
  </w:style>
  <w:style w:type="character" w:styleId="Ttulo3Car" w:customStyle="1">
    <w:name w:val="Título 3 Car"/>
    <w:basedOn w:val="Fuentedeprrafopredeter"/>
    <w:link w:val="Ttulo3"/>
    <w:uiPriority w:val="9"/>
    <w:rsid w:val="004C106B"/>
    <w:rPr>
      <w:rFonts w:ascii="Futura Lt BT" w:hAnsi="Futura Lt BT" w:eastAsiaTheme="majorEastAsia" w:cstheme="majorBidi"/>
      <w:i/>
      <w:color w:val="002345"/>
      <w:sz w:val="28"/>
      <w:szCs w:val="26"/>
    </w:rPr>
  </w:style>
  <w:style w:type="character" w:styleId="Ttulo4Car" w:customStyle="1">
    <w:name w:val="Título 4 Car"/>
    <w:basedOn w:val="Fuentedeprrafopredeter"/>
    <w:link w:val="Ttulo4"/>
    <w:uiPriority w:val="9"/>
    <w:semiHidden/>
    <w:rsid w:val="00CE7606"/>
    <w:rPr>
      <w:rFonts w:asciiTheme="majorHAnsi" w:hAnsiTheme="majorHAnsi" w:eastAsiaTheme="majorEastAsia" w:cstheme="majorBidi"/>
      <w:i/>
      <w:iCs/>
      <w:color w:val="C71D1D" w:themeColor="accent5" w:themeShade="BF"/>
      <w:sz w:val="25"/>
      <w:szCs w:val="25"/>
    </w:rPr>
  </w:style>
  <w:style w:type="character" w:styleId="Ttulo5Car" w:customStyle="1">
    <w:name w:val="Título 5 Car"/>
    <w:basedOn w:val="Fuentedeprrafopredeter"/>
    <w:link w:val="Ttulo5"/>
    <w:uiPriority w:val="9"/>
    <w:semiHidden/>
    <w:rsid w:val="00CE7606"/>
    <w:rPr>
      <w:rFonts w:asciiTheme="majorHAnsi" w:hAnsiTheme="majorHAnsi" w:eastAsiaTheme="majorEastAsia" w:cstheme="majorBidi"/>
      <w:i/>
      <w:iCs/>
      <w:color w:val="923838" w:themeColor="accent2" w:themeShade="80"/>
      <w:sz w:val="24"/>
      <w:szCs w:val="24"/>
    </w:rPr>
  </w:style>
  <w:style w:type="character" w:styleId="Ttulo6Car" w:customStyle="1">
    <w:name w:val="Título 6 Car"/>
    <w:basedOn w:val="Fuentedeprrafopredeter"/>
    <w:link w:val="Ttulo6"/>
    <w:uiPriority w:val="9"/>
    <w:semiHidden/>
    <w:rsid w:val="00CE7606"/>
    <w:rPr>
      <w:rFonts w:asciiTheme="majorHAnsi" w:hAnsiTheme="majorHAnsi" w:eastAsiaTheme="majorEastAsia" w:cstheme="majorBidi"/>
      <w:i/>
      <w:iCs/>
      <w:color w:val="5A0000" w:themeColor="accent6" w:themeShade="80"/>
      <w:sz w:val="23"/>
      <w:szCs w:val="23"/>
    </w:rPr>
  </w:style>
  <w:style w:type="character" w:styleId="Ttulo7Car" w:customStyle="1">
    <w:name w:val="Título 7 Car"/>
    <w:basedOn w:val="Fuentedeprrafopredeter"/>
    <w:link w:val="Ttulo7"/>
    <w:uiPriority w:val="9"/>
    <w:semiHidden/>
    <w:rsid w:val="00CE7606"/>
    <w:rPr>
      <w:rFonts w:asciiTheme="majorHAnsi" w:hAnsiTheme="majorHAnsi" w:eastAsiaTheme="majorEastAsia" w:cstheme="majorBidi"/>
      <w:color w:val="262648" w:themeColor="accent1" w:themeShade="80"/>
    </w:rPr>
  </w:style>
  <w:style w:type="character" w:styleId="Ttulo8Car" w:customStyle="1">
    <w:name w:val="Título 8 Car"/>
    <w:basedOn w:val="Fuentedeprrafopredeter"/>
    <w:link w:val="Ttulo8"/>
    <w:uiPriority w:val="9"/>
    <w:semiHidden/>
    <w:rsid w:val="00CE7606"/>
    <w:rPr>
      <w:rFonts w:asciiTheme="majorHAnsi" w:hAnsiTheme="majorHAnsi" w:eastAsiaTheme="majorEastAsia" w:cstheme="majorBidi"/>
      <w:color w:val="923838" w:themeColor="accent2" w:themeShade="80"/>
      <w:sz w:val="21"/>
      <w:szCs w:val="21"/>
    </w:rPr>
  </w:style>
  <w:style w:type="character" w:styleId="Ttulo9Car" w:customStyle="1">
    <w:name w:val="Título 9 Car"/>
    <w:basedOn w:val="Fuentedeprrafopredeter"/>
    <w:link w:val="Ttulo9"/>
    <w:uiPriority w:val="9"/>
    <w:semiHidden/>
    <w:rsid w:val="00CE7606"/>
    <w:rPr>
      <w:rFonts w:asciiTheme="majorHAnsi" w:hAnsiTheme="majorHAnsi" w:eastAsiaTheme="majorEastAsia" w:cstheme="majorBidi"/>
      <w:color w:val="5A0000" w:themeColor="accent6" w:themeShade="80"/>
    </w:rPr>
  </w:style>
  <w:style w:type="paragraph" w:styleId="Descripcin">
    <w:name w:val="caption"/>
    <w:basedOn w:val="Normal"/>
    <w:next w:val="Normal"/>
    <w:uiPriority w:val="35"/>
    <w:unhideWhenUsed/>
    <w:rsid w:val="00CE7606"/>
    <w:pPr>
      <w:spacing w:line="240" w:lineRule="auto"/>
    </w:pPr>
    <w:rPr>
      <w:b/>
      <w:bCs/>
      <w:smallCaps/>
      <w:color w:val="4D4D91" w:themeColor="accent1"/>
      <w:spacing w:val="6"/>
    </w:rPr>
  </w:style>
  <w:style w:type="paragraph" w:styleId="Ttulo">
    <w:name w:val="Title"/>
    <w:basedOn w:val="Normal"/>
    <w:next w:val="Normal"/>
    <w:link w:val="TtuloCar"/>
    <w:uiPriority w:val="10"/>
    <w:qFormat/>
    <w:rsid w:val="00641E85"/>
    <w:pPr>
      <w:spacing w:line="240" w:lineRule="auto"/>
      <w:ind w:right="-659"/>
      <w:contextualSpacing/>
      <w:jc w:val="center"/>
    </w:pPr>
    <w:rPr>
      <w:rFonts w:eastAsiaTheme="majorEastAsia"/>
      <w:spacing w:val="-10"/>
      <w:w w:val="105"/>
      <w:sz w:val="66"/>
      <w:szCs w:val="84"/>
    </w:rPr>
  </w:style>
  <w:style w:type="character" w:styleId="TtuloCar" w:customStyle="1">
    <w:name w:val="Título Car"/>
    <w:basedOn w:val="Fuentedeprrafopredeter"/>
    <w:link w:val="Ttulo"/>
    <w:uiPriority w:val="10"/>
    <w:rsid w:val="00641E85"/>
    <w:rPr>
      <w:rFonts w:ascii="Verdana" w:hAnsi="Verdana" w:eastAsiaTheme="majorEastAsia"/>
      <w:b w:val="0"/>
      <w:spacing w:val="-10"/>
      <w:w w:val="105"/>
      <w:sz w:val="66"/>
      <w:szCs w:val="84"/>
    </w:rPr>
  </w:style>
  <w:style w:type="paragraph" w:styleId="Subttulo">
    <w:name w:val="Subtitle"/>
    <w:basedOn w:val="Normal"/>
    <w:next w:val="Normal"/>
    <w:link w:val="SubttuloCar"/>
    <w:uiPriority w:val="11"/>
    <w:rsid w:val="00CE7606"/>
    <w:pPr>
      <w:numPr>
        <w:ilvl w:val="1"/>
      </w:numPr>
      <w:spacing w:line="240" w:lineRule="auto"/>
    </w:pPr>
    <w:rPr>
      <w:rFonts w:asciiTheme="majorHAnsi" w:hAnsiTheme="majorHAnsi" w:eastAsiaTheme="majorEastAsia"/>
    </w:rPr>
  </w:style>
  <w:style w:type="character" w:styleId="SubttuloCar" w:customStyle="1">
    <w:name w:val="Subtítulo Car"/>
    <w:basedOn w:val="Fuentedeprrafopredeter"/>
    <w:link w:val="Subttulo"/>
    <w:uiPriority w:val="11"/>
    <w:rsid w:val="00CE7606"/>
    <w:rPr>
      <w:rFonts w:asciiTheme="majorHAnsi" w:hAnsiTheme="majorHAnsi" w:eastAsiaTheme="majorEastAsia" w:cstheme="majorBidi"/>
    </w:rPr>
  </w:style>
  <w:style w:type="character" w:styleId="Textoennegrita">
    <w:name w:val="Strong"/>
    <w:basedOn w:val="Fuentedeprrafopredeter"/>
    <w:uiPriority w:val="22"/>
    <w:rsid w:val="00CE7606"/>
    <w:rPr>
      <w:b w:val="0"/>
      <w:bCs/>
    </w:rPr>
  </w:style>
  <w:style w:type="character" w:styleId="nfasis">
    <w:name w:val="Emphasis"/>
    <w:basedOn w:val="Fuentedeprrafopredeter"/>
    <w:uiPriority w:val="20"/>
    <w:rsid w:val="00CE7606"/>
    <w:rPr>
      <w:i/>
      <w:iCs/>
    </w:rPr>
  </w:style>
  <w:style w:type="paragraph" w:styleId="Sinespaciado">
    <w:name w:val="No Spacing"/>
    <w:uiPriority w:val="1"/>
    <w:rsid w:val="00CE7606"/>
    <w:pPr>
      <w:spacing w:after="0" w:line="240" w:lineRule="auto"/>
    </w:pPr>
  </w:style>
  <w:style w:type="paragraph" w:styleId="Cita">
    <w:name w:val="Quote"/>
    <w:basedOn w:val="Normal"/>
    <w:next w:val="Normal"/>
    <w:link w:val="CitaCar"/>
    <w:uiPriority w:val="29"/>
    <w:rsid w:val="00CE7606"/>
    <w:pPr>
      <w:spacing w:before="120"/>
      <w:ind w:left="720" w:right="720"/>
      <w:jc w:val="center"/>
    </w:pPr>
    <w:rPr>
      <w:i/>
      <w:iCs/>
    </w:rPr>
  </w:style>
  <w:style w:type="character" w:styleId="CitaCar" w:customStyle="1">
    <w:name w:val="Cita Car"/>
    <w:basedOn w:val="Fuentedeprrafopredeter"/>
    <w:link w:val="Cita"/>
    <w:uiPriority w:val="29"/>
    <w:rsid w:val="00CE7606"/>
    <w:rPr>
      <w:i/>
      <w:iCs/>
    </w:rPr>
  </w:style>
  <w:style w:type="paragraph" w:styleId="Citadestacada">
    <w:name w:val="Intense Quote"/>
    <w:basedOn w:val="Normal"/>
    <w:next w:val="Normal"/>
    <w:link w:val="CitadestacadaCar"/>
    <w:uiPriority w:val="30"/>
    <w:rsid w:val="00CE7606"/>
    <w:pPr>
      <w:spacing w:before="120" w:line="300" w:lineRule="auto"/>
      <w:ind w:left="576" w:right="576"/>
      <w:jc w:val="center"/>
    </w:pPr>
    <w:rPr>
      <w:rFonts w:asciiTheme="majorHAnsi" w:hAnsiTheme="majorHAnsi" w:eastAsiaTheme="majorEastAsia"/>
      <w:color w:val="4D4D91" w:themeColor="accent1"/>
      <w:szCs w:val="24"/>
    </w:rPr>
  </w:style>
  <w:style w:type="character" w:styleId="CitadestacadaCar" w:customStyle="1">
    <w:name w:val="Cita destacada Car"/>
    <w:basedOn w:val="Fuentedeprrafopredeter"/>
    <w:link w:val="Citadestacada"/>
    <w:uiPriority w:val="30"/>
    <w:rsid w:val="00CE7606"/>
    <w:rPr>
      <w:rFonts w:asciiTheme="majorHAnsi" w:hAnsiTheme="majorHAnsi" w:eastAsiaTheme="majorEastAsia" w:cstheme="majorBidi"/>
      <w:color w:val="4D4D91" w:themeColor="accent1"/>
      <w:sz w:val="24"/>
      <w:szCs w:val="24"/>
    </w:rPr>
  </w:style>
  <w:style w:type="character" w:styleId="nfasissutil">
    <w:name w:val="Subtle Emphasis"/>
    <w:basedOn w:val="Fuentedeprrafopredeter"/>
    <w:uiPriority w:val="19"/>
    <w:rsid w:val="008953A5"/>
    <w:rPr>
      <w:rFonts w:ascii="Futura Lt BT" w:hAnsi="Futura Lt BT"/>
      <w:i/>
      <w:iCs/>
      <w:color w:val="767171" w:themeColor="background2" w:themeShade="80"/>
      <w:sz w:val="20"/>
    </w:rPr>
  </w:style>
  <w:style w:type="character" w:styleId="nfasisintenso">
    <w:name w:val="Intense Emphasis"/>
    <w:basedOn w:val="Fuentedeprrafopredeter"/>
    <w:uiPriority w:val="21"/>
    <w:rsid w:val="00CE7606"/>
    <w:rPr>
      <w:b/>
      <w:bCs w:val="0"/>
      <w:i/>
      <w:iCs/>
      <w:color w:val="4D4D91" w:themeColor="accent1"/>
    </w:rPr>
  </w:style>
  <w:style w:type="character" w:styleId="Referenciasutil">
    <w:name w:val="Subtle Reference"/>
    <w:basedOn w:val="Fuentedeprrafopredeter"/>
    <w:uiPriority w:val="31"/>
    <w:rsid w:val="00CE7606"/>
    <w:rPr>
      <w:smallCaps/>
      <w:color w:val="404040" w:themeColor="text1" w:themeTint="BF"/>
      <w:u w:val="single" w:color="7F7F7F" w:themeColor="text1" w:themeTint="80"/>
    </w:rPr>
  </w:style>
  <w:style w:type="character" w:styleId="Referenciaintensa">
    <w:name w:val="Intense Reference"/>
    <w:basedOn w:val="Fuentedeprrafopredeter"/>
    <w:uiPriority w:val="32"/>
    <w:rsid w:val="00CE7606"/>
    <w:rPr>
      <w:b w:val="0"/>
      <w:bCs/>
      <w:smallCaps/>
      <w:color w:val="4D4D91" w:themeColor="accent1"/>
      <w:spacing w:val="5"/>
      <w:u w:val="single"/>
    </w:rPr>
  </w:style>
  <w:style w:type="character" w:styleId="Ttulodellibro">
    <w:name w:val="Book Title"/>
    <w:basedOn w:val="Fuentedeprrafopredeter"/>
    <w:uiPriority w:val="33"/>
    <w:rsid w:val="00CE7606"/>
    <w:rPr>
      <w:b w:val="0"/>
      <w:bCs/>
      <w:smallCaps/>
    </w:rPr>
  </w:style>
  <w:style w:type="paragraph" w:styleId="TtuloTDC">
    <w:name w:val="TOC Heading"/>
    <w:basedOn w:val="Ttulo1"/>
    <w:next w:val="Normal"/>
    <w:uiPriority w:val="39"/>
    <w:unhideWhenUsed/>
    <w:rsid w:val="00CE7606"/>
    <w:pPr>
      <w:outlineLvl w:val="9"/>
    </w:pPr>
  </w:style>
  <w:style w:type="paragraph" w:styleId="Fuente" w:customStyle="1">
    <w:name w:val="Fuente"/>
    <w:basedOn w:val="Normal"/>
    <w:next w:val="Normal"/>
    <w:link w:val="FuenteCar"/>
    <w:rsid w:val="00A95C8A"/>
    <w:pPr>
      <w:jc w:val="center"/>
    </w:pPr>
    <w:rPr>
      <w:rFonts w:cs="Sanskrit Text"/>
      <w:b/>
      <w:shd w:val="clear" w:color="auto" w:fill="FFFFFF"/>
    </w:rPr>
  </w:style>
  <w:style w:type="paragraph" w:styleId="TITULO1" w:customStyle="1">
    <w:name w:val="TITULO 1"/>
    <w:basedOn w:val="Fuente"/>
    <w:next w:val="Fuente"/>
    <w:link w:val="TITULO1Car"/>
    <w:rsid w:val="004354DA"/>
    <w:pPr>
      <w:jc w:val="left"/>
    </w:pPr>
    <w:rPr>
      <w:rFonts w:ascii="Futura Md BT" w:hAnsi="Futura Md BT"/>
      <w:color w:val="000050"/>
      <w:sz w:val="32"/>
    </w:rPr>
  </w:style>
  <w:style w:type="character" w:styleId="FuenteCar" w:customStyle="1">
    <w:name w:val="Fuente Car"/>
    <w:basedOn w:val="Fuentedeprrafopredeter"/>
    <w:link w:val="Fuente"/>
    <w:rsid w:val="00A95C8A"/>
    <w:rPr>
      <w:rFonts w:ascii="Verdana" w:hAnsi="Verdana" w:cs="Sanskrit Text"/>
      <w:b w:val="0"/>
      <w:sz w:val="24"/>
    </w:rPr>
  </w:style>
  <w:style w:type="paragraph" w:styleId="Textonotaalfinal">
    <w:name w:val="endnote text"/>
    <w:basedOn w:val="Normal"/>
    <w:link w:val="TextonotaalfinalCar"/>
    <w:uiPriority w:val="99"/>
    <w:semiHidden/>
    <w:unhideWhenUsed/>
    <w:rsid w:val="002141AF"/>
    <w:pPr>
      <w:spacing w:line="240" w:lineRule="auto"/>
    </w:pPr>
    <w:rPr>
      <w:sz w:val="20"/>
      <w:szCs w:val="20"/>
    </w:rPr>
  </w:style>
  <w:style w:type="character" w:styleId="TITULO1Car" w:customStyle="1">
    <w:name w:val="TITULO 1 Car"/>
    <w:basedOn w:val="FuenteCar"/>
    <w:link w:val="TITULO1"/>
    <w:rsid w:val="004354DA"/>
    <w:rPr>
      <w:rFonts w:ascii="Futura Md BT" w:hAnsi="Futura Md BT" w:cs="Sanskrit Text"/>
      <w:b w:val="0"/>
      <w:color w:val="000050"/>
      <w:sz w:val="32"/>
      <w:szCs w:val="15"/>
    </w:rPr>
  </w:style>
  <w:style w:type="character" w:styleId="TextonotaalfinalCar" w:customStyle="1">
    <w:name w:val="Texto nota al final Car"/>
    <w:basedOn w:val="Fuentedeprrafopredeter"/>
    <w:link w:val="Textonotaalfinal"/>
    <w:uiPriority w:val="99"/>
    <w:semiHidden/>
    <w:rsid w:val="002141AF"/>
    <w:rPr>
      <w:sz w:val="20"/>
      <w:szCs w:val="20"/>
    </w:rPr>
  </w:style>
  <w:style w:type="character" w:styleId="Refdenotaalfinal">
    <w:name w:val="endnote reference"/>
    <w:basedOn w:val="Fuentedeprrafopredeter"/>
    <w:uiPriority w:val="99"/>
    <w:semiHidden/>
    <w:unhideWhenUsed/>
    <w:rsid w:val="002141AF"/>
    <w:rPr>
      <w:vertAlign w:val="superscript"/>
    </w:rPr>
  </w:style>
  <w:style w:type="paragraph" w:styleId="Textonotapie">
    <w:name w:val="footnote text"/>
    <w:basedOn w:val="Normal"/>
    <w:link w:val="TextonotapieCar"/>
    <w:uiPriority w:val="99"/>
    <w:semiHidden/>
    <w:unhideWhenUsed/>
    <w:rsid w:val="002141AF"/>
    <w:pPr>
      <w:spacing w:line="240" w:lineRule="auto"/>
    </w:pPr>
    <w:rPr>
      <w:sz w:val="20"/>
      <w:szCs w:val="20"/>
    </w:rPr>
  </w:style>
  <w:style w:type="character" w:styleId="TextonotapieCar" w:customStyle="1">
    <w:name w:val="Texto nota pie Car"/>
    <w:basedOn w:val="Fuentedeprrafopredeter"/>
    <w:link w:val="Textonotapie"/>
    <w:uiPriority w:val="99"/>
    <w:semiHidden/>
    <w:rsid w:val="002141AF"/>
    <w:rPr>
      <w:sz w:val="20"/>
      <w:szCs w:val="20"/>
    </w:rPr>
  </w:style>
  <w:style w:type="character" w:styleId="Refdenotaalpie">
    <w:name w:val="footnote reference"/>
    <w:basedOn w:val="Fuentedeprrafopredeter"/>
    <w:uiPriority w:val="99"/>
    <w:semiHidden/>
    <w:unhideWhenUsed/>
    <w:rsid w:val="002141AF"/>
    <w:rPr>
      <w:vertAlign w:val="superscript"/>
    </w:rPr>
  </w:style>
  <w:style w:type="paragraph" w:styleId="Citadirecta" w:customStyle="1">
    <w:name w:val="Cita directa"/>
    <w:basedOn w:val="Normal"/>
    <w:link w:val="CitadirectaCar"/>
    <w:qFormat/>
    <w:rsid w:val="00641E85"/>
    <w:pPr>
      <w:ind w:left="284" w:right="284"/>
      <w:mirrorIndents/>
    </w:pPr>
    <w:rPr>
      <w:sz w:val="20"/>
    </w:rPr>
  </w:style>
  <w:style w:type="paragraph" w:styleId="BAJADATITULO" w:customStyle="1">
    <w:name w:val="BAJADA TITULO"/>
    <w:basedOn w:val="Citadirecta"/>
    <w:link w:val="BAJADATITULOCar"/>
    <w:rsid w:val="002141AF"/>
    <w:rPr>
      <w:b/>
      <w:color w:val="767171" w:themeColor="background2" w:themeShade="80"/>
    </w:rPr>
  </w:style>
  <w:style w:type="character" w:styleId="CitadirectaCar" w:customStyle="1">
    <w:name w:val="Cita directa Car"/>
    <w:basedOn w:val="Fuentedeprrafopredeter"/>
    <w:link w:val="Citadirecta"/>
    <w:rsid w:val="00641E85"/>
    <w:rPr>
      <w:rFonts w:ascii="Verdana" w:hAnsi="Verdana"/>
      <w:b w:val="0"/>
      <w:color w:val="182844"/>
      <w:sz w:val="20"/>
    </w:rPr>
  </w:style>
  <w:style w:type="paragraph" w:styleId="tablacontenido" w:customStyle="1">
    <w:name w:val="tabla contenido"/>
    <w:basedOn w:val="Ttulo3"/>
    <w:link w:val="tablacontenidoCar"/>
    <w:rsid w:val="00FE0884"/>
    <w:rPr>
      <w:i w:val="0"/>
      <w:color w:val="767171" w:themeColor="background2" w:themeShade="80"/>
    </w:rPr>
  </w:style>
  <w:style w:type="character" w:styleId="BAJADATITULOCar" w:customStyle="1">
    <w:name w:val="BAJADA TITULO Car"/>
    <w:basedOn w:val="CitadirectaCar"/>
    <w:link w:val="BAJADATITULO"/>
    <w:rsid w:val="002141AF"/>
    <w:rPr>
      <w:rFonts w:ascii="Futura Lt BT" w:hAnsi="Futura Lt BT"/>
      <w:b/>
      <w:i w:val="0"/>
      <w:color w:val="767171" w:themeColor="background2" w:themeShade="80"/>
      <w:sz w:val="24"/>
    </w:rPr>
  </w:style>
  <w:style w:type="paragraph" w:styleId="TDC2">
    <w:name w:val="toc 2"/>
    <w:basedOn w:val="Normal"/>
    <w:next w:val="Normal"/>
    <w:autoRedefine/>
    <w:uiPriority w:val="39"/>
    <w:unhideWhenUsed/>
    <w:rsid w:val="00FD7A9C"/>
    <w:pPr>
      <w:spacing w:after="100"/>
      <w:ind w:left="220"/>
    </w:pPr>
    <w:rPr>
      <w:rFonts w:ascii="Futura Lt BT Light" w:hAnsi="Futura Lt BT Light"/>
    </w:rPr>
  </w:style>
  <w:style w:type="character" w:styleId="tablacontenidoCar" w:customStyle="1">
    <w:name w:val="tabla contenido Car"/>
    <w:basedOn w:val="TITULO1Car"/>
    <w:link w:val="tablacontenido"/>
    <w:rsid w:val="00FE0884"/>
    <w:rPr>
      <w:rFonts w:ascii="Futura Lt BT" w:hAnsi="Futura Lt BT" w:eastAsiaTheme="majorEastAsia" w:cstheme="majorBidi"/>
      <w:b w:val="0"/>
      <w:color w:val="767171" w:themeColor="background2" w:themeShade="80"/>
      <w:sz w:val="32"/>
      <w:szCs w:val="26"/>
    </w:rPr>
  </w:style>
  <w:style w:type="paragraph" w:styleId="TDC1">
    <w:name w:val="toc 1"/>
    <w:basedOn w:val="tablacontenido"/>
    <w:next w:val="tablacontenido"/>
    <w:autoRedefine/>
    <w:uiPriority w:val="39"/>
    <w:unhideWhenUsed/>
    <w:rsid w:val="00D1653C"/>
    <w:pPr>
      <w:spacing w:after="100"/>
    </w:pPr>
  </w:style>
  <w:style w:type="character" w:styleId="Hipervnculo">
    <w:name w:val="Hyperlink"/>
    <w:basedOn w:val="Fuentedeprrafopredeter"/>
    <w:uiPriority w:val="99"/>
    <w:unhideWhenUsed/>
    <w:rsid w:val="00D1653C"/>
    <w:rPr>
      <w:color w:val="B3B3F2" w:themeColor="hyperlink"/>
      <w:u w:val="single"/>
    </w:rPr>
  </w:style>
  <w:style w:type="paragraph" w:styleId="Textodeglobo">
    <w:name w:val="Balloon Text"/>
    <w:basedOn w:val="Normal"/>
    <w:link w:val="TextodegloboCar"/>
    <w:uiPriority w:val="99"/>
    <w:semiHidden/>
    <w:unhideWhenUsed/>
    <w:rsid w:val="001345FB"/>
    <w:pPr>
      <w:spacing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1345FB"/>
    <w:rPr>
      <w:rFonts w:ascii="Segoe UI" w:hAnsi="Segoe UI" w:cs="Segoe UI"/>
      <w:sz w:val="18"/>
      <w:szCs w:val="18"/>
    </w:rPr>
  </w:style>
  <w:style w:type="paragraph" w:styleId="Prrafodelista">
    <w:name w:val="List Paragraph"/>
    <w:basedOn w:val="Normal"/>
    <w:uiPriority w:val="34"/>
    <w:rsid w:val="00EF030A"/>
    <w:pPr>
      <w:spacing w:line="276" w:lineRule="auto"/>
      <w:ind w:left="720"/>
      <w:contextualSpacing/>
    </w:pPr>
    <w:rPr>
      <w:rFonts w:ascii="Futura Bk BT" w:hAnsi="Futura Bk BT" w:eastAsia="Arial" w:cs="Arial"/>
      <w:color w:val="000000"/>
      <w:lang w:val="es-MX" w:eastAsia="es-MX"/>
    </w:rPr>
  </w:style>
  <w:style w:type="paragraph" w:styleId="SUBTITULO" w:customStyle="1">
    <w:name w:val="SUBTITULO"/>
    <w:basedOn w:val="Fuente"/>
    <w:next w:val="Fuente"/>
    <w:rsid w:val="001847AB"/>
    <w:rPr>
      <w:b w:val="0"/>
      <w:color w:val="000050"/>
    </w:rPr>
  </w:style>
  <w:style w:type="paragraph" w:styleId="ETIQUETAIMAGEN" w:customStyle="1">
    <w:name w:val="ETIQUETA IMAGEN"/>
    <w:basedOn w:val="Citadirecta"/>
    <w:next w:val="Fuente"/>
    <w:link w:val="ETIQUETAIMAGENCar"/>
    <w:rsid w:val="00724B8A"/>
    <w:pPr>
      <w:jc w:val="center"/>
    </w:pPr>
    <w:rPr>
      <w:i/>
      <w:noProof/>
      <w:u w:val="single"/>
    </w:rPr>
  </w:style>
  <w:style w:type="table" w:styleId="Tablaconcuadrcula">
    <w:name w:val="Table Grid"/>
    <w:basedOn w:val="Tablanormal"/>
    <w:uiPriority w:val="59"/>
    <w:rsid w:val="00144D4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ETIQUETAIMAGENCar" w:customStyle="1">
    <w:name w:val="ETIQUETA IMAGEN Car"/>
    <w:basedOn w:val="CitadirectaCar"/>
    <w:link w:val="ETIQUETAIMAGEN"/>
    <w:rsid w:val="00724B8A"/>
    <w:rPr>
      <w:rFonts w:ascii="Futura Bk BT" w:hAnsi="Futura Bk BT"/>
      <w:b w:val="0"/>
      <w:i/>
      <w:noProof/>
      <w:color w:val="000050"/>
      <w:sz w:val="18"/>
      <w:u w:val="single"/>
    </w:rPr>
  </w:style>
  <w:style w:type="table" w:styleId="Tablanormal5">
    <w:name w:val="Plain Table 5"/>
    <w:basedOn w:val="Tablanormal"/>
    <w:uiPriority w:val="45"/>
    <w:rsid w:val="0097670A"/>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97670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97670A"/>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1">
    <w:name w:val="List Table 7 Colorful Accent 1"/>
    <w:basedOn w:val="Tablanormal"/>
    <w:uiPriority w:val="52"/>
    <w:rsid w:val="00BF3C79"/>
    <w:pPr>
      <w:spacing w:after="0" w:line="240" w:lineRule="auto"/>
    </w:pPr>
    <w:rPr>
      <w:color w:val="39396C" w:themeColor="accent1"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4D4D91" w:themeColor="accen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4D4D91"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4D4D91" w:themeColor="accen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4D4D91" w:themeColor="accent1" w:sz="4" w:space="0"/>
        </w:tcBorders>
        <w:shd w:val="clear" w:color="auto" w:fill="FFFFFF" w:themeFill="background1"/>
      </w:tcPr>
    </w:tblStylePr>
    <w:tblStylePr w:type="band1Vert">
      <w:tblPr/>
      <w:tcPr>
        <w:shd w:val="clear" w:color="auto" w:fill="D9D9EB" w:themeFill="accent1" w:themeFillTint="33"/>
      </w:tcPr>
    </w:tblStylePr>
    <w:tblStylePr w:type="band1Horz">
      <w:tblPr/>
      <w:tcPr>
        <w:shd w:val="clear" w:color="auto" w:fill="D9D9E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dice1">
    <w:name w:val="index 1"/>
    <w:basedOn w:val="Normal"/>
    <w:next w:val="Normal"/>
    <w:autoRedefine/>
    <w:uiPriority w:val="99"/>
    <w:semiHidden/>
    <w:unhideWhenUsed/>
    <w:rsid w:val="0051246A"/>
    <w:pPr>
      <w:spacing w:line="240" w:lineRule="auto"/>
      <w:ind w:left="220" w:hanging="220"/>
    </w:pPr>
  </w:style>
  <w:style w:type="paragraph" w:styleId="TDC3">
    <w:name w:val="toc 3"/>
    <w:basedOn w:val="Normal"/>
    <w:next w:val="Normal"/>
    <w:autoRedefine/>
    <w:uiPriority w:val="39"/>
    <w:unhideWhenUsed/>
    <w:rsid w:val="00FE0884"/>
    <w:pPr>
      <w:spacing w:after="100"/>
      <w:ind w:left="440"/>
    </w:pPr>
  </w:style>
  <w:style w:type="paragraph" w:styleId="Piedefigura" w:customStyle="1">
    <w:name w:val="Pie de figura"/>
    <w:basedOn w:val="Normal"/>
    <w:link w:val="PiedefiguraCar"/>
    <w:qFormat/>
    <w:rsid w:val="00641E85"/>
    <w:pPr>
      <w:spacing w:line="276" w:lineRule="auto"/>
      <w:jc w:val="center"/>
    </w:pPr>
    <w:rPr>
      <w:rFonts w:eastAsia="Arial" w:cs="Arial"/>
      <w:color w:val="000000"/>
      <w:sz w:val="16"/>
      <w:szCs w:val="20"/>
      <w:lang w:eastAsia="es-MX"/>
    </w:rPr>
  </w:style>
  <w:style w:type="character" w:styleId="PiedefiguraCar" w:customStyle="1">
    <w:name w:val="Pie de figura Car"/>
    <w:basedOn w:val="Fuentedeprrafopredeter"/>
    <w:link w:val="Piedefigura"/>
    <w:rsid w:val="00641E85"/>
    <w:rPr>
      <w:rFonts w:ascii="Verdana" w:hAnsi="Verdana" w:eastAsia="Arial" w:cs="Arial"/>
      <w:b w:val="0"/>
      <w:color w:val="000000"/>
      <w:sz w:val="16"/>
      <w:szCs w:val="20"/>
      <w:lang w:eastAsia="es-MX"/>
    </w:rPr>
  </w:style>
  <w:style w:type="paragraph" w:styleId="Default" w:customStyle="1">
    <w:name w:val="Default"/>
    <w:rsid w:val="006E1475"/>
    <w:pPr>
      <w:autoSpaceDE w:val="0"/>
      <w:autoSpaceDN w:val="0"/>
      <w:adjustRightInd w:val="0"/>
      <w:spacing w:after="0" w:line="240" w:lineRule="auto"/>
    </w:pPr>
    <w:rPr>
      <w:rFonts w:ascii="Arial" w:hAnsi="Arial" w:cs="Arial"/>
      <w:color w:val="000000"/>
      <w:sz w:val="24"/>
      <w:szCs w:val="24"/>
    </w:rPr>
  </w:style>
  <w:style w:type="paragraph" w:styleId="Bibliografa">
    <w:name w:val="Bibliography"/>
    <w:basedOn w:val="Normal"/>
    <w:next w:val="Normal"/>
    <w:uiPriority w:val="37"/>
    <w:unhideWhenUsed/>
    <w:rsid w:val="00B52382"/>
  </w:style>
  <w:style w:type="paragraph" w:styleId="NormalWeb">
    <w:name w:val="Normal (Web)"/>
    <w:basedOn w:val="Normal"/>
    <w:uiPriority w:val="99"/>
    <w:unhideWhenUsed/>
    <w:rsid w:val="00C207F9"/>
    <w:pPr>
      <w:spacing w:before="100" w:beforeAutospacing="1" w:after="100" w:afterAutospacing="1" w:line="240" w:lineRule="auto"/>
    </w:pPr>
    <w:rPr>
      <w:rFonts w:ascii="Times New Roman" w:hAnsi="Times New Roman" w:eastAsia="Times New Roman" w:cs="Times New Roman"/>
      <w:szCs w:val="24"/>
      <w:lang w:eastAsia="es-CL"/>
    </w:rPr>
  </w:style>
  <w:style w:type="character" w:styleId="Mencinsinresolver">
    <w:name w:val="Unresolved Mention"/>
    <w:basedOn w:val="Fuentedeprrafopredeter"/>
    <w:uiPriority w:val="99"/>
    <w:semiHidden/>
    <w:unhideWhenUsed/>
    <w:rsid w:val="00B31934"/>
    <w:rPr>
      <w:color w:val="605E5C"/>
      <w:shd w:val="clear" w:color="auto" w:fill="E1DFDD"/>
    </w:rPr>
  </w:style>
  <w:style w:type="character" w:styleId="Refdecomentario">
    <w:name w:val="annotation reference"/>
    <w:basedOn w:val="Fuentedeprrafopredeter"/>
    <w:uiPriority w:val="99"/>
    <w:semiHidden/>
    <w:unhideWhenUsed/>
    <w:rsid w:val="00675605"/>
    <w:rPr>
      <w:sz w:val="16"/>
      <w:szCs w:val="16"/>
    </w:rPr>
  </w:style>
  <w:style w:type="paragraph" w:styleId="Textocomentario">
    <w:name w:val="annotation text"/>
    <w:basedOn w:val="Normal"/>
    <w:link w:val="TextocomentarioCar"/>
    <w:uiPriority w:val="99"/>
    <w:unhideWhenUsed/>
    <w:rsid w:val="00675605"/>
    <w:pPr>
      <w:spacing w:line="240" w:lineRule="auto"/>
    </w:pPr>
    <w:rPr>
      <w:sz w:val="20"/>
      <w:szCs w:val="20"/>
    </w:rPr>
  </w:style>
  <w:style w:type="character" w:styleId="TextocomentarioCar" w:customStyle="1">
    <w:name w:val="Texto comentario Car"/>
    <w:basedOn w:val="Fuentedeprrafopredeter"/>
    <w:link w:val="Textocomentario"/>
    <w:uiPriority w:val="99"/>
    <w:rsid w:val="00675605"/>
    <w:rPr>
      <w:sz w:val="20"/>
      <w:szCs w:val="20"/>
    </w:rPr>
  </w:style>
  <w:style w:type="paragraph" w:styleId="Asuntodelcomentario">
    <w:name w:val="annotation subject"/>
    <w:basedOn w:val="Textocomentario"/>
    <w:next w:val="Textocomentario"/>
    <w:link w:val="AsuntodelcomentarioCar"/>
    <w:uiPriority w:val="99"/>
    <w:semiHidden/>
    <w:unhideWhenUsed/>
    <w:rsid w:val="00675605"/>
    <w:rPr>
      <w:b/>
      <w:bCs/>
    </w:rPr>
  </w:style>
  <w:style w:type="character" w:styleId="AsuntodelcomentarioCar" w:customStyle="1">
    <w:name w:val="Asunto del comentario Car"/>
    <w:basedOn w:val="TextocomentarioCar"/>
    <w:link w:val="Asuntodelcomentario"/>
    <w:uiPriority w:val="99"/>
    <w:semiHidden/>
    <w:rsid w:val="00675605"/>
    <w:rPr>
      <w:b w:val="0"/>
      <w:bCs/>
      <w:sz w:val="20"/>
      <w:szCs w:val="20"/>
    </w:rPr>
  </w:style>
  <w:style w:type="paragraph" w:styleId="PARRAFO" w:customStyle="1">
    <w:name w:val="PARRAFO"/>
    <w:basedOn w:val="Normal"/>
    <w:next w:val="Normal"/>
    <w:link w:val="PARRAFOCar"/>
    <w:uiPriority w:val="3"/>
    <w:rsid w:val="00261B38"/>
    <w:pPr>
      <w:spacing w:after="160" w:line="259" w:lineRule="auto"/>
    </w:pPr>
    <w:rPr>
      <w:color w:val="3B3838" w:themeColor="background2" w:themeShade="40"/>
      <w:sz w:val="22"/>
      <w:szCs w:val="15"/>
      <w:shd w:val="clear" w:color="auto" w:fill="FFFFFF"/>
    </w:rPr>
  </w:style>
  <w:style w:type="character" w:styleId="PARRAFOCar" w:customStyle="1">
    <w:name w:val="PARRAFO Car"/>
    <w:basedOn w:val="Fuentedeprrafopredeter"/>
    <w:link w:val="PARRAFO"/>
    <w:uiPriority w:val="3"/>
    <w:rsid w:val="00261B38"/>
    <w:rPr>
      <w:rFonts w:ascii="Futura Lt BT" w:hAnsi="Futura Lt BT"/>
      <w:color w:val="3B3838" w:themeColor="background2" w:themeShade="40"/>
      <w:szCs w:val="15"/>
    </w:rPr>
  </w:style>
  <w:style w:type="character" w:styleId="Hipervnculovisitado">
    <w:name w:val="FollowedHyperlink"/>
    <w:basedOn w:val="Fuentedeprrafopredeter"/>
    <w:uiPriority w:val="99"/>
    <w:semiHidden/>
    <w:unhideWhenUsed/>
    <w:rsid w:val="007D0568"/>
    <w:rPr>
      <w:color w:val="680202" w:themeColor="followedHyperlink"/>
      <w:u w:val="single"/>
    </w:rPr>
  </w:style>
  <w:style w:type="table" w:styleId="Tablaconcuadrcula1clara-nfasis1">
    <w:name w:val="Grid Table 1 Light Accent 1"/>
    <w:basedOn w:val="Tablanormal"/>
    <w:uiPriority w:val="46"/>
    <w:rsid w:val="009108E6"/>
    <w:pPr>
      <w:spacing w:after="0" w:line="240" w:lineRule="auto"/>
    </w:pPr>
    <w:tblPr>
      <w:tblStyleRowBandSize w:val="1"/>
      <w:tblStyleColBandSize w:val="1"/>
      <w:tblBorders>
        <w:top w:val="single" w:color="B3B3D7" w:themeColor="accent1" w:themeTint="66" w:sz="4" w:space="0"/>
        <w:left w:val="single" w:color="B3B3D7" w:themeColor="accent1" w:themeTint="66" w:sz="4" w:space="0"/>
        <w:bottom w:val="single" w:color="B3B3D7" w:themeColor="accent1" w:themeTint="66" w:sz="4" w:space="0"/>
        <w:right w:val="single" w:color="B3B3D7" w:themeColor="accent1" w:themeTint="66" w:sz="4" w:space="0"/>
        <w:insideH w:val="single" w:color="B3B3D7" w:themeColor="accent1" w:themeTint="66" w:sz="4" w:space="0"/>
        <w:insideV w:val="single" w:color="B3B3D7" w:themeColor="accent1" w:themeTint="66" w:sz="4" w:space="0"/>
      </w:tblBorders>
    </w:tblPr>
    <w:tblStylePr w:type="firstRow">
      <w:rPr>
        <w:b/>
        <w:bCs/>
      </w:rPr>
      <w:tblPr/>
      <w:tcPr>
        <w:tcBorders>
          <w:bottom w:val="single" w:color="8E8EC3" w:themeColor="accent1" w:themeTint="99" w:sz="12" w:space="0"/>
        </w:tcBorders>
      </w:tcPr>
    </w:tblStylePr>
    <w:tblStylePr w:type="lastRow">
      <w:rPr>
        <w:b/>
        <w:bCs/>
      </w:rPr>
      <w:tblPr/>
      <w:tcPr>
        <w:tcBorders>
          <w:top w:val="double" w:color="8E8EC3" w:themeColor="accent1" w:themeTint="99" w:sz="2" w:space="0"/>
        </w:tcBorders>
      </w:tcPr>
    </w:tblStylePr>
    <w:tblStylePr w:type="firstCol">
      <w:rPr>
        <w:b/>
        <w:bCs/>
      </w:rPr>
    </w:tblStylePr>
    <w:tblStylePr w:type="lastCol">
      <w:rPr>
        <w:b/>
        <w:bCs/>
      </w:rPr>
    </w:tblStyle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a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341309">
      <w:bodyDiv w:val="1"/>
      <w:marLeft w:val="0"/>
      <w:marRight w:val="0"/>
      <w:marTop w:val="0"/>
      <w:marBottom w:val="0"/>
      <w:divBdr>
        <w:top w:val="none" w:sz="0" w:space="0" w:color="auto"/>
        <w:left w:val="none" w:sz="0" w:space="0" w:color="auto"/>
        <w:bottom w:val="none" w:sz="0" w:space="0" w:color="auto"/>
        <w:right w:val="none" w:sz="0" w:space="0" w:color="auto"/>
      </w:divBdr>
    </w:div>
    <w:div w:id="269434349">
      <w:bodyDiv w:val="1"/>
      <w:marLeft w:val="0"/>
      <w:marRight w:val="0"/>
      <w:marTop w:val="0"/>
      <w:marBottom w:val="0"/>
      <w:divBdr>
        <w:top w:val="none" w:sz="0" w:space="0" w:color="auto"/>
        <w:left w:val="none" w:sz="0" w:space="0" w:color="auto"/>
        <w:bottom w:val="none" w:sz="0" w:space="0" w:color="auto"/>
        <w:right w:val="none" w:sz="0" w:space="0" w:color="auto"/>
      </w:divBdr>
      <w:divsChild>
        <w:div w:id="1159809310">
          <w:marLeft w:val="0"/>
          <w:marRight w:val="0"/>
          <w:marTop w:val="0"/>
          <w:marBottom w:val="0"/>
          <w:divBdr>
            <w:top w:val="none" w:sz="0" w:space="0" w:color="auto"/>
            <w:left w:val="none" w:sz="0" w:space="0" w:color="auto"/>
            <w:bottom w:val="none" w:sz="0" w:space="0" w:color="auto"/>
            <w:right w:val="none" w:sz="0" w:space="0" w:color="auto"/>
          </w:divBdr>
        </w:div>
      </w:divsChild>
    </w:div>
    <w:div w:id="363605059">
      <w:bodyDiv w:val="1"/>
      <w:marLeft w:val="0"/>
      <w:marRight w:val="0"/>
      <w:marTop w:val="0"/>
      <w:marBottom w:val="0"/>
      <w:divBdr>
        <w:top w:val="none" w:sz="0" w:space="0" w:color="auto"/>
        <w:left w:val="none" w:sz="0" w:space="0" w:color="auto"/>
        <w:bottom w:val="none" w:sz="0" w:space="0" w:color="auto"/>
        <w:right w:val="none" w:sz="0" w:space="0" w:color="auto"/>
      </w:divBdr>
    </w:div>
    <w:div w:id="402414226">
      <w:bodyDiv w:val="1"/>
      <w:marLeft w:val="0"/>
      <w:marRight w:val="0"/>
      <w:marTop w:val="0"/>
      <w:marBottom w:val="0"/>
      <w:divBdr>
        <w:top w:val="none" w:sz="0" w:space="0" w:color="auto"/>
        <w:left w:val="none" w:sz="0" w:space="0" w:color="auto"/>
        <w:bottom w:val="none" w:sz="0" w:space="0" w:color="auto"/>
        <w:right w:val="none" w:sz="0" w:space="0" w:color="auto"/>
      </w:divBdr>
    </w:div>
    <w:div w:id="435369410">
      <w:bodyDiv w:val="1"/>
      <w:marLeft w:val="0"/>
      <w:marRight w:val="0"/>
      <w:marTop w:val="0"/>
      <w:marBottom w:val="0"/>
      <w:divBdr>
        <w:top w:val="none" w:sz="0" w:space="0" w:color="auto"/>
        <w:left w:val="none" w:sz="0" w:space="0" w:color="auto"/>
        <w:bottom w:val="none" w:sz="0" w:space="0" w:color="auto"/>
        <w:right w:val="none" w:sz="0" w:space="0" w:color="auto"/>
      </w:divBdr>
    </w:div>
    <w:div w:id="761529091">
      <w:bodyDiv w:val="1"/>
      <w:marLeft w:val="0"/>
      <w:marRight w:val="0"/>
      <w:marTop w:val="0"/>
      <w:marBottom w:val="0"/>
      <w:divBdr>
        <w:top w:val="none" w:sz="0" w:space="0" w:color="auto"/>
        <w:left w:val="none" w:sz="0" w:space="0" w:color="auto"/>
        <w:bottom w:val="none" w:sz="0" w:space="0" w:color="auto"/>
        <w:right w:val="none" w:sz="0" w:space="0" w:color="auto"/>
      </w:divBdr>
    </w:div>
    <w:div w:id="834035902">
      <w:bodyDiv w:val="1"/>
      <w:marLeft w:val="0"/>
      <w:marRight w:val="0"/>
      <w:marTop w:val="0"/>
      <w:marBottom w:val="0"/>
      <w:divBdr>
        <w:top w:val="none" w:sz="0" w:space="0" w:color="auto"/>
        <w:left w:val="none" w:sz="0" w:space="0" w:color="auto"/>
        <w:bottom w:val="none" w:sz="0" w:space="0" w:color="auto"/>
        <w:right w:val="none" w:sz="0" w:space="0" w:color="auto"/>
      </w:divBdr>
    </w:div>
    <w:div w:id="842745947">
      <w:bodyDiv w:val="1"/>
      <w:marLeft w:val="0"/>
      <w:marRight w:val="0"/>
      <w:marTop w:val="0"/>
      <w:marBottom w:val="0"/>
      <w:divBdr>
        <w:top w:val="none" w:sz="0" w:space="0" w:color="auto"/>
        <w:left w:val="none" w:sz="0" w:space="0" w:color="auto"/>
        <w:bottom w:val="none" w:sz="0" w:space="0" w:color="auto"/>
        <w:right w:val="none" w:sz="0" w:space="0" w:color="auto"/>
      </w:divBdr>
    </w:div>
    <w:div w:id="1002395052">
      <w:bodyDiv w:val="1"/>
      <w:marLeft w:val="0"/>
      <w:marRight w:val="0"/>
      <w:marTop w:val="0"/>
      <w:marBottom w:val="0"/>
      <w:divBdr>
        <w:top w:val="none" w:sz="0" w:space="0" w:color="auto"/>
        <w:left w:val="none" w:sz="0" w:space="0" w:color="auto"/>
        <w:bottom w:val="none" w:sz="0" w:space="0" w:color="auto"/>
        <w:right w:val="none" w:sz="0" w:space="0" w:color="auto"/>
      </w:divBdr>
    </w:div>
    <w:div w:id="1069351654">
      <w:bodyDiv w:val="1"/>
      <w:marLeft w:val="0"/>
      <w:marRight w:val="0"/>
      <w:marTop w:val="0"/>
      <w:marBottom w:val="0"/>
      <w:divBdr>
        <w:top w:val="none" w:sz="0" w:space="0" w:color="auto"/>
        <w:left w:val="none" w:sz="0" w:space="0" w:color="auto"/>
        <w:bottom w:val="none" w:sz="0" w:space="0" w:color="auto"/>
        <w:right w:val="none" w:sz="0" w:space="0" w:color="auto"/>
      </w:divBdr>
    </w:div>
    <w:div w:id="1140148124">
      <w:bodyDiv w:val="1"/>
      <w:marLeft w:val="0"/>
      <w:marRight w:val="0"/>
      <w:marTop w:val="0"/>
      <w:marBottom w:val="0"/>
      <w:divBdr>
        <w:top w:val="none" w:sz="0" w:space="0" w:color="auto"/>
        <w:left w:val="none" w:sz="0" w:space="0" w:color="auto"/>
        <w:bottom w:val="none" w:sz="0" w:space="0" w:color="auto"/>
        <w:right w:val="none" w:sz="0" w:space="0" w:color="auto"/>
      </w:divBdr>
    </w:div>
    <w:div w:id="1207718906">
      <w:bodyDiv w:val="1"/>
      <w:marLeft w:val="0"/>
      <w:marRight w:val="0"/>
      <w:marTop w:val="0"/>
      <w:marBottom w:val="0"/>
      <w:divBdr>
        <w:top w:val="none" w:sz="0" w:space="0" w:color="auto"/>
        <w:left w:val="none" w:sz="0" w:space="0" w:color="auto"/>
        <w:bottom w:val="none" w:sz="0" w:space="0" w:color="auto"/>
        <w:right w:val="none" w:sz="0" w:space="0" w:color="auto"/>
      </w:divBdr>
      <w:divsChild>
        <w:div w:id="2069959616">
          <w:marLeft w:val="0"/>
          <w:marRight w:val="0"/>
          <w:marTop w:val="0"/>
          <w:marBottom w:val="0"/>
          <w:divBdr>
            <w:top w:val="none" w:sz="0" w:space="0" w:color="auto"/>
            <w:left w:val="none" w:sz="0" w:space="0" w:color="auto"/>
            <w:bottom w:val="none" w:sz="0" w:space="0" w:color="auto"/>
            <w:right w:val="none" w:sz="0" w:space="0" w:color="auto"/>
          </w:divBdr>
        </w:div>
      </w:divsChild>
    </w:div>
    <w:div w:id="1415779014">
      <w:bodyDiv w:val="1"/>
      <w:marLeft w:val="0"/>
      <w:marRight w:val="0"/>
      <w:marTop w:val="0"/>
      <w:marBottom w:val="0"/>
      <w:divBdr>
        <w:top w:val="none" w:sz="0" w:space="0" w:color="auto"/>
        <w:left w:val="none" w:sz="0" w:space="0" w:color="auto"/>
        <w:bottom w:val="none" w:sz="0" w:space="0" w:color="auto"/>
        <w:right w:val="none" w:sz="0" w:space="0" w:color="auto"/>
      </w:divBdr>
    </w:div>
    <w:div w:id="1487937672">
      <w:bodyDiv w:val="1"/>
      <w:marLeft w:val="0"/>
      <w:marRight w:val="0"/>
      <w:marTop w:val="0"/>
      <w:marBottom w:val="0"/>
      <w:divBdr>
        <w:top w:val="none" w:sz="0" w:space="0" w:color="auto"/>
        <w:left w:val="none" w:sz="0" w:space="0" w:color="auto"/>
        <w:bottom w:val="none" w:sz="0" w:space="0" w:color="auto"/>
        <w:right w:val="none" w:sz="0" w:space="0" w:color="auto"/>
      </w:divBdr>
      <w:divsChild>
        <w:div w:id="1890990597">
          <w:marLeft w:val="0"/>
          <w:marRight w:val="0"/>
          <w:marTop w:val="0"/>
          <w:marBottom w:val="0"/>
          <w:divBdr>
            <w:top w:val="none" w:sz="0" w:space="0" w:color="auto"/>
            <w:left w:val="none" w:sz="0" w:space="0" w:color="auto"/>
            <w:bottom w:val="none" w:sz="0" w:space="0" w:color="auto"/>
            <w:right w:val="none" w:sz="0" w:space="0" w:color="auto"/>
          </w:divBdr>
        </w:div>
      </w:divsChild>
    </w:div>
    <w:div w:id="1654680429">
      <w:bodyDiv w:val="1"/>
      <w:marLeft w:val="0"/>
      <w:marRight w:val="0"/>
      <w:marTop w:val="0"/>
      <w:marBottom w:val="0"/>
      <w:divBdr>
        <w:top w:val="none" w:sz="0" w:space="0" w:color="auto"/>
        <w:left w:val="none" w:sz="0" w:space="0" w:color="auto"/>
        <w:bottom w:val="none" w:sz="0" w:space="0" w:color="auto"/>
        <w:right w:val="none" w:sz="0" w:space="0" w:color="auto"/>
      </w:divBdr>
    </w:div>
    <w:div w:id="1713574517">
      <w:bodyDiv w:val="1"/>
      <w:marLeft w:val="0"/>
      <w:marRight w:val="0"/>
      <w:marTop w:val="0"/>
      <w:marBottom w:val="0"/>
      <w:divBdr>
        <w:top w:val="none" w:sz="0" w:space="0" w:color="auto"/>
        <w:left w:val="none" w:sz="0" w:space="0" w:color="auto"/>
        <w:bottom w:val="none" w:sz="0" w:space="0" w:color="auto"/>
        <w:right w:val="none" w:sz="0" w:space="0" w:color="auto"/>
      </w:divBdr>
    </w:div>
    <w:div w:id="1741247010">
      <w:bodyDiv w:val="1"/>
      <w:marLeft w:val="0"/>
      <w:marRight w:val="0"/>
      <w:marTop w:val="0"/>
      <w:marBottom w:val="0"/>
      <w:divBdr>
        <w:top w:val="none" w:sz="0" w:space="0" w:color="auto"/>
        <w:left w:val="none" w:sz="0" w:space="0" w:color="auto"/>
        <w:bottom w:val="none" w:sz="0" w:space="0" w:color="auto"/>
        <w:right w:val="none" w:sz="0" w:space="0" w:color="auto"/>
      </w:divBdr>
    </w:div>
    <w:div w:id="1767189535">
      <w:bodyDiv w:val="1"/>
      <w:marLeft w:val="0"/>
      <w:marRight w:val="0"/>
      <w:marTop w:val="0"/>
      <w:marBottom w:val="0"/>
      <w:divBdr>
        <w:top w:val="none" w:sz="0" w:space="0" w:color="auto"/>
        <w:left w:val="none" w:sz="0" w:space="0" w:color="auto"/>
        <w:bottom w:val="none" w:sz="0" w:space="0" w:color="auto"/>
        <w:right w:val="none" w:sz="0" w:space="0" w:color="auto"/>
      </w:divBdr>
    </w:div>
    <w:div w:id="1768768075">
      <w:bodyDiv w:val="1"/>
      <w:marLeft w:val="0"/>
      <w:marRight w:val="0"/>
      <w:marTop w:val="0"/>
      <w:marBottom w:val="0"/>
      <w:divBdr>
        <w:top w:val="none" w:sz="0" w:space="0" w:color="auto"/>
        <w:left w:val="none" w:sz="0" w:space="0" w:color="auto"/>
        <w:bottom w:val="none" w:sz="0" w:space="0" w:color="auto"/>
        <w:right w:val="none" w:sz="0" w:space="0" w:color="auto"/>
      </w:divBdr>
    </w:div>
    <w:div w:id="1861968235">
      <w:bodyDiv w:val="1"/>
      <w:marLeft w:val="0"/>
      <w:marRight w:val="0"/>
      <w:marTop w:val="0"/>
      <w:marBottom w:val="0"/>
      <w:divBdr>
        <w:top w:val="none" w:sz="0" w:space="0" w:color="auto"/>
        <w:left w:val="none" w:sz="0" w:space="0" w:color="auto"/>
        <w:bottom w:val="none" w:sz="0" w:space="0" w:color="auto"/>
        <w:right w:val="none" w:sz="0" w:space="0" w:color="auto"/>
      </w:divBdr>
    </w:div>
    <w:div w:id="2085102743">
      <w:bodyDiv w:val="1"/>
      <w:marLeft w:val="0"/>
      <w:marRight w:val="0"/>
      <w:marTop w:val="0"/>
      <w:marBottom w:val="0"/>
      <w:divBdr>
        <w:top w:val="none" w:sz="0" w:space="0" w:color="auto"/>
        <w:left w:val="none" w:sz="0" w:space="0" w:color="auto"/>
        <w:bottom w:val="none" w:sz="0" w:space="0" w:color="auto"/>
        <w:right w:val="none" w:sz="0" w:space="0" w:color="auto"/>
      </w:divBdr>
    </w:div>
    <w:div w:id="2090694121">
      <w:bodyDiv w:val="1"/>
      <w:marLeft w:val="0"/>
      <w:marRight w:val="0"/>
      <w:marTop w:val="0"/>
      <w:marBottom w:val="0"/>
      <w:divBdr>
        <w:top w:val="none" w:sz="0" w:space="0" w:color="auto"/>
        <w:left w:val="none" w:sz="0" w:space="0" w:color="auto"/>
        <w:bottom w:val="none" w:sz="0" w:space="0" w:color="auto"/>
        <w:right w:val="none" w:sz="0" w:space="0" w:color="auto"/>
      </w:divBdr>
      <w:divsChild>
        <w:div w:id="376122788">
          <w:marLeft w:val="225"/>
          <w:marRight w:val="225"/>
          <w:marTop w:val="0"/>
          <w:marBottom w:val="75"/>
          <w:divBdr>
            <w:top w:val="none" w:sz="0" w:space="0" w:color="auto"/>
            <w:left w:val="none" w:sz="0" w:space="0" w:color="auto"/>
            <w:bottom w:val="none" w:sz="0" w:space="0" w:color="auto"/>
            <w:right w:val="none" w:sz="0" w:space="0" w:color="auto"/>
          </w:divBdr>
        </w:div>
        <w:div w:id="546336966">
          <w:marLeft w:val="225"/>
          <w:marRight w:val="225"/>
          <w:marTop w:val="0"/>
          <w:marBottom w:val="0"/>
          <w:divBdr>
            <w:top w:val="none" w:sz="0" w:space="0" w:color="auto"/>
            <w:left w:val="none" w:sz="0" w:space="0" w:color="auto"/>
            <w:bottom w:val="none" w:sz="0" w:space="0" w:color="auto"/>
            <w:right w:val="none" w:sz="0" w:space="0" w:color="auto"/>
          </w:divBdr>
        </w:div>
      </w:divsChild>
    </w:div>
    <w:div w:id="2111581826">
      <w:bodyDiv w:val="1"/>
      <w:marLeft w:val="0"/>
      <w:marRight w:val="0"/>
      <w:marTop w:val="0"/>
      <w:marBottom w:val="0"/>
      <w:divBdr>
        <w:top w:val="none" w:sz="0" w:space="0" w:color="auto"/>
        <w:left w:val="none" w:sz="0" w:space="0" w:color="auto"/>
        <w:bottom w:val="none" w:sz="0" w:space="0" w:color="auto"/>
        <w:right w:val="none" w:sz="0" w:space="0" w:color="auto"/>
      </w:divBdr>
    </w:div>
    <w:div w:id="2122529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image" Target="media/image1.png"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fontTable" Target="fontTable.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oter" Target="footer1.xml" Id="rId14" /><Relationship Type="http://schemas.microsoft.com/office/2020/10/relationships/intelligence" Target="intelligence2.xml" Id="R1f4a2d7fe415496c" /><Relationship Type="http://schemas.openxmlformats.org/officeDocument/2006/relationships/header" Target="header2.xml" Id="Rd0a46ad91f40442e" /><Relationship Type="http://schemas.openxmlformats.org/officeDocument/2006/relationships/footer" Target="footer2.xml" Id="R3017790f601c4587" /><Relationship Type="http://schemas.openxmlformats.org/officeDocument/2006/relationships/image" Target="/media/imagea.png" Id="rId1444884287"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PLANITILLA AIEP">
      <a:dk1>
        <a:sysClr val="windowText" lastClr="000000"/>
      </a:dk1>
      <a:lt1>
        <a:sysClr val="window" lastClr="FFFFFF"/>
      </a:lt1>
      <a:dk2>
        <a:srgbClr val="000050"/>
      </a:dk2>
      <a:lt2>
        <a:srgbClr val="E7E6E6"/>
      </a:lt2>
      <a:accent1>
        <a:srgbClr val="4D4D91"/>
      </a:accent1>
      <a:accent2>
        <a:srgbClr val="E2B3B3"/>
      </a:accent2>
      <a:accent3>
        <a:srgbClr val="FFCACA"/>
      </a:accent3>
      <a:accent4>
        <a:srgbClr val="8E8EDD"/>
      </a:accent4>
      <a:accent5>
        <a:srgbClr val="E54C4C"/>
      </a:accent5>
      <a:accent6>
        <a:srgbClr val="B40000"/>
      </a:accent6>
      <a:hlink>
        <a:srgbClr val="B3B3F2"/>
      </a:hlink>
      <a:folHlink>
        <a:srgbClr val="6802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Taller de música aplicada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Pér95</b:Tag>
    <b:SourceType>Book</b:SourceType>
    <b:Guid>{32271202-8109-4FB3-ACB0-157EB1C86CBA}</b:Guid>
    <b:Title>Diccionario de música y los músicos</b:Title>
    <b:Year>1995</b:Year>
    <b:Author>
      <b:Author>
        <b:NameList>
          <b:Person>
            <b:Last>Pérez</b:Last>
            <b:First>Mariano</b:First>
          </b:Person>
        </b:NameList>
      </b:Author>
    </b:Author>
    <b:City>Madrid, España</b:City>
    <b:Publisher>ISTMO</b:Publisher>
    <b:RefOrder>1</b:RefOrder>
  </b:Source>
  <b:Source>
    <b:Tag>Mic09</b:Tag>
    <b:SourceType>Book</b:SourceType>
    <b:Guid>{C7217582-EA62-4E10-B084-1B6025A57317}</b:Guid>
    <b:Author>
      <b:Author>
        <b:NameList>
          <b:Person>
            <b:Last>Michels</b:Last>
            <b:First>Ulrich</b:First>
          </b:Person>
        </b:NameList>
      </b:Author>
    </b:Author>
    <b:Title>Atlas de Música</b:Title>
    <b:Year>2009</b:Year>
    <b:City>Madrid, España</b:City>
    <b:Publisher>Alianza</b:Publisher>
    <b:RefOrder>2</b:RefOrder>
  </b:Source>
  <b:Source>
    <b:Tag>Sch84</b:Tag>
    <b:SourceType>Book</b:SourceType>
    <b:Guid>{515381C7-E447-400F-AEE4-E672A78D873A}</b:Guid>
    <b:Author>
      <b:Author>
        <b:NameList>
          <b:Person>
            <b:Last>Scholes</b:Last>
            <b:First>Percy</b:First>
            <b:Middle>A.</b:Middle>
          </b:Person>
        </b:NameList>
      </b:Author>
    </b:Author>
    <b:Title>Diccionario Oxford de la Música</b:Title>
    <b:Year>1984</b:Year>
    <b:City>Barcelona</b:City>
    <b:Publisher>Edhasa / Hermes / Sudamericana</b:Publisher>
    <b:RefOrder>3</b:RefOrder>
  </b:Source>
  <b:Source>
    <b:Tag>Aba06</b:Tag>
    <b:SourceType>Book</b:SourceType>
    <b:Guid>{22C0D145-E61B-4CF0-A18D-4F0A37AF2CD3}</b:Guid>
    <b:Author>
      <b:Author>
        <b:NameList>
          <b:Person>
            <b:Last>Abad</b:Last>
            <b:First>Federico</b:First>
          </b:Person>
        </b:NameList>
      </b:Author>
    </b:Author>
    <b:Title>¿Do re qué?</b:Title>
    <b:Year>2006</b:Year>
    <b:City>Córdoba</b:City>
    <b:Publisher>Berenice</b:Publisher>
    <b:RefOrder>4</b:RefOrder>
  </b:Source>
  <b:Source>
    <b:Tag>Hin09</b:Tag>
    <b:SourceType>Book</b:SourceType>
    <b:Guid>{84A9AE48-FBFA-4E4F-96CA-568BC75C0A9B}</b:Guid>
    <b:Author>
      <b:Author>
        <b:NameList>
          <b:Person>
            <b:Last>Hindemith</b:Last>
            <b:First>Paul</b:First>
          </b:Person>
        </b:NameList>
      </b:Author>
    </b:Author>
    <b:Title>Armonía tradicional</b:Title>
    <b:Year>2009</b:Year>
    <b:City>Bueno Aires</b:City>
    <b:Publisher>RICORDI AMERICANA</b:Publisher>
    <b:RefOrder>5</b:RefOrder>
  </b:Source>
  <b:Source>
    <b:Tag>War20</b:Tag>
    <b:SourceType>InternetSite</b:SourceType>
    <b:Guid>{F782FD81-09C8-47F5-84C4-C021B96F8623}</b:Guid>
    <b:Title>Tecnolandia</b:Title>
    <b:Year>2020</b:Year>
    <b:Month>09</b:Month>
    <b:Day>28</b:Day>
    <b:Author>
      <b:Author>
        <b:NameList>
          <b:Person>
            <b:Last>Rachele</b:Last>
            <b:First>Warren</b:First>
          </b:Person>
        </b:NameList>
      </b:Author>
    </b:Author>
    <b:URL>https://techlandia.com/ejemplos-programas-administracion-bases-datos-lista_126285/</b:URL>
    <b:RefOrder>1</b:RefOrder>
  </b:Source>
  <b:Source>
    <b:Tag>Dum20</b:Tag>
    <b:SourceType>Misc</b:SourceType>
    <b:Guid>{F8B757B6-F16A-46A4-AF69-C2657C8663E5}</b:Guid>
    <b:Title>Elaboración Propia</b:Title>
    <b:Year>2020</b:Year>
    <b:City>Santiago</b:City>
    <b:Author>
      <b:Author>
        <b:NameList>
          <b:Person>
            <b:Last>Dumuihual</b:Last>
            <b:First>Carlos</b:First>
          </b:Person>
        </b:NameList>
      </b:Author>
    </b:Author>
    <b:CountryRegion>Chile</b:CountryRegion>
    <b:RefOrder>2</b:RefOrder>
  </b:Source>
  <b:Source>
    <b:Tag>Car20</b:Tag>
    <b:SourceType>Misc</b:SourceType>
    <b:Guid>{754814B7-3F33-4C7A-B093-8ABDCF45B412}</b:Guid>
    <b:Title>Para el Módulo de Taller de Contabilidad Financiera</b:Title>
    <b:Year>2020</b:Year>
    <b:Publisher>AIEP</b:Publisher>
    <b:Author>
      <b:Author>
        <b:NameList>
          <b:Person>
            <b:Last>Dumuihual Arancibia</b:Last>
            <b:Middle>José</b:Middle>
            <b:First>Carlos</b:First>
          </b:Person>
        </b:NameList>
      </b:Author>
    </b:Author>
    <b:RefOrder>3</b:RefOrder>
  </b:Source>
  <b:Source>
    <b:Tag>IAS19</b:Tag>
    <b:SourceType>Book</b:SourceType>
    <b:Guid>{C3180E00-F00B-427F-9FE4-E4494E5E4505}</b:Guid>
    <b:Title>Normas Internacionales de Información Financiera</b:Title>
    <b:Year>2019</b:Year>
    <b:Publisher>IFRS Foundation</b:Publisher>
    <b:Author>
      <b:Author>
        <b:NameList>
          <b:Person>
            <b:Last>IASB</b:Last>
          </b:Person>
        </b:NameList>
      </b:Author>
    </b:Author>
    <b:RefOrder>4</b:RefOrder>
  </b:Source>
  <b:Source>
    <b:Tag>Int19</b:Tag>
    <b:SourceType>Book</b:SourceType>
    <b:Guid>{CFF831F8-BAEC-40A2-83F8-AEBF5C76A5B7}</b:Guid>
    <b:Title>Las Normas NIIF Ilustradas Parte A</b:Title>
    <b:Year>2019</b:Year>
    <b:City>Londrés</b:City>
    <b:Publisher>IFRS Foundation</b:Publisher>
    <b:Author>
      <b:Author>
        <b:NameList>
          <b:Person>
            <b:Last>IASB</b:Last>
            <b:First>International</b:First>
            <b:Middle>Accounting Standards Board</b:Middle>
          </b:Person>
        </b:NameList>
      </b:Author>
    </b:Author>
    <b:RefOrder>5</b:RefOrder>
  </b:Source>
  <b:Source>
    <b:Tag>Pab20</b:Tag>
    <b:SourceType>DocumentFromInternetSite</b:SourceType>
    <b:Guid>{1BD8F27E-ACAE-4A72-A6A2-DB7078A4247C}</b:Guid>
    <b:Author>
      <b:Author>
        <b:NameList>
          <b:Person>
            <b:Last>Poggi</b:Last>
            <b:First>Pablo</b:First>
          </b:Person>
        </b:NameList>
      </b:Author>
    </b:Author>
    <b:Title>Difusión DF</b:Title>
    <b:Year>2020</b:Year>
    <b:Month>09</b:Month>
    <b:Day>28</b:Day>
    <b:URL>http://difusion.df.uba.ar/ConectarIgualdad/planilla%20de%20calculo.pdf</b:URL>
    <b:RefOrder>6</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9d6f6a8-4c53-4eb2-bc43-5970dc157c21">
      <Terms xmlns="http://schemas.microsoft.com/office/infopath/2007/PartnerControls"/>
    </lcf76f155ced4ddcb4097134ff3c332f>
    <Prueba xmlns="f9d6f6a8-4c53-4eb2-bc43-5970dc157c21" xsi:nil="true"/>
    <Estado xmlns="f9d6f6a8-4c53-4eb2-bc43-5970dc157c21" xsi:nil="true"/>
    <TaxCatchAll xmlns="cde5a5e2-932b-4139-8354-a8de2ed6db86" xsi:nil="true"/>
    <Fecha_x0020__x00fa_ltimo_x0020_recurso xmlns="f9d6f6a8-4c53-4eb2-bc43-5970dc157c21" xsi:nil="true"/>
    <_Flow_SignoffStatus xmlns="f9d6f6a8-4c53-4eb2-bc43-5970dc157c21"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FBEC16E57C49FB4C8FC2068EAA100277" ma:contentTypeVersion="29" ma:contentTypeDescription="Crear nuevo documento." ma:contentTypeScope="" ma:versionID="213e68402eea7ee67e92a7e85787514f">
  <xsd:schema xmlns:xsd="http://www.w3.org/2001/XMLSchema" xmlns:xs="http://www.w3.org/2001/XMLSchema" xmlns:p="http://schemas.microsoft.com/office/2006/metadata/properties" xmlns:ns2="f9d6f6a8-4c53-4eb2-bc43-5970dc157c21" xmlns:ns3="cde5a5e2-932b-4139-8354-a8de2ed6db86" targetNamespace="http://schemas.microsoft.com/office/2006/metadata/properties" ma:root="true" ma:fieldsID="cae16da778cf5b9ab526a32f8390a014" ns2:_="" ns3:_="">
    <xsd:import namespace="f9d6f6a8-4c53-4eb2-bc43-5970dc157c21"/>
    <xsd:import namespace="cde5a5e2-932b-4139-8354-a8de2ed6db86"/>
    <xsd:element name="properties">
      <xsd:complexType>
        <xsd:sequence>
          <xsd:element name="documentManagement">
            <xsd:complexType>
              <xsd:all>
                <xsd:element ref="ns2:Estado" minOccurs="0"/>
                <xsd:element ref="ns2:Fecha_x0020__x00fa_ltimo_x0020_recurso" minOccurs="0"/>
                <xsd:element ref="ns2:MediaServiceMetadata" minOccurs="0"/>
                <xsd:element ref="ns2:MediaServiceFastMetadata" minOccurs="0"/>
                <xsd:element ref="ns2:MediaServiceAutoKeyPoints" minOccurs="0"/>
                <xsd:element ref="ns2:MediaServiceKeyPoints" minOccurs="0"/>
                <xsd:element ref="ns2:_Flow_SignoffStatu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3:SharedWithUsers" minOccurs="0"/>
                <xsd:element ref="ns3:SharedWithDetails" minOccurs="0"/>
                <xsd:element ref="ns2:lcf76f155ced4ddcb4097134ff3c332f" minOccurs="0"/>
                <xsd:element ref="ns3:TaxCatchAll" minOccurs="0"/>
                <xsd:element ref="ns2:Prueba"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d6f6a8-4c53-4eb2-bc43-5970dc157c21" elementFormDefault="qualified">
    <xsd:import namespace="http://schemas.microsoft.com/office/2006/documentManagement/types"/>
    <xsd:import namespace="http://schemas.microsoft.com/office/infopath/2007/PartnerControls"/>
    <xsd:element name="Estado" ma:index="4" nillable="true" ma:displayName="Estado" ma:format="Dropdown" ma:internalName="Estado">
      <xsd:simpleType>
        <xsd:restriction base="dms:Choice">
          <xsd:enumeration value="1-Entregado por DI"/>
          <xsd:enumeration value="2-Revisado por editor"/>
          <xsd:enumeration value="3-En producción multimedia"/>
          <xsd:enumeration value="4-Finalizada producción multimedia del RED"/>
        </xsd:restriction>
      </xsd:simpleType>
    </xsd:element>
    <xsd:element name="Fecha_x0020__x00fa_ltimo_x0020_recurso" ma:index="6" nillable="true" ma:displayName="Fecha_x0020__x00fa_ltimo_x0020_recurso" ma:format="DateTime" ma:internalName="Fecha_x0020__x00fa_ltimo_x0020_recurso" ma:readOnly="false">
      <xsd:simpleType>
        <xsd:restriction base="dms:DateTim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_Flow_SignoffStatus" ma:index="14" nillable="true" ma:displayName="Estado de aprobación" ma:internalName="Estado_x0020_de_x0020_aprobaci_x00f3_n">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7ba64f34-471c-444f-bec6-6dfeaafbb20d" ma:termSetId="09814cd3-568e-fe90-9814-8d621ff8fb84" ma:anchorId="fba54fb3-c3e1-fe81-a776-ca4b69148c4d" ma:open="true" ma:isKeyword="false">
      <xsd:complexType>
        <xsd:sequence>
          <xsd:element ref="pc:Terms" minOccurs="0" maxOccurs="1"/>
        </xsd:sequence>
      </xsd:complexType>
    </xsd:element>
    <xsd:element name="Prueba" ma:index="26" nillable="true" ma:displayName="Prueba" ma:description="ssss" ma:format="Dropdown" ma:internalName="Prueba">
      <xsd:simpleType>
        <xsd:restriction base="dms:Note">
          <xsd:maxLength value="255"/>
        </xsd:restriction>
      </xsd:simple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Location" ma:index="28" nillable="true" ma:displayName="Location" ma:indexed="true" ma:internalName="MediaServiceLocation"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5a5e2-932b-4139-8354-a8de2ed6db86" elementFormDefault="qualified">
    <xsd:import namespace="http://schemas.microsoft.com/office/2006/documentManagement/types"/>
    <xsd:import namespace="http://schemas.microsoft.com/office/infopath/2007/PartnerControls"/>
    <xsd:element name="SharedWithUsers" ma:index="21" nillable="true" ma:displayName="Compartido con"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881ea69d-6923-4d13-9ad4-ad9a59669bdd}" ma:internalName="TaxCatchAll" ma:showField="CatchAllData" ma:web="cde5a5e2-932b-4139-8354-a8de2ed6db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Tipo de contenido"/>
        <xsd:element ref="dc:title" minOccurs="0" maxOccurs="1" ma:index="3"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491335A-2C48-5D43-BA4A-E90AEAB96D02}">
  <ds:schemaRefs>
    <ds:schemaRef ds:uri="http://schemas.openxmlformats.org/officeDocument/2006/bibliography"/>
  </ds:schemaRefs>
</ds:datastoreItem>
</file>

<file path=customXml/itemProps3.xml><?xml version="1.0" encoding="utf-8"?>
<ds:datastoreItem xmlns:ds="http://schemas.openxmlformats.org/officeDocument/2006/customXml" ds:itemID="{7AE20836-165E-4F1C-BCD3-15D8D6C1D9BA}">
  <ds:schemaRefs>
    <ds:schemaRef ds:uri="http://schemas.microsoft.com/sharepoint/v3/contenttype/forms"/>
  </ds:schemaRefs>
</ds:datastoreItem>
</file>

<file path=customXml/itemProps4.xml><?xml version="1.0" encoding="utf-8"?>
<ds:datastoreItem xmlns:ds="http://schemas.openxmlformats.org/officeDocument/2006/customXml" ds:itemID="{6593AE01-2D0B-457F-B235-F72C3C6C9419}">
  <ds:schemaRefs>
    <ds:schemaRef ds:uri="http://schemas.microsoft.com/office/2006/metadata/properties"/>
    <ds:schemaRef ds:uri="http://schemas.microsoft.com/office/infopath/2007/PartnerControls"/>
    <ds:schemaRef ds:uri="f9d6f6a8-4c53-4eb2-bc43-5970dc157c21"/>
    <ds:schemaRef ds:uri="cde5a5e2-932b-4139-8354-a8de2ed6db86"/>
  </ds:schemaRefs>
</ds:datastoreItem>
</file>

<file path=customXml/itemProps5.xml><?xml version="1.0" encoding="utf-8"?>
<ds:datastoreItem xmlns:ds="http://schemas.openxmlformats.org/officeDocument/2006/customXml" ds:itemID="{4B0B31D8-A0EF-4971-B122-1CE17CFFBB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d6f6a8-4c53-4eb2-bc43-5970dc157c21"/>
    <ds:schemaRef ds:uri="cde5a5e2-932b-4139-8354-a8de2ed6db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keywords/>
  <dc:description/>
  <lastModifiedBy>BENJAMIN IGNACIO CISTERNAS HUERTA</lastModifiedBy>
  <revision>29</revision>
  <lastPrinted>2022-01-04T21:01:00.0000000Z</lastPrinted>
  <dcterms:created xsi:type="dcterms:W3CDTF">2023-01-10T01:06:00.0000000Z</dcterms:created>
  <dcterms:modified xsi:type="dcterms:W3CDTF">2026-09-29T03:54:32.3868124Z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0x010100FBEC16E57C49FB4C8FC2068EAA100277</vt:lpwstr>
  </property>
</Properties>
</file>