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source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2</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2</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2</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3</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7</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8</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8</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8</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9</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9</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9</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9</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10</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13</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14</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15</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15</w:t>
            </w:r>
          </w:hyperlink>
        </w:p>
        <w:p>
          <w:pPr>
            <w:pStyle w:val="Innehllsfrteckning1"/>
            <w:rPr/>
          </w:pPr>
          <w:hyperlink w:anchor="__RefHeading___Toc3984_1735932911">
            <w:r>
              <w:rPr>
                <w:webHidden/>
                <w:rStyle w:val="Frteckningslnk"/>
                <w:vanish w:val="false"/>
              </w:rPr>
              <w:t xml:space="preserve">​ </w:t>
            </w:r>
            <w:r>
              <w:rPr>
                <w:rStyle w:val="Frteckningslnk"/>
              </w:rPr>
              <w:t>APPENDIX</w:t>
              <w:tab/>
              <w:t>16</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16</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18</w:t>
            </w:r>
          </w:hyperlink>
          <w:r>
            <w:rPr>
              <w:rStyle w:val="Frteckningslnk"/>
            </w:rPr>
            <w:fldChar w:fldCharType="end"/>
          </w:r>
        </w:p>
      </w:sdtContent>
    </w:sdt>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p>
      <w:pPr>
        <w:pStyle w:val="Normal"/>
        <w:rPr>
          <w:lang w:val="en-US"/>
        </w:rPr>
      </w:pPr>
      <w:r>
        <w:rPr>
          <w:lang w:val="en-US"/>
        </w:rPr>
        <w:t>Youtube tutorial made by Tom Guyatt - bush missions</w:t>
      </w:r>
    </w:p>
    <w:p>
      <w:pPr>
        <w:pStyle w:val="Normal"/>
        <w:rPr>
          <w:lang w:val="en-US"/>
        </w:rPr>
      </w:pPr>
      <w:hyperlink r:id="rId4">
        <w:r>
          <w:rPr>
            <w:rStyle w:val="Internetlnk"/>
            <w:lang w:val="en-US"/>
          </w:rPr>
          <w:t>https://youtu.be/JCfpbqIP2cQ</w:t>
        </w:r>
      </w:hyperlink>
    </w:p>
    <w:p>
      <w:pPr>
        <w:pStyle w:val="Normal"/>
        <w:rPr>
          <w:lang w:val="en-US"/>
        </w:rPr>
      </w:pPr>
      <w:r>
        <w:rPr>
          <w:lang w:val="en-US"/>
        </w:rPr>
      </w:r>
    </w:p>
    <w:p>
      <w:pPr>
        <w:pStyle w:val="Normal"/>
        <w:rPr>
          <w:lang w:val="en-US"/>
        </w:rPr>
      </w:pPr>
      <w:r>
        <w:rPr>
          <w:lang w:val="en-US"/>
        </w:rPr>
        <w:t>Youtube tutorial by Flying Theston - bush missions</w:t>
      </w:r>
    </w:p>
    <w:p>
      <w:pPr>
        <w:pStyle w:val="Normal"/>
        <w:rPr>
          <w:lang w:val="en-US"/>
        </w:rPr>
      </w:pPr>
      <w:hyperlink r:id="rId5">
        <w:r>
          <w:rPr>
            <w:rStyle w:val="Internetlnk"/>
            <w:lang w:val="en-US"/>
          </w:rPr>
          <w:t>https://www.youtube.com/watch?v=GSjKZSOlz70</w:t>
        </w:r>
      </w:hyperlink>
    </w:p>
    <w:p>
      <w:pPr>
        <w:pStyle w:val="Normal"/>
        <w:rPr>
          <w:lang w:val="en-US"/>
        </w:rPr>
      </w:pPr>
      <w:r>
        <w:rPr>
          <w:lang w:val="en-US"/>
        </w:rPr>
      </w:r>
    </w:p>
    <w:p>
      <w:pPr>
        <w:pStyle w:val="Normal"/>
        <w:rPr>
          <w:lang w:val="en-US"/>
        </w:rPr>
      </w:pPr>
      <w:r>
        <w:rPr>
          <w:lang w:val="en-US"/>
        </w:rPr>
        <w:t>Youtube tutorial by Flying Theston - landing challenges</w:t>
      </w:r>
    </w:p>
    <w:p>
      <w:pPr>
        <w:pStyle w:val="Normal"/>
        <w:rPr>
          <w:lang w:val="en-US"/>
        </w:rPr>
      </w:pPr>
      <w:hyperlink r:id="rId6">
        <w:r>
          <w:rPr>
            <w:rStyle w:val="Internetlnk"/>
            <w:lang w:val="en-US"/>
          </w:rPr>
          <w:t>https://www.youtube.com/watch?v=7Jz66u-KNq8</w:t>
        </w:r>
      </w:hyperlink>
      <w:r>
        <w:br w:type="page"/>
      </w:r>
    </w:p>
    <w:p>
      <w:pPr>
        <w:pStyle w:val="Rubrik2"/>
        <w:rPr>
          <w:lang w:val="en-US"/>
        </w:rPr>
      </w:pP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Validates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0" w:name="__RefHeading___Toc3954_1735932911"/>
      <w:bookmarkStart w:id="11" w:name="_Toc66615893"/>
      <w:bookmarkEnd w:id="10"/>
      <w:r>
        <w:rPr>
          <w:lang w:val="en-US"/>
        </w:rPr>
        <w:t>Format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09"/>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09"/>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09"/>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09"/>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09"/>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09"/>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09"/>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09"/>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09"/>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09"/>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09"/>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09"/>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09"/>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09"/>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6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97"/>
        <w:gridCol w:w="4765"/>
      </w:tblGrid>
      <w:tr>
        <w:trPr/>
        <w:tc>
          <w:tcPr>
            <w:tcW w:w="509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5"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 xml:space="preserve">=C:\MSFS SDK\Tools\bin\fspackagetool.exe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 xml:space="preserve">=Scania is beautiful!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 xml:space="preserve">=I hope you enjoy the mission.#10.000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 xml:space="preserve">=hello#56°08'25.0"N 12°35'15.3"E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 xml:space="preserve">Here you are!#55°56'03.2"N 12°46'50.1"E#10.000#4000.000#4000.000#8000.000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 xml:space="preserve">=clap.wav|Welcome to Landskrona Airport. Clap! Clap!#ESML#5.000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 xml:space="preserve">=No higher mate. I am afraid of heights.#5000.000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 xml:space="preserve">=Now you are fast enough#90.000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=Watch it mister!#(A:GROUND VELOCITY, Knots) 90 &amp;gt;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 xml:space="preserve">=Male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 xml:space="preserve">=apron.flt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 xml:space="preserve">=90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 xml:space="preserve">=0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Parking brake set at start = 100. Else use 0. NOTE!!! DOES NOT WORK AT THE MOMENT!! SIM BUG???</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 xml:space="preserve">=live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 xml:space="preserve">=30-60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 xml:space="preserve">0.000#24°59'60.0"N 71°00'00.0"W#10.000#4000.000#4000.000#8000.000AGL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18"/>
                <w:szCs w:val="18"/>
                <w:lang w:val="en-US"/>
              </w:rPr>
            </w:pPr>
            <w:r>
              <w:rPr>
                <w:rFonts w:eastAsia="NSimSun" w:cs="Arial"/>
                <w:b/>
                <w:bCs/>
                <w:kern w:val="2"/>
                <w:sz w:val="18"/>
                <w:szCs w:val="18"/>
                <w:lang w:val="en-US" w:eastAsia="zh-CN" w:bidi="hi-IN"/>
              </w:rPr>
              <w:t>altitudeAndSpeedFailureEngineFire0</w:t>
            </w:r>
            <w:r>
              <w:rPr>
                <w:rFonts w:eastAsia="NSimSun" w:cs="Arial"/>
                <w:kern w:val="2"/>
                <w:sz w:val="18"/>
                <w:szCs w:val="18"/>
                <w:lang w:val="en-US" w:eastAsia="zh-CN" w:bidi="hi-IN"/>
              </w:rPr>
              <w:t>=50.000#1234.567#95.000</w:t>
            </w:r>
          </w:p>
          <w:p>
            <w:pPr>
              <w:pStyle w:val="Normal"/>
              <w:widowControl w:val="false"/>
              <w:suppressAutoHyphens w:val="true"/>
              <w:spacing w:before="0" w:after="0"/>
              <w:jc w:val="left"/>
              <w:rPr>
                <w:b/>
                <w:b/>
                <w:bCs/>
                <w:sz w:val="22"/>
                <w:szCs w:val="22"/>
                <w:lang w:val="en-US"/>
              </w:rPr>
            </w:pPr>
            <w:r>
              <w:rPr>
                <w:b/>
                <w:bCs/>
                <w:sz w:val="22"/>
                <w:szCs w:val="22"/>
                <w:lang w:val="en-US"/>
              </w:rPr>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 xml:space="preserve">=50.000#(A:GROUND VELOCITY, Knots) 100 &amp;gt;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 xml:space="preserve">=False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These can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These can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These can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97" w:type="dxa"/>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lang w:val="en-US"/>
        </w:rPr>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mfalt1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mfalt1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b/>
          <w:b/>
          <w:bCs/>
          <w:lang w:val="en-US"/>
        </w:rPr>
      </w:pPr>
      <w:r>
        <w:rPr>
          <w:b/>
          <w:bCs/>
          <w:lang w:val="en-US"/>
        </w:rPr>
        <w:t>Example 2:</w:t>
      </w:r>
    </w:p>
    <w:p>
      <w:pPr>
        <w:pStyle w:val="Normal"/>
        <w:rPr>
          <w:b/>
          <w:b/>
          <w:bCs/>
          <w:lang w:val="en-US"/>
        </w:rPr>
      </w:pPr>
      <w:r>
        <w:rPr>
          <w:b/>
          <w:bCs/>
          <w:lang w:val="en-US"/>
        </w:rPr>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Normal"/>
        <w:rPr>
          <w:lang w:val="en-US"/>
        </w:rPr>
      </w:pPr>
      <w:r>
        <w:rPr>
          <w:lang w:val="en-US"/>
        </w:rPr>
      </w:r>
    </w:p>
    <w:p>
      <w:pPr>
        <w:pStyle w:val="Rubrik2"/>
        <w:pageBreakBefore w:val="false"/>
        <w:rPr>
          <w:lang w:val="en-US"/>
        </w:rPr>
      </w:pPr>
      <w:bookmarkStart w:id="13" w:name="__RefHeading___Toc3958_1735932911"/>
      <w:bookmarkStart w:id="14" w:name="_Toc66615895"/>
      <w:bookmarkEnd w:id="13"/>
      <w:r>
        <w:rPr>
          <w:lang w:val="en-US"/>
        </w:rPr>
        <w:t>Weather presets</w:t>
      </w:r>
      <w:bookmarkEnd w:id="14"/>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lang w:val="en-US"/>
              </w:rPr>
            </w:pPr>
            <w:r>
              <w:rPr>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US"/>
              </w:rPr>
            </w:pPr>
            <w:r>
              <w:rPr>
                <w:lang w:val="en-US"/>
              </w:rPr>
              <w:t>.\WeatherPresets\Rain.WPR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.\WeatherPresets\Snow.WPR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.\WeatherPresets\Storm.WPR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lang w:val="en-US"/>
        </w:rPr>
      </w:pPr>
      <w:r>
        <w:rPr>
          <w:lang w:val="en-US"/>
        </w:rPr>
        <w:t>http://www.prepar3d.com/SDKv3/LearningCenter/utilities/variables/simulation_variables.html</w:t>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9"/>
        <w:gridCol w:w="1412"/>
        <w:gridCol w:w="7087"/>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1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8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1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8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1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8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1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8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1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8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1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8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1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8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1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87"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 xml:space="preserve">Waypoint info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height in meters,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time enroute,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time of arrival,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fuel remaining when arrived,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 of fuel required for the leg,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fuel used for the leg. </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1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8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1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87"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0" w:type="dxa"/>
        <w:tblLayout w:type="fixed"/>
        <w:tblCellMar>
          <w:top w:w="28" w:type="dxa"/>
          <w:left w:w="108" w:type="dxa"/>
          <w:bottom w:w="28" w:type="dxa"/>
          <w:right w:w="108" w:type="dxa"/>
        </w:tblCellMar>
        <w:tblLook w:firstRow="1" w:noVBand="1" w:lastRow="0" w:firstColumn="1" w:lastColumn="0" w:noHBand="0" w:val="04a0"/>
      </w:tblPr>
      <w:tblGrid>
        <w:gridCol w:w="436"/>
        <w:gridCol w:w="6216"/>
        <w:gridCol w:w="2976"/>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6"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missionType=landing         </w:t>
            </w:r>
          </w:p>
        </w:tc>
        <w:tc>
          <w:tcPr>
            <w:tcW w:w="297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challengeType=Epic         </w:t>
            </w:r>
          </w:p>
        </w:tc>
        <w:tc>
          <w:tcPr>
            <w:tcW w:w="297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velocity=100                </w:t>
            </w:r>
          </w:p>
        </w:tc>
        <w:tc>
          <w:tcPr>
            <w:tcW w:w="2976"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flapsHandle=050.00          </w:t>
            </w:r>
          </w:p>
        </w:tc>
        <w:tc>
          <w:tcPr>
            <w:tcW w:w="2976"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leftFlap=050.00             </w:t>
            </w:r>
          </w:p>
        </w:tc>
        <w:tc>
          <w:tcPr>
            <w:tcW w:w="2976"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rightFlap=050.00           </w:t>
            </w:r>
          </w:p>
        </w:tc>
        <w:tc>
          <w:tcPr>
            <w:tcW w:w="2976"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 </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elevatorTrim=050.00         </w:t>
            </w:r>
          </w:p>
        </w:tc>
        <w:tc>
          <w:tcPr>
            <w:tcW w:w="2976"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noGear=True                 </w:t>
            </w:r>
          </w:p>
        </w:tc>
        <w:tc>
          <w:tcPr>
            <w:tcW w:w="2976"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6"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w:t>
            </w:r>
            <w:r>
              <w:rPr>
                <w:sz w:val="20"/>
                <w:szCs w:val="20"/>
                <w:lang w:val="en-US"/>
              </w:rPr>
              <w:t>DistanceTo</w:t>
            </w:r>
            <w:r>
              <w:rPr>
                <w:sz w:val="20"/>
                <w:szCs w:val="20"/>
                <w:lang w:val="en-US"/>
              </w:rPr>
              <w:t>Runway</w:t>
            </w:r>
            <w:r>
              <w:rPr>
                <w:sz w:val="20"/>
                <w:szCs w:val="20"/>
                <w:lang w:val="en-US"/>
              </w:rPr>
              <w:t>=30</w:t>
            </w:r>
          </w:p>
        </w:tc>
        <w:tc>
          <w:tcPr>
            <w:tcW w:w="2976"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to the runway.</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10</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3</w:t>
            </w:r>
          </w:p>
        </w:tc>
        <w:tc>
          <w:tcPr>
            <w:tcW w:w="6216"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6" w:type="dxa"/>
            <w:tcBorders>
              <w:top w:val="nil"/>
            </w:tcBorders>
          </w:tcPr>
          <w:p>
            <w:pPr>
              <w:pStyle w:val="Normal"/>
              <w:widowControl w:val="false"/>
              <w:tabs>
                <w:tab w:val="clear" w:pos="709"/>
                <w:tab w:val="left" w:pos="5616" w:leader="none"/>
              </w:tabs>
              <w:suppressAutoHyphens w:val="true"/>
              <w:spacing w:before="0" w:after="0"/>
              <w:jc w:val="left"/>
              <w:rPr>
                <w:sz w:val="20"/>
                <w:szCs w:val="20"/>
                <w:lang w:val="en-US"/>
              </w:rPr>
            </w:pPr>
            <w:r>
              <w:rPr>
                <w:sz w:val="20"/>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standard </w:t>
      </w:r>
      <w:r>
        <w:rPr>
          <w:color w:val="C9211E"/>
          <w:lang w:val="en-US"/>
        </w:rPr>
        <w:t>"heading=</w:t>
      </w:r>
      <w:r>
        <w:rPr>
          <w:lang w:val="en-US"/>
        </w:rPr>
        <w:t>" field manually to point the plane in the right starting direction in air. 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33" w:name="__RefHeading___Toc3978_1735932911"/>
      <w:bookmarkStart w:id="34" w:name="_Toc66615905"/>
      <w:bookmarkEnd w:id="33"/>
      <w:r>
        <w:rPr>
          <w:lang w:val="en-US"/>
        </w:rPr>
        <w:t>Translations / multi-language</w:t>
      </w:r>
      <w:bookmarkEnd w:id="34"/>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5" w:name="__RefHeading___Toc3980_1735932911"/>
      <w:bookmarkStart w:id="36" w:name="_Toc66615906"/>
      <w:bookmarkEnd w:id="35"/>
      <w:r>
        <w:rPr>
          <w:lang w:val="en-US"/>
        </w:rPr>
        <w:t>TROUBLESHOOTING</w:t>
      </w:r>
      <w:bookmarkEnd w:id="36"/>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37" w:name="__RefHeading___Toc3982_1735932911"/>
      <w:bookmarkStart w:id="38" w:name="_Toc66615907"/>
      <w:bookmarkEnd w:id="37"/>
      <w:r>
        <w:rPr>
          <w:lang w:val="en-US"/>
        </w:rPr>
        <w:t>Known serious issues (both tool and mission related sim bugs)</w:t>
      </w:r>
      <w:bookmarkEnd w:id="38"/>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39" w:name="__RefHeading___Toc3984_1735932911"/>
      <w:bookmarkStart w:id="40" w:name="_Toc66615908"/>
      <w:bookmarkEnd w:id="39"/>
      <w:r>
        <w:rPr>
          <w:lang w:val="en-US"/>
        </w:rPr>
        <w:t>APPENDIX</w:t>
      </w:r>
      <w:bookmarkEnd w:id="40"/>
    </w:p>
    <w:p>
      <w:pPr>
        <w:pStyle w:val="Normal"/>
        <w:rPr>
          <w:lang w:val="en-US"/>
        </w:rPr>
      </w:pPr>
      <w:r>
        <w:rPr>
          <w:lang w:val="en-US"/>
        </w:rPr>
      </w:r>
    </w:p>
    <w:p>
      <w:pPr>
        <w:pStyle w:val="Rubrik2"/>
        <w:rPr>
          <w:lang w:val="en-US"/>
        </w:rPr>
      </w:pPr>
      <w:bookmarkStart w:id="41" w:name="__RefHeading___Toc3986_1735932911"/>
      <w:bookmarkStart w:id="42" w:name="_Toc66615909"/>
      <w:bookmarkEnd w:id="41"/>
      <w:r>
        <w:rPr>
          <w:lang w:val="en-US"/>
        </w:rPr>
        <w:t>Standard fields summary</w:t>
      </w:r>
      <w:bookmarkEnd w:id="42"/>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3"/>
        <w:gridCol w:w="1014"/>
      </w:tblGrid>
      <w:tr>
        <w:trPr/>
        <w:tc>
          <w:tcPr>
            <w:tcW w:w="8623"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14"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  (length/width/height in meters) </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=text/wav[|subtitles]#coordinate#heading#length#width#height#delay  (length/width/height in meters) </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seconds#delay after landing</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 xml:space="preserve">=text/wav[|subtitles]#HTML escaped RPN formula </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(length/width/height in meters)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(length/width/height in meters)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 xml:space="preserve">=coordinate#heading#length#width#height  (length/width/height in meters) </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 xml:space="preserve">=coordinate#heading#length#width#height  (length/width/height in meters) </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14"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23"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3"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bookmarkStart w:id="43" w:name="__RefHeading___Toc3988_1735932911"/>
      <w:bookmarkStart w:id="44" w:name="_Toc66615910"/>
      <w:bookmarkEnd w:id="43"/>
      <w:r>
        <w:rPr>
          <w:lang w:val="en-US"/>
        </w:rPr>
        <w:t>Reference fields summary</w:t>
      </w:r>
      <w:bookmarkEnd w:id="44"/>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3"/>
        <w:gridCol w:w="1014"/>
      </w:tblGrid>
      <w:tr>
        <w:trPr/>
        <w:tc>
          <w:tcPr>
            <w:tcW w:w="8623"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4"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r>
              <w:rPr>
                <w:lang w:val="en-US"/>
              </w:rPr>
              <w:t xml:space="preserve"> </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3"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4"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09"/>
        <w:tab w:val="right" w:pos="9638" w:leader="dot"/>
      </w:tabs>
    </w:pPr>
    <w:rPr/>
  </w:style>
  <w:style w:type="paragraph" w:styleId="Innehllsfrteckning2">
    <w:name w:val="TOC 2"/>
    <w:basedOn w:val="Frteckning"/>
    <w:uiPriority w:val="39"/>
    <w:pPr>
      <w:tabs>
        <w:tab w:val="clear" w:pos="709"/>
        <w:tab w:val="right" w:pos="9355" w:leader="dot"/>
      </w:tabs>
      <w:ind w:left="283" w:hanging="0"/>
    </w:pPr>
    <w:rPr/>
  </w:style>
  <w:style w:type="paragraph" w:styleId="Innehllsfrteckning3">
    <w:name w:val="TOC 3"/>
    <w:basedOn w:val="Frteckning"/>
    <w:uiPriority w:val="39"/>
    <w:pPr>
      <w:tabs>
        <w:tab w:val="clear" w:pos="709"/>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09"/>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09"/>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LibreOffice/7.1.1.2$Windows_X86_64 LibreOffice_project/fe0b08f4af1bacafe4c7ecc87ce55bb426164676</Application>
  <AppVersion>15.0000</AppVersion>
  <Pages>18</Pages>
  <Words>3770</Words>
  <Characters>26331</Characters>
  <CharactersWithSpaces>29846</CharactersWithSpaces>
  <Paragraphs>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2021-03-14T23:09:05Z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