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D0F77" w14:textId="5E634AF1" w:rsidR="0029328B" w:rsidRDefault="00BE0681">
      <w:pPr>
        <w:rPr>
          <w:b/>
          <w:bCs/>
          <w:sz w:val="28"/>
          <w:szCs w:val="28"/>
        </w:rPr>
      </w:pPr>
      <w:r w:rsidRPr="00BE0681">
        <w:rPr>
          <w:b/>
          <w:bCs/>
          <w:sz w:val="28"/>
          <w:szCs w:val="28"/>
        </w:rPr>
        <w:t xml:space="preserve">Airbus A320 Neo </w:t>
      </w:r>
      <w:proofErr w:type="spellStart"/>
      <w:r w:rsidRPr="00BE0681">
        <w:rPr>
          <w:b/>
          <w:bCs/>
          <w:sz w:val="28"/>
          <w:szCs w:val="28"/>
        </w:rPr>
        <w:t>Asobo</w:t>
      </w:r>
      <w:proofErr w:type="spellEnd"/>
    </w:p>
    <w:p w14:paraId="223EE2AF" w14:textId="4B337E4A" w:rsidR="003B0967" w:rsidRPr="003B0967" w:rsidRDefault="003B0967" w:rsidP="003B0967">
      <w:pPr>
        <w:pStyle w:val="berschrift1"/>
        <w:rPr>
          <w:rFonts w:asciiTheme="minorHAnsi" w:hAnsiTheme="minorHAnsi" w:cstheme="minorHAnsi"/>
        </w:rPr>
      </w:pPr>
      <w:bookmarkStart w:id="0" w:name="_Hlk67848100"/>
      <w:r w:rsidRPr="003B0967">
        <w:rPr>
          <w:rFonts w:asciiTheme="minorHAnsi" w:hAnsiTheme="minorHAnsi" w:cstheme="minorHAnsi"/>
        </w:rPr>
        <w:t>Limits</w:t>
      </w: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1134"/>
        <w:gridCol w:w="1559"/>
      </w:tblGrid>
      <w:tr w:rsidR="00600DB2" w14:paraId="66346BD5" w14:textId="77777777" w:rsidTr="00185CB2">
        <w:tc>
          <w:tcPr>
            <w:tcW w:w="4106" w:type="dxa"/>
            <w:shd w:val="clear" w:color="auto" w:fill="E5DFEC" w:themeFill="accent4" w:themeFillTint="33"/>
          </w:tcPr>
          <w:bookmarkEnd w:id="0"/>
          <w:p w14:paraId="38E07142" w14:textId="0752D8BA" w:rsidR="00600DB2" w:rsidRPr="00D102B4" w:rsidRDefault="00D102B4">
            <w:pPr>
              <w:rPr>
                <w:b/>
                <w:bCs/>
                <w:sz w:val="24"/>
                <w:szCs w:val="24"/>
              </w:rPr>
            </w:pPr>
            <w:r w:rsidRPr="00D102B4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134" w:type="dxa"/>
            <w:shd w:val="clear" w:color="auto" w:fill="E5DFEC" w:themeFill="accent4" w:themeFillTint="33"/>
          </w:tcPr>
          <w:p w14:paraId="1565B23E" w14:textId="1C7B1E54" w:rsidR="00600DB2" w:rsidRPr="00D102B4" w:rsidRDefault="00600DB2">
            <w:pPr>
              <w:rPr>
                <w:b/>
                <w:bCs/>
                <w:sz w:val="24"/>
                <w:szCs w:val="24"/>
              </w:rPr>
            </w:pPr>
            <w:r w:rsidRPr="00D102B4">
              <w:rPr>
                <w:b/>
                <w:bCs/>
                <w:sz w:val="24"/>
                <w:szCs w:val="24"/>
              </w:rPr>
              <w:t>Pax</w:t>
            </w:r>
          </w:p>
        </w:tc>
        <w:tc>
          <w:tcPr>
            <w:tcW w:w="1559" w:type="dxa"/>
            <w:shd w:val="clear" w:color="auto" w:fill="E5DFEC" w:themeFill="accent4" w:themeFillTint="33"/>
          </w:tcPr>
          <w:p w14:paraId="7973B003" w14:textId="6F116BFF" w:rsidR="00600DB2" w:rsidRPr="00D102B4" w:rsidRDefault="00600DB2" w:rsidP="00600DB2">
            <w:pPr>
              <w:jc w:val="right"/>
              <w:rPr>
                <w:b/>
                <w:bCs/>
                <w:sz w:val="24"/>
                <w:szCs w:val="24"/>
              </w:rPr>
            </w:pPr>
            <w:r w:rsidRPr="00D102B4">
              <w:rPr>
                <w:b/>
                <w:bCs/>
                <w:sz w:val="24"/>
                <w:szCs w:val="24"/>
              </w:rPr>
              <w:t>Weight [LB]</w:t>
            </w:r>
          </w:p>
        </w:tc>
      </w:tr>
      <w:tr w:rsidR="00600DB2" w14:paraId="34ADEE99" w14:textId="77777777" w:rsidTr="00185CB2">
        <w:tc>
          <w:tcPr>
            <w:tcW w:w="4106" w:type="dxa"/>
          </w:tcPr>
          <w:p w14:paraId="401A4E56" w14:textId="1151ED9C" w:rsidR="00600DB2" w:rsidRPr="003B0967" w:rsidRDefault="00600DB2">
            <w:pPr>
              <w:rPr>
                <w:b/>
                <w:bCs/>
                <w:sz w:val="20"/>
                <w:szCs w:val="20"/>
              </w:rPr>
            </w:pPr>
            <w:r w:rsidRPr="003B0967">
              <w:rPr>
                <w:b/>
                <w:bCs/>
                <w:sz w:val="20"/>
                <w:szCs w:val="20"/>
              </w:rPr>
              <w:t>Max Payload</w:t>
            </w:r>
            <w:r w:rsidR="009B057C">
              <w:rPr>
                <w:b/>
                <w:bCs/>
                <w:sz w:val="20"/>
                <w:szCs w:val="20"/>
              </w:rPr>
              <w:t xml:space="preserve"> </w:t>
            </w:r>
            <w:r w:rsidR="009B057C" w:rsidRPr="008E59BF">
              <w:rPr>
                <w:b/>
                <w:bCs/>
                <w:vertAlign w:val="superscript"/>
              </w:rPr>
              <w:t>1)</w:t>
            </w:r>
            <w:r w:rsidR="009B057C">
              <w:rPr>
                <w:b/>
                <w:bCs/>
                <w:sz w:val="20"/>
                <w:szCs w:val="20"/>
              </w:rPr>
              <w:br/>
            </w:r>
            <w:r w:rsidRPr="003B0967">
              <w:rPr>
                <w:i/>
                <w:iCs/>
                <w:sz w:val="20"/>
                <w:szCs w:val="20"/>
              </w:rPr>
              <w:t>(Pax + Cargo, without Fuel)</w:t>
            </w:r>
          </w:p>
        </w:tc>
        <w:tc>
          <w:tcPr>
            <w:tcW w:w="1134" w:type="dxa"/>
          </w:tcPr>
          <w:p w14:paraId="4C3C139B" w14:textId="77777777" w:rsidR="00600DB2" w:rsidRPr="003B0967" w:rsidRDefault="00600DB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37C8FD65" w14:textId="70258002" w:rsidR="00600DB2" w:rsidRPr="003B0967" w:rsidRDefault="00600DB2" w:rsidP="00600DB2">
            <w:pPr>
              <w:jc w:val="right"/>
              <w:rPr>
                <w:b/>
                <w:bCs/>
                <w:sz w:val="20"/>
                <w:szCs w:val="20"/>
              </w:rPr>
            </w:pPr>
            <w:r w:rsidRPr="003B0967">
              <w:rPr>
                <w:b/>
                <w:bCs/>
                <w:sz w:val="20"/>
                <w:szCs w:val="20"/>
              </w:rPr>
              <w:t>47400,00</w:t>
            </w:r>
          </w:p>
        </w:tc>
      </w:tr>
      <w:tr w:rsidR="00600DB2" w14:paraId="32D8C433" w14:textId="77777777" w:rsidTr="00185CB2">
        <w:tc>
          <w:tcPr>
            <w:tcW w:w="4106" w:type="dxa"/>
          </w:tcPr>
          <w:p w14:paraId="0419B741" w14:textId="6E85A9D3" w:rsidR="00600DB2" w:rsidRPr="003B0967" w:rsidRDefault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 xml:space="preserve"> Business Class</w:t>
            </w:r>
          </w:p>
        </w:tc>
        <w:tc>
          <w:tcPr>
            <w:tcW w:w="1134" w:type="dxa"/>
          </w:tcPr>
          <w:p w14:paraId="6997E92A" w14:textId="72EFBF1F" w:rsidR="00600DB2" w:rsidRPr="003B0967" w:rsidRDefault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12 Max</w:t>
            </w:r>
          </w:p>
        </w:tc>
        <w:tc>
          <w:tcPr>
            <w:tcW w:w="1559" w:type="dxa"/>
          </w:tcPr>
          <w:p w14:paraId="03D8E513" w14:textId="2EEAFF24" w:rsidR="00600DB2" w:rsidRPr="003B0967" w:rsidRDefault="00600DB2" w:rsidP="00600DB2">
            <w:pPr>
              <w:jc w:val="right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2340,00</w:t>
            </w:r>
          </w:p>
        </w:tc>
      </w:tr>
      <w:tr w:rsidR="00600DB2" w14:paraId="27458078" w14:textId="77777777" w:rsidTr="00185CB2">
        <w:tc>
          <w:tcPr>
            <w:tcW w:w="4106" w:type="dxa"/>
          </w:tcPr>
          <w:p w14:paraId="40EB9824" w14:textId="18D101C2" w:rsidR="00600DB2" w:rsidRPr="003B0967" w:rsidRDefault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 xml:space="preserve"> Economy</w:t>
            </w:r>
          </w:p>
        </w:tc>
        <w:tc>
          <w:tcPr>
            <w:tcW w:w="1134" w:type="dxa"/>
          </w:tcPr>
          <w:p w14:paraId="29387F16" w14:textId="24F9BAD0" w:rsidR="00600DB2" w:rsidRPr="003B0967" w:rsidRDefault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138 Max</w:t>
            </w:r>
          </w:p>
        </w:tc>
        <w:tc>
          <w:tcPr>
            <w:tcW w:w="1559" w:type="dxa"/>
          </w:tcPr>
          <w:p w14:paraId="777038F1" w14:textId="44424E8B" w:rsidR="00600DB2" w:rsidRPr="003B0967" w:rsidRDefault="00600DB2" w:rsidP="00600DB2">
            <w:pPr>
              <w:jc w:val="right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26190,00</w:t>
            </w:r>
          </w:p>
        </w:tc>
      </w:tr>
      <w:tr w:rsidR="00600DB2" w14:paraId="3BD680F1" w14:textId="77777777" w:rsidTr="00185CB2">
        <w:tc>
          <w:tcPr>
            <w:tcW w:w="4106" w:type="dxa"/>
          </w:tcPr>
          <w:p w14:paraId="6E410100" w14:textId="28862912" w:rsidR="00600DB2" w:rsidRPr="003B0967" w:rsidRDefault="00600DB2">
            <w:pPr>
              <w:rPr>
                <w:b/>
                <w:bCs/>
                <w:sz w:val="20"/>
                <w:szCs w:val="20"/>
              </w:rPr>
            </w:pPr>
            <w:r w:rsidRPr="003B0967">
              <w:rPr>
                <w:b/>
                <w:bCs/>
                <w:sz w:val="20"/>
                <w:szCs w:val="20"/>
              </w:rPr>
              <w:t>Max Cargo</w:t>
            </w:r>
            <w:r w:rsidR="009B057C">
              <w:rPr>
                <w:b/>
                <w:bCs/>
                <w:sz w:val="20"/>
                <w:szCs w:val="20"/>
              </w:rPr>
              <w:t xml:space="preserve"> </w:t>
            </w:r>
            <w:r w:rsidR="009B057C" w:rsidRPr="008E59BF">
              <w:rPr>
                <w:b/>
                <w:bCs/>
                <w:vertAlign w:val="superscript"/>
              </w:rPr>
              <w:t>2)</w:t>
            </w:r>
          </w:p>
        </w:tc>
        <w:tc>
          <w:tcPr>
            <w:tcW w:w="1134" w:type="dxa"/>
          </w:tcPr>
          <w:p w14:paraId="4ED0509D" w14:textId="77777777" w:rsidR="00600DB2" w:rsidRPr="003B0967" w:rsidRDefault="00600DB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28B17B5E" w14:textId="5151818A" w:rsidR="00600DB2" w:rsidRPr="003B0967" w:rsidRDefault="00600DB2" w:rsidP="00600DB2">
            <w:pPr>
              <w:jc w:val="right"/>
              <w:rPr>
                <w:b/>
                <w:bCs/>
                <w:sz w:val="20"/>
                <w:szCs w:val="20"/>
              </w:rPr>
            </w:pPr>
            <w:r w:rsidRPr="003B0967">
              <w:rPr>
                <w:b/>
                <w:bCs/>
                <w:sz w:val="20"/>
                <w:szCs w:val="20"/>
              </w:rPr>
              <w:t>20800,00</w:t>
            </w:r>
          </w:p>
        </w:tc>
      </w:tr>
      <w:tr w:rsidR="00600DB2" w14:paraId="2FBD4688" w14:textId="77777777" w:rsidTr="00185CB2">
        <w:tc>
          <w:tcPr>
            <w:tcW w:w="4106" w:type="dxa"/>
          </w:tcPr>
          <w:p w14:paraId="605C03D9" w14:textId="32129D39" w:rsidR="00600DB2" w:rsidRPr="003B0967" w:rsidRDefault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 xml:space="preserve"> Max FWD Cargo</w:t>
            </w:r>
          </w:p>
        </w:tc>
        <w:tc>
          <w:tcPr>
            <w:tcW w:w="1134" w:type="dxa"/>
          </w:tcPr>
          <w:p w14:paraId="450C7333" w14:textId="77777777" w:rsidR="00600DB2" w:rsidRPr="003B0967" w:rsidRDefault="00600DB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9AC3D6D" w14:textId="738E2FE8" w:rsidR="00600DB2" w:rsidRPr="003B0967" w:rsidRDefault="00600DB2" w:rsidP="00600DB2">
            <w:pPr>
              <w:jc w:val="right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13300,00</w:t>
            </w:r>
          </w:p>
        </w:tc>
      </w:tr>
      <w:tr w:rsidR="00600DB2" w14:paraId="331D6430" w14:textId="77777777" w:rsidTr="00185CB2">
        <w:tc>
          <w:tcPr>
            <w:tcW w:w="4106" w:type="dxa"/>
          </w:tcPr>
          <w:p w14:paraId="0C3390EB" w14:textId="3D9AD450" w:rsidR="00600DB2" w:rsidRPr="003B0967" w:rsidRDefault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 xml:space="preserve"> Max Rear Cargo</w:t>
            </w:r>
          </w:p>
        </w:tc>
        <w:tc>
          <w:tcPr>
            <w:tcW w:w="1134" w:type="dxa"/>
          </w:tcPr>
          <w:p w14:paraId="314B43CD" w14:textId="77777777" w:rsidR="00600DB2" w:rsidRPr="003B0967" w:rsidRDefault="00600DB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F74E90D" w14:textId="30E6C1FD" w:rsidR="00600DB2" w:rsidRPr="003B0967" w:rsidRDefault="00600DB2" w:rsidP="00600DB2">
            <w:pPr>
              <w:jc w:val="right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7500,00</w:t>
            </w:r>
          </w:p>
        </w:tc>
      </w:tr>
      <w:tr w:rsidR="00600DB2" w14:paraId="47208DF9" w14:textId="77777777" w:rsidTr="00185CB2">
        <w:tc>
          <w:tcPr>
            <w:tcW w:w="4106" w:type="dxa"/>
          </w:tcPr>
          <w:p w14:paraId="5E5580F2" w14:textId="410F65BD" w:rsidR="00600DB2" w:rsidRPr="003B0967" w:rsidRDefault="00600DB2">
            <w:pPr>
              <w:rPr>
                <w:b/>
                <w:bCs/>
                <w:sz w:val="20"/>
                <w:szCs w:val="20"/>
              </w:rPr>
            </w:pPr>
            <w:r w:rsidRPr="003B0967">
              <w:rPr>
                <w:b/>
                <w:bCs/>
                <w:sz w:val="20"/>
                <w:szCs w:val="20"/>
              </w:rPr>
              <w:t>Max Fuel</w:t>
            </w:r>
            <w:r w:rsidR="009B057C">
              <w:rPr>
                <w:b/>
                <w:bCs/>
              </w:rPr>
              <w:t xml:space="preserve"> </w:t>
            </w:r>
            <w:r w:rsidR="009B057C" w:rsidRPr="008E59BF">
              <w:rPr>
                <w:b/>
                <w:bCs/>
                <w:vertAlign w:val="superscript"/>
              </w:rPr>
              <w:t>3)</w:t>
            </w:r>
            <w:r w:rsidR="009B057C" w:rsidRPr="003B0967">
              <w:rPr>
                <w:i/>
                <w:iCs/>
                <w:sz w:val="20"/>
                <w:szCs w:val="20"/>
              </w:rPr>
              <w:t xml:space="preserve"> </w:t>
            </w:r>
            <w:r w:rsidR="009B057C">
              <w:rPr>
                <w:i/>
                <w:iCs/>
                <w:sz w:val="20"/>
                <w:szCs w:val="20"/>
              </w:rPr>
              <w:br/>
            </w:r>
            <w:r w:rsidRPr="003B0967">
              <w:rPr>
                <w:i/>
                <w:iCs/>
                <w:sz w:val="20"/>
                <w:szCs w:val="20"/>
              </w:rPr>
              <w:t>(Order: Inner -&gt; Outer -&gt; Center)</w:t>
            </w:r>
          </w:p>
        </w:tc>
        <w:tc>
          <w:tcPr>
            <w:tcW w:w="1134" w:type="dxa"/>
          </w:tcPr>
          <w:p w14:paraId="11409E0E" w14:textId="77777777" w:rsidR="00600DB2" w:rsidRPr="003B0967" w:rsidRDefault="00600DB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76FC4644" w14:textId="1CCDFA92" w:rsidR="00600DB2" w:rsidRPr="003B0967" w:rsidRDefault="00600DB2" w:rsidP="00600DB2">
            <w:pPr>
              <w:jc w:val="right"/>
              <w:rPr>
                <w:b/>
                <w:bCs/>
                <w:sz w:val="20"/>
                <w:szCs w:val="20"/>
              </w:rPr>
            </w:pPr>
            <w:r w:rsidRPr="003B0967">
              <w:rPr>
                <w:b/>
                <w:bCs/>
                <w:sz w:val="20"/>
                <w:szCs w:val="20"/>
              </w:rPr>
              <w:t>41989,00</w:t>
            </w:r>
          </w:p>
        </w:tc>
      </w:tr>
      <w:tr w:rsidR="00600DB2" w14:paraId="3EFCC2E1" w14:textId="77777777" w:rsidTr="00185CB2">
        <w:tc>
          <w:tcPr>
            <w:tcW w:w="4106" w:type="dxa"/>
          </w:tcPr>
          <w:p w14:paraId="7E3768B8" w14:textId="4B70CDEA" w:rsidR="00600DB2" w:rsidRPr="003B0967" w:rsidRDefault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 xml:space="preserve"> Inner R, L each</w:t>
            </w:r>
          </w:p>
        </w:tc>
        <w:tc>
          <w:tcPr>
            <w:tcW w:w="1134" w:type="dxa"/>
          </w:tcPr>
          <w:p w14:paraId="2EB94EE9" w14:textId="77777777" w:rsidR="00600DB2" w:rsidRPr="003B0967" w:rsidRDefault="00600DB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615020F" w14:textId="1207567E" w:rsidR="00600DB2" w:rsidRPr="003B0967" w:rsidRDefault="00600DB2" w:rsidP="00600DB2">
            <w:pPr>
              <w:jc w:val="right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12167,19</w:t>
            </w:r>
          </w:p>
        </w:tc>
      </w:tr>
      <w:tr w:rsidR="00600DB2" w14:paraId="6751874B" w14:textId="77777777" w:rsidTr="00185CB2">
        <w:tc>
          <w:tcPr>
            <w:tcW w:w="4106" w:type="dxa"/>
          </w:tcPr>
          <w:p w14:paraId="4D616418" w14:textId="670E02E9" w:rsidR="00600DB2" w:rsidRPr="003B0967" w:rsidRDefault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 xml:space="preserve"> Outer R, L each</w:t>
            </w:r>
          </w:p>
        </w:tc>
        <w:tc>
          <w:tcPr>
            <w:tcW w:w="1134" w:type="dxa"/>
          </w:tcPr>
          <w:p w14:paraId="2C49CCA1" w14:textId="77777777" w:rsidR="00600DB2" w:rsidRPr="003B0967" w:rsidRDefault="00600DB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63C0326" w14:textId="3B133309" w:rsidR="00600DB2" w:rsidRPr="003B0967" w:rsidRDefault="00600DB2" w:rsidP="00600DB2">
            <w:pPr>
              <w:jc w:val="right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1527,59</w:t>
            </w:r>
          </w:p>
        </w:tc>
      </w:tr>
      <w:tr w:rsidR="00600DB2" w14:paraId="25FBC684" w14:textId="77777777" w:rsidTr="00185CB2">
        <w:tc>
          <w:tcPr>
            <w:tcW w:w="4106" w:type="dxa"/>
          </w:tcPr>
          <w:p w14:paraId="040ED565" w14:textId="3AD94AC6" w:rsidR="00600DB2" w:rsidRPr="003B0967" w:rsidRDefault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 xml:space="preserve"> Center</w:t>
            </w:r>
          </w:p>
        </w:tc>
        <w:tc>
          <w:tcPr>
            <w:tcW w:w="1134" w:type="dxa"/>
          </w:tcPr>
          <w:p w14:paraId="481D3B5D" w14:textId="77777777" w:rsidR="00600DB2" w:rsidRPr="003B0967" w:rsidRDefault="00600DB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47B370D" w14:textId="5DCF142E" w:rsidR="00600DB2" w:rsidRPr="003B0967" w:rsidRDefault="00600DB2" w:rsidP="00600DB2">
            <w:pPr>
              <w:jc w:val="right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14599,29</w:t>
            </w:r>
          </w:p>
        </w:tc>
      </w:tr>
      <w:tr w:rsidR="009B057C" w14:paraId="77BAE0A9" w14:textId="77777777" w:rsidTr="00185CB2">
        <w:tc>
          <w:tcPr>
            <w:tcW w:w="4106" w:type="dxa"/>
          </w:tcPr>
          <w:p w14:paraId="4AEA747D" w14:textId="1095F9B7" w:rsidR="009B057C" w:rsidRPr="003B0967" w:rsidRDefault="009B057C" w:rsidP="009B057C">
            <w:pPr>
              <w:rPr>
                <w:sz w:val="20"/>
                <w:szCs w:val="20"/>
              </w:rPr>
            </w:pPr>
            <w:r w:rsidRPr="00AB1313">
              <w:rPr>
                <w:b/>
                <w:bCs/>
              </w:rPr>
              <w:t xml:space="preserve">Default Empty CG </w:t>
            </w:r>
            <w:r>
              <w:rPr>
                <w:b/>
                <w:bCs/>
                <w:vertAlign w:val="superscript"/>
              </w:rPr>
              <w:t>3</w:t>
            </w:r>
            <w:r w:rsidRPr="00AB1313">
              <w:rPr>
                <w:b/>
                <w:bCs/>
                <w:vertAlign w:val="superscript"/>
              </w:rPr>
              <w:t>)</w:t>
            </w:r>
          </w:p>
        </w:tc>
        <w:tc>
          <w:tcPr>
            <w:tcW w:w="1134" w:type="dxa"/>
          </w:tcPr>
          <w:p w14:paraId="1F83C697" w14:textId="77777777" w:rsidR="009B057C" w:rsidRPr="003B0967" w:rsidRDefault="009B057C" w:rsidP="009B057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D6646E7" w14:textId="64999015" w:rsidR="009B057C" w:rsidRPr="003B0967" w:rsidRDefault="009B057C" w:rsidP="009B057C">
            <w:pPr>
              <w:jc w:val="right"/>
              <w:rPr>
                <w:sz w:val="20"/>
                <w:szCs w:val="20"/>
              </w:rPr>
            </w:pPr>
            <w:r>
              <w:rPr>
                <w:b/>
                <w:bCs/>
              </w:rPr>
              <w:t>26</w:t>
            </w:r>
            <w:r w:rsidRPr="00AB1313">
              <w:rPr>
                <w:b/>
                <w:bCs/>
              </w:rPr>
              <w:t>,</w:t>
            </w:r>
            <w:r>
              <w:rPr>
                <w:b/>
                <w:bCs/>
              </w:rPr>
              <w:t>8</w:t>
            </w:r>
            <w:r w:rsidRPr="00AB1313">
              <w:rPr>
                <w:b/>
                <w:bCs/>
              </w:rPr>
              <w:t>%</w:t>
            </w:r>
          </w:p>
        </w:tc>
      </w:tr>
    </w:tbl>
    <w:p w14:paraId="7D8DB7F9" w14:textId="77777777" w:rsidR="00122A78" w:rsidRDefault="00122A78" w:rsidP="00122A78">
      <w:pPr>
        <w:rPr>
          <w:i/>
          <w:iCs/>
          <w:sz w:val="16"/>
          <w:szCs w:val="16"/>
        </w:rPr>
      </w:pPr>
      <w:r w:rsidRPr="00C8659E">
        <w:rPr>
          <w:sz w:val="16"/>
          <w:szCs w:val="16"/>
        </w:rPr>
        <w:t>Sources:</w:t>
      </w:r>
      <w:r w:rsidRPr="00C8659E">
        <w:rPr>
          <w:sz w:val="16"/>
          <w:szCs w:val="16"/>
        </w:rPr>
        <w:br/>
      </w:r>
      <w:r w:rsidRPr="00C8659E">
        <w:rPr>
          <w:i/>
          <w:iCs/>
          <w:sz w:val="16"/>
          <w:szCs w:val="16"/>
        </w:rPr>
        <w:t xml:space="preserve">1) </w:t>
      </w:r>
      <w:r>
        <w:rPr>
          <w:i/>
          <w:iCs/>
          <w:sz w:val="16"/>
          <w:szCs w:val="16"/>
        </w:rPr>
        <w:t xml:space="preserve">A320neo Realistic Weight Calculator </w:t>
      </w:r>
      <w:r w:rsidRPr="008E59BF">
        <w:rPr>
          <w:i/>
          <w:iCs/>
          <w:sz w:val="16"/>
          <w:szCs w:val="16"/>
        </w:rPr>
        <w:t>https://flightsim.to/file/9939/a320neo-realistic-weight-calculator</w:t>
      </w:r>
      <w:r w:rsidRPr="00C8659E">
        <w:rPr>
          <w:i/>
          <w:iCs/>
          <w:sz w:val="16"/>
          <w:szCs w:val="16"/>
        </w:rPr>
        <w:br/>
        <w:t xml:space="preserve">2) </w:t>
      </w:r>
      <w:r>
        <w:rPr>
          <w:i/>
          <w:iCs/>
          <w:sz w:val="16"/>
          <w:szCs w:val="16"/>
        </w:rPr>
        <w:t>EASA Type Certificate for Variant A320-251N</w:t>
      </w:r>
      <w:r>
        <w:rPr>
          <w:i/>
          <w:iCs/>
          <w:sz w:val="16"/>
          <w:szCs w:val="16"/>
        </w:rPr>
        <w:br/>
      </w:r>
      <w:r w:rsidRPr="00C8659E">
        <w:rPr>
          <w:i/>
          <w:iCs/>
          <w:sz w:val="16"/>
          <w:szCs w:val="16"/>
        </w:rPr>
        <w:t>4) MSFS Fuel Editor</w:t>
      </w:r>
    </w:p>
    <w:p w14:paraId="46313DB5" w14:textId="4AE27044" w:rsidR="00600DB2" w:rsidRPr="003B0967" w:rsidRDefault="003B0967" w:rsidP="003B0967">
      <w:pPr>
        <w:pStyle w:val="berschrift1"/>
        <w:rPr>
          <w:rFonts w:asciiTheme="minorHAnsi" w:hAnsiTheme="minorHAnsi" w:cstheme="minorHAnsi"/>
        </w:rPr>
      </w:pPr>
      <w:bookmarkStart w:id="1" w:name="_Hlk67848092"/>
      <w:r w:rsidRPr="003B0967">
        <w:rPr>
          <w:rFonts w:asciiTheme="minorHAnsi" w:hAnsiTheme="minorHAnsi" w:cstheme="minorHAnsi"/>
        </w:rPr>
        <w:t>Fuel Setups</w:t>
      </w: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72"/>
        <w:gridCol w:w="3827"/>
      </w:tblGrid>
      <w:tr w:rsidR="00F405A3" w14:paraId="6DFC3224" w14:textId="77777777" w:rsidTr="00185CB2">
        <w:tc>
          <w:tcPr>
            <w:tcW w:w="2972" w:type="dxa"/>
            <w:shd w:val="clear" w:color="auto" w:fill="E5DFEC" w:themeFill="accent4" w:themeFillTint="33"/>
          </w:tcPr>
          <w:bookmarkEnd w:id="1"/>
          <w:p w14:paraId="12E23458" w14:textId="50B1488C" w:rsidR="00F405A3" w:rsidRPr="00F405A3" w:rsidRDefault="00F405A3">
            <w:pPr>
              <w:rPr>
                <w:b/>
                <w:bCs/>
                <w:sz w:val="24"/>
                <w:szCs w:val="24"/>
              </w:rPr>
            </w:pPr>
            <w:r w:rsidRPr="00F405A3">
              <w:rPr>
                <w:b/>
                <w:bCs/>
                <w:sz w:val="24"/>
                <w:szCs w:val="24"/>
              </w:rPr>
              <w:t>Fuel Load</w:t>
            </w:r>
          </w:p>
        </w:tc>
        <w:tc>
          <w:tcPr>
            <w:tcW w:w="3827" w:type="dxa"/>
            <w:shd w:val="clear" w:color="auto" w:fill="E5DFEC" w:themeFill="accent4" w:themeFillTint="33"/>
          </w:tcPr>
          <w:p w14:paraId="0AFED9F5" w14:textId="5903CCFC" w:rsidR="00F405A3" w:rsidRPr="00F405A3" w:rsidRDefault="00F405A3" w:rsidP="00600DB2">
            <w:pPr>
              <w:pStyle w:val="KeinLeerraum"/>
              <w:rPr>
                <w:b/>
                <w:bCs/>
                <w:sz w:val="24"/>
                <w:szCs w:val="24"/>
              </w:rPr>
            </w:pPr>
            <w:r w:rsidRPr="00F405A3">
              <w:rPr>
                <w:b/>
                <w:bCs/>
                <w:sz w:val="24"/>
                <w:szCs w:val="24"/>
              </w:rPr>
              <w:t>[FuelSystem.0]</w:t>
            </w:r>
          </w:p>
        </w:tc>
      </w:tr>
      <w:tr w:rsidR="00600DB2" w:rsidRPr="003B0967" w14:paraId="569A7479" w14:textId="77777777" w:rsidTr="003B0967">
        <w:tc>
          <w:tcPr>
            <w:tcW w:w="2972" w:type="dxa"/>
            <w:vAlign w:val="center"/>
          </w:tcPr>
          <w:p w14:paraId="6647096C" w14:textId="5A61A17F" w:rsidR="00600DB2" w:rsidRPr="003B0967" w:rsidRDefault="00600DB2" w:rsidP="003B0967">
            <w:pPr>
              <w:rPr>
                <w:b/>
                <w:bCs/>
                <w:color w:val="C00000"/>
              </w:rPr>
            </w:pPr>
            <w:r w:rsidRPr="003B0967">
              <w:rPr>
                <w:b/>
                <w:bCs/>
                <w:color w:val="C00000"/>
              </w:rPr>
              <w:t>25%:</w:t>
            </w:r>
          </w:p>
          <w:p w14:paraId="26788EC2" w14:textId="4632AF35" w:rsidR="00F405A3" w:rsidRPr="003B0967" w:rsidRDefault="0009159D" w:rsidP="003B0967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10464 LB</w:t>
            </w:r>
          </w:p>
        </w:tc>
        <w:tc>
          <w:tcPr>
            <w:tcW w:w="3827" w:type="dxa"/>
          </w:tcPr>
          <w:p w14:paraId="4D9EF0EA" w14:textId="77777777" w:rsidR="00600DB2" w:rsidRPr="003B0967" w:rsidRDefault="00600DB2" w:rsidP="00600DB2">
            <w:pPr>
              <w:pStyle w:val="KeinLeerraum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Tank.1=0</w:t>
            </w:r>
          </w:p>
          <w:p w14:paraId="658D17FF" w14:textId="5393B1C3" w:rsidR="00600DB2" w:rsidRPr="003B0967" w:rsidRDefault="00600DB2" w:rsidP="00600DB2">
            <w:pPr>
              <w:pStyle w:val="KeinLeerraum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Tank.2=0.</w:t>
            </w:r>
            <w:r w:rsidR="00F405A3" w:rsidRPr="003B0967">
              <w:rPr>
                <w:sz w:val="20"/>
                <w:szCs w:val="20"/>
              </w:rPr>
              <w:t>43</w:t>
            </w:r>
          </w:p>
          <w:p w14:paraId="70DE8D6A" w14:textId="2719F7F8" w:rsidR="00600DB2" w:rsidRPr="003B0967" w:rsidRDefault="00600DB2" w:rsidP="00600DB2">
            <w:pPr>
              <w:pStyle w:val="KeinLeerraum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Tank.3=0.</w:t>
            </w:r>
            <w:r w:rsidR="00F405A3" w:rsidRPr="003B0967">
              <w:rPr>
                <w:sz w:val="20"/>
                <w:szCs w:val="20"/>
              </w:rPr>
              <w:t>43</w:t>
            </w:r>
          </w:p>
          <w:p w14:paraId="24E41E69" w14:textId="77777777" w:rsidR="00600DB2" w:rsidRPr="003B0967" w:rsidRDefault="00600DB2" w:rsidP="00600DB2">
            <w:pPr>
              <w:pStyle w:val="KeinLeerraum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Tank.4=0</w:t>
            </w:r>
          </w:p>
          <w:p w14:paraId="7A096CA8" w14:textId="5E6F6235" w:rsidR="00600DB2" w:rsidRPr="003B0967" w:rsidRDefault="00600DB2" w:rsidP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Tank.5=0</w:t>
            </w:r>
          </w:p>
        </w:tc>
      </w:tr>
      <w:tr w:rsidR="00F405A3" w:rsidRPr="003B0967" w14:paraId="6407CD4D" w14:textId="77777777" w:rsidTr="003B0967">
        <w:tc>
          <w:tcPr>
            <w:tcW w:w="2972" w:type="dxa"/>
            <w:vAlign w:val="center"/>
          </w:tcPr>
          <w:p w14:paraId="401C4A0F" w14:textId="6E7D6CE9" w:rsidR="00F405A3" w:rsidRPr="003B0967" w:rsidRDefault="00F405A3" w:rsidP="003B0967">
            <w:pPr>
              <w:rPr>
                <w:b/>
                <w:bCs/>
                <w:color w:val="C00000"/>
              </w:rPr>
            </w:pPr>
            <w:r w:rsidRPr="003B0967">
              <w:rPr>
                <w:b/>
                <w:bCs/>
                <w:color w:val="C00000"/>
              </w:rPr>
              <w:t>50%:</w:t>
            </w:r>
          </w:p>
          <w:p w14:paraId="76AE629B" w14:textId="4E9CAB39" w:rsidR="00F405A3" w:rsidRPr="003B0967" w:rsidRDefault="00F405A3" w:rsidP="003B0967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20928 LB</w:t>
            </w:r>
          </w:p>
        </w:tc>
        <w:tc>
          <w:tcPr>
            <w:tcW w:w="3827" w:type="dxa"/>
          </w:tcPr>
          <w:p w14:paraId="435126A7" w14:textId="77777777" w:rsidR="00F405A3" w:rsidRPr="003B0967" w:rsidRDefault="00F405A3" w:rsidP="00F405A3">
            <w:pPr>
              <w:pStyle w:val="KeinLeerraum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Tank.1=0</w:t>
            </w:r>
          </w:p>
          <w:p w14:paraId="1B44B1F5" w14:textId="044F763C" w:rsidR="00F405A3" w:rsidRPr="003B0967" w:rsidRDefault="00F405A3" w:rsidP="00F405A3">
            <w:pPr>
              <w:pStyle w:val="KeinLeerraum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Tank.2=0.86</w:t>
            </w:r>
          </w:p>
          <w:p w14:paraId="356BBCF3" w14:textId="45F0C357" w:rsidR="00F405A3" w:rsidRPr="003B0967" w:rsidRDefault="00F405A3" w:rsidP="00F405A3">
            <w:pPr>
              <w:pStyle w:val="KeinLeerraum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Tank.3=0.86</w:t>
            </w:r>
          </w:p>
          <w:p w14:paraId="013C91EB" w14:textId="77777777" w:rsidR="00F405A3" w:rsidRPr="003B0967" w:rsidRDefault="00F405A3" w:rsidP="00F405A3">
            <w:pPr>
              <w:pStyle w:val="KeinLeerraum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Tank.4=0</w:t>
            </w:r>
          </w:p>
          <w:p w14:paraId="1B09DA48" w14:textId="0BB69D78" w:rsidR="00F405A3" w:rsidRPr="003B0967" w:rsidRDefault="00F405A3" w:rsidP="00F405A3">
            <w:pPr>
              <w:pStyle w:val="KeinLeerraum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Tank.5=0</w:t>
            </w:r>
          </w:p>
        </w:tc>
      </w:tr>
      <w:tr w:rsidR="00600DB2" w:rsidRPr="003B0967" w14:paraId="12D99215" w14:textId="77777777" w:rsidTr="003B0967">
        <w:tc>
          <w:tcPr>
            <w:tcW w:w="2972" w:type="dxa"/>
            <w:vAlign w:val="center"/>
          </w:tcPr>
          <w:p w14:paraId="7E732124" w14:textId="0311A0D5" w:rsidR="00600DB2" w:rsidRPr="003B0967" w:rsidRDefault="00600DB2" w:rsidP="003B0967">
            <w:pPr>
              <w:rPr>
                <w:b/>
                <w:bCs/>
                <w:sz w:val="20"/>
                <w:szCs w:val="20"/>
              </w:rPr>
            </w:pPr>
            <w:r w:rsidRPr="003B0967">
              <w:rPr>
                <w:b/>
                <w:bCs/>
                <w:color w:val="C00000"/>
              </w:rPr>
              <w:t>87%</w:t>
            </w:r>
            <w:r w:rsidR="00F405A3" w:rsidRPr="003B0967">
              <w:rPr>
                <w:b/>
                <w:bCs/>
                <w:sz w:val="20"/>
                <w:szCs w:val="20"/>
              </w:rPr>
              <w:br/>
            </w:r>
            <w:r w:rsidR="00F405A3" w:rsidRPr="003B0967">
              <w:rPr>
                <w:sz w:val="20"/>
                <w:szCs w:val="20"/>
              </w:rPr>
              <w:t>36587 LB</w:t>
            </w:r>
          </w:p>
        </w:tc>
        <w:tc>
          <w:tcPr>
            <w:tcW w:w="3827" w:type="dxa"/>
          </w:tcPr>
          <w:p w14:paraId="2CFB0D69" w14:textId="1E39B016" w:rsidR="00600DB2" w:rsidRPr="003B0967" w:rsidRDefault="00600DB2" w:rsidP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Tank.1=0.</w:t>
            </w:r>
            <w:r w:rsidR="00F405A3" w:rsidRPr="003B0967">
              <w:rPr>
                <w:sz w:val="20"/>
                <w:szCs w:val="20"/>
              </w:rPr>
              <w:t>63</w:t>
            </w:r>
          </w:p>
          <w:p w14:paraId="363E5009" w14:textId="7C47E113" w:rsidR="00600DB2" w:rsidRPr="003B0967" w:rsidRDefault="00600DB2" w:rsidP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Tank.2=1</w:t>
            </w:r>
          </w:p>
          <w:p w14:paraId="0F912969" w14:textId="77EBCCFD" w:rsidR="00600DB2" w:rsidRPr="003B0967" w:rsidRDefault="00600DB2" w:rsidP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Tank.3=1</w:t>
            </w:r>
          </w:p>
          <w:p w14:paraId="4EEE6734" w14:textId="77777777" w:rsidR="00600DB2" w:rsidRPr="003B0967" w:rsidRDefault="00600DB2" w:rsidP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Tank.4=1</w:t>
            </w:r>
          </w:p>
          <w:p w14:paraId="21CB6475" w14:textId="2AFA095D" w:rsidR="00600DB2" w:rsidRPr="003B0967" w:rsidRDefault="00600DB2" w:rsidP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Tank.5=1</w:t>
            </w:r>
          </w:p>
        </w:tc>
      </w:tr>
    </w:tbl>
    <w:p w14:paraId="1599B100" w14:textId="602D5560" w:rsidR="0029328B" w:rsidRDefault="0029328B"/>
    <w:p w14:paraId="1D24991B" w14:textId="613ACBAB" w:rsidR="00027C24" w:rsidRDefault="00027C24" w:rsidP="00116DB0">
      <w:pPr>
        <w:pStyle w:val="KeinLeerraum"/>
      </w:pPr>
      <w:r>
        <w:br w:type="page"/>
      </w:r>
    </w:p>
    <w:p w14:paraId="5B674234" w14:textId="1EA0CED3" w:rsidR="003B0967" w:rsidRPr="003B0967" w:rsidRDefault="003B0967" w:rsidP="003B0967">
      <w:pPr>
        <w:pStyle w:val="berschrift1"/>
        <w:rPr>
          <w:rFonts w:asciiTheme="minorHAnsi" w:hAnsiTheme="minorHAnsi" w:cstheme="minorHAnsi"/>
        </w:rPr>
      </w:pPr>
      <w:r w:rsidRPr="003B0967">
        <w:rPr>
          <w:rFonts w:asciiTheme="minorHAnsi" w:hAnsiTheme="minorHAnsi" w:cstheme="minorHAnsi"/>
        </w:rPr>
        <w:lastRenderedPageBreak/>
        <w:t>Max Structural Payload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851"/>
        <w:gridCol w:w="1275"/>
        <w:gridCol w:w="709"/>
        <w:gridCol w:w="992"/>
        <w:gridCol w:w="1418"/>
        <w:gridCol w:w="829"/>
        <w:gridCol w:w="829"/>
        <w:gridCol w:w="709"/>
      </w:tblGrid>
      <w:tr w:rsidR="00283C4B" w14:paraId="01874E32" w14:textId="4F0095D3" w:rsidTr="00185CB2">
        <w:tc>
          <w:tcPr>
            <w:tcW w:w="2235" w:type="dxa"/>
            <w:gridSpan w:val="2"/>
            <w:shd w:val="clear" w:color="auto" w:fill="E5DFEC" w:themeFill="accent4" w:themeFillTint="33"/>
          </w:tcPr>
          <w:p w14:paraId="6EC2FC2C" w14:textId="77777777" w:rsidR="00283C4B" w:rsidRPr="00283C4B" w:rsidRDefault="00283C4B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Payload</w:t>
            </w:r>
          </w:p>
        </w:tc>
        <w:tc>
          <w:tcPr>
            <w:tcW w:w="1984" w:type="dxa"/>
            <w:gridSpan w:val="2"/>
            <w:shd w:val="clear" w:color="auto" w:fill="E5DFEC" w:themeFill="accent4" w:themeFillTint="33"/>
          </w:tcPr>
          <w:p w14:paraId="49510FE2" w14:textId="77777777" w:rsidR="00283C4B" w:rsidRPr="00283C4B" w:rsidRDefault="00283C4B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Fuel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14:paraId="45DB1A28" w14:textId="77777777" w:rsidR="00283C4B" w:rsidRPr="00283C4B" w:rsidRDefault="00283C4B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CG</w:t>
            </w:r>
          </w:p>
        </w:tc>
        <w:tc>
          <w:tcPr>
            <w:tcW w:w="1418" w:type="dxa"/>
            <w:shd w:val="clear" w:color="auto" w:fill="E5DFEC" w:themeFill="accent4" w:themeFillTint="33"/>
          </w:tcPr>
          <w:p w14:paraId="13386018" w14:textId="429CD138" w:rsidR="00283C4B" w:rsidRPr="00283C4B" w:rsidRDefault="00283C4B" w:rsidP="00A47B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2367" w:type="dxa"/>
            <w:gridSpan w:val="3"/>
            <w:shd w:val="clear" w:color="auto" w:fill="E5DFEC" w:themeFill="accent4" w:themeFillTint="33"/>
          </w:tcPr>
          <w:p w14:paraId="64809E82" w14:textId="437684D2" w:rsidR="00283C4B" w:rsidRDefault="00283C4B" w:rsidP="00A47B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Tanks</w:t>
            </w:r>
          </w:p>
        </w:tc>
      </w:tr>
      <w:tr w:rsidR="00185CB2" w14:paraId="1392924C" w14:textId="354DDFC8" w:rsidTr="00185CB2">
        <w:tc>
          <w:tcPr>
            <w:tcW w:w="1384" w:type="dxa"/>
            <w:shd w:val="clear" w:color="auto" w:fill="E5DFEC" w:themeFill="accent4" w:themeFillTint="33"/>
          </w:tcPr>
          <w:p w14:paraId="3ECF8997" w14:textId="5F6C9ADE" w:rsidR="00283C4B" w:rsidRPr="00283C4B" w:rsidRDefault="00283C4B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3ADE2CE4" w14:textId="00FF5BAD" w:rsidR="00283C4B" w:rsidRPr="00283C4B" w:rsidRDefault="00283C4B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275" w:type="dxa"/>
            <w:shd w:val="clear" w:color="auto" w:fill="E5DFEC" w:themeFill="accent4" w:themeFillTint="33"/>
          </w:tcPr>
          <w:p w14:paraId="786CED42" w14:textId="650F74F9" w:rsidR="00283C4B" w:rsidRPr="00283C4B" w:rsidRDefault="00283C4B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14:paraId="05D6F34B" w14:textId="1D0758DD" w:rsidR="00283C4B" w:rsidRPr="00283C4B" w:rsidRDefault="00283C4B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14:paraId="22403088" w14:textId="77777777" w:rsidR="00283C4B" w:rsidRPr="00283C4B" w:rsidRDefault="00283C4B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418" w:type="dxa"/>
            <w:shd w:val="clear" w:color="auto" w:fill="E5DFEC" w:themeFill="accent4" w:themeFillTint="33"/>
          </w:tcPr>
          <w:p w14:paraId="32BE8814" w14:textId="77777777" w:rsidR="00283C4B" w:rsidRPr="00283C4B" w:rsidRDefault="00283C4B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</w:p>
        </w:tc>
        <w:tc>
          <w:tcPr>
            <w:tcW w:w="829" w:type="dxa"/>
            <w:shd w:val="clear" w:color="auto" w:fill="E5DFEC" w:themeFill="accent4" w:themeFillTint="33"/>
          </w:tcPr>
          <w:p w14:paraId="7835348C" w14:textId="2D58E03A" w:rsidR="00283C4B" w:rsidRPr="00283C4B" w:rsidRDefault="00E705C2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2x</w:t>
            </w:r>
            <w:r w:rsidR="002B04B7">
              <w:rPr>
                <w:b/>
                <w:bCs/>
                <w:i/>
                <w:iCs/>
                <w:color w:val="808080" w:themeColor="background1" w:themeShade="80"/>
              </w:rPr>
              <w:t>INR</w:t>
            </w:r>
          </w:p>
        </w:tc>
        <w:tc>
          <w:tcPr>
            <w:tcW w:w="829" w:type="dxa"/>
            <w:shd w:val="clear" w:color="auto" w:fill="E5DFEC" w:themeFill="accent4" w:themeFillTint="33"/>
          </w:tcPr>
          <w:p w14:paraId="3B7BD8D9" w14:textId="38F8C784" w:rsidR="00283C4B" w:rsidRPr="00283C4B" w:rsidRDefault="00E705C2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2x</w:t>
            </w:r>
            <w:r w:rsidR="002B04B7">
              <w:rPr>
                <w:b/>
                <w:bCs/>
                <w:i/>
                <w:iCs/>
                <w:color w:val="808080" w:themeColor="background1" w:themeShade="80"/>
              </w:rPr>
              <w:t>OUT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14:paraId="078ECD7B" w14:textId="4DFB8005" w:rsidR="00283C4B" w:rsidRPr="00283C4B" w:rsidRDefault="00283C4B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CTR</w:t>
            </w:r>
          </w:p>
        </w:tc>
      </w:tr>
      <w:tr w:rsidR="00283C4B" w14:paraId="5205FE0A" w14:textId="0C6DA8A6" w:rsidTr="002B04B7">
        <w:tc>
          <w:tcPr>
            <w:tcW w:w="1384" w:type="dxa"/>
            <w:vMerge w:val="restart"/>
            <w:vAlign w:val="center"/>
          </w:tcPr>
          <w:p w14:paraId="79032C9F" w14:textId="22D60FBC" w:rsidR="00283C4B" w:rsidRPr="00283C4B" w:rsidRDefault="002B04B7" w:rsidP="00283C4B">
            <w:pPr>
              <w:rPr>
                <w:b/>
                <w:bCs/>
              </w:rPr>
            </w:pPr>
            <w:r w:rsidRPr="00BE0681">
              <w:rPr>
                <w:b/>
                <w:bCs/>
                <w:color w:val="C00000"/>
              </w:rPr>
              <w:t>46750</w:t>
            </w:r>
          </w:p>
        </w:tc>
        <w:tc>
          <w:tcPr>
            <w:tcW w:w="851" w:type="dxa"/>
          </w:tcPr>
          <w:p w14:paraId="09D3C6C0" w14:textId="0B44683C" w:rsidR="00283C4B" w:rsidRDefault="002B04B7" w:rsidP="00A47B85">
            <w:r>
              <w:t>63,</w:t>
            </w:r>
            <w:r w:rsidR="00D102B4">
              <w:t>8</w:t>
            </w:r>
            <w:r>
              <w:t>%</w:t>
            </w:r>
          </w:p>
        </w:tc>
        <w:tc>
          <w:tcPr>
            <w:tcW w:w="1275" w:type="dxa"/>
          </w:tcPr>
          <w:p w14:paraId="1C7C7850" w14:textId="411BFB66" w:rsidR="00283C4B" w:rsidRDefault="00D102B4" w:rsidP="00A47B85">
            <w:r>
              <w:t>10464</w:t>
            </w:r>
          </w:p>
        </w:tc>
        <w:tc>
          <w:tcPr>
            <w:tcW w:w="709" w:type="dxa"/>
          </w:tcPr>
          <w:p w14:paraId="6E205041" w14:textId="110B0E5B" w:rsidR="00283C4B" w:rsidRPr="00BE0681" w:rsidRDefault="00283C4B" w:rsidP="00A47B85">
            <w:pPr>
              <w:rPr>
                <w:b/>
                <w:bCs/>
                <w:color w:val="C00000"/>
              </w:rPr>
            </w:pPr>
            <w:r w:rsidRPr="00BE0681">
              <w:rPr>
                <w:b/>
                <w:bCs/>
                <w:color w:val="C00000"/>
              </w:rPr>
              <w:t>25</w:t>
            </w:r>
            <w:r w:rsidR="00E705C2" w:rsidRPr="00BE0681">
              <w:rPr>
                <w:b/>
                <w:bCs/>
                <w:color w:val="C00000"/>
              </w:rPr>
              <w:t>%</w:t>
            </w:r>
          </w:p>
        </w:tc>
        <w:tc>
          <w:tcPr>
            <w:tcW w:w="992" w:type="dxa"/>
          </w:tcPr>
          <w:p w14:paraId="68B3BA7B" w14:textId="76FE5522" w:rsidR="00283C4B" w:rsidRPr="0087470D" w:rsidRDefault="002B04B7" w:rsidP="00A47B85">
            <w:pPr>
              <w:rPr>
                <w:color w:val="E36C0A" w:themeColor="accent6" w:themeShade="BF"/>
              </w:rPr>
            </w:pPr>
            <w:r w:rsidRPr="0087470D">
              <w:rPr>
                <w:color w:val="E36C0A" w:themeColor="accent6" w:themeShade="BF"/>
              </w:rPr>
              <w:t>39,17%</w:t>
            </w:r>
          </w:p>
        </w:tc>
        <w:tc>
          <w:tcPr>
            <w:tcW w:w="1418" w:type="dxa"/>
          </w:tcPr>
          <w:p w14:paraId="42490EA8" w14:textId="515D9ECF" w:rsidR="00283C4B" w:rsidRPr="00D102B4" w:rsidRDefault="00D102B4" w:rsidP="00D102B4">
            <w:pPr>
              <w:rPr>
                <w:b/>
                <w:bCs/>
              </w:rPr>
            </w:pPr>
            <w:r w:rsidRPr="00D102B4">
              <w:rPr>
                <w:b/>
                <w:bCs/>
                <w:color w:val="FF0000"/>
                <w:sz w:val="14"/>
                <w:szCs w:val="14"/>
              </w:rPr>
              <w:t>Max CG</w:t>
            </w:r>
          </w:p>
        </w:tc>
        <w:tc>
          <w:tcPr>
            <w:tcW w:w="829" w:type="dxa"/>
          </w:tcPr>
          <w:p w14:paraId="73862094" w14:textId="3E1E10DE" w:rsidR="00283C4B" w:rsidRDefault="002B04B7" w:rsidP="00A47B85">
            <w:r>
              <w:t>43%</w:t>
            </w:r>
          </w:p>
        </w:tc>
        <w:tc>
          <w:tcPr>
            <w:tcW w:w="829" w:type="dxa"/>
          </w:tcPr>
          <w:p w14:paraId="7EEEB150" w14:textId="32F55E1F" w:rsidR="00283C4B" w:rsidRDefault="002B04B7" w:rsidP="00A47B85">
            <w:r>
              <w:t>0%</w:t>
            </w:r>
          </w:p>
        </w:tc>
        <w:tc>
          <w:tcPr>
            <w:tcW w:w="709" w:type="dxa"/>
          </w:tcPr>
          <w:p w14:paraId="65EBAE49" w14:textId="2D8356A1" w:rsidR="00283C4B" w:rsidRDefault="00E705C2" w:rsidP="00A47B85">
            <w:r>
              <w:t>0%</w:t>
            </w:r>
          </w:p>
        </w:tc>
      </w:tr>
      <w:tr w:rsidR="002B04B7" w14:paraId="2B8015FE" w14:textId="77777777" w:rsidTr="002B04B7">
        <w:tc>
          <w:tcPr>
            <w:tcW w:w="1384" w:type="dxa"/>
            <w:vMerge/>
          </w:tcPr>
          <w:p w14:paraId="53AC21D0" w14:textId="77777777" w:rsidR="002B04B7" w:rsidRDefault="002B04B7" w:rsidP="00283C4B"/>
        </w:tc>
        <w:tc>
          <w:tcPr>
            <w:tcW w:w="851" w:type="dxa"/>
          </w:tcPr>
          <w:p w14:paraId="0D9A143D" w14:textId="729864D1" w:rsidR="002B04B7" w:rsidRDefault="00B774B6" w:rsidP="00283C4B">
            <w:r>
              <w:t>74,</w:t>
            </w:r>
            <w:r w:rsidR="00D102B4">
              <w:t>4</w:t>
            </w:r>
            <w:r>
              <w:t>%</w:t>
            </w:r>
          </w:p>
        </w:tc>
        <w:tc>
          <w:tcPr>
            <w:tcW w:w="1275" w:type="dxa"/>
          </w:tcPr>
          <w:p w14:paraId="6B071C4F" w14:textId="25708598" w:rsidR="002B04B7" w:rsidRDefault="00D102B4" w:rsidP="00283C4B">
            <w:r>
              <w:t>20928</w:t>
            </w:r>
          </w:p>
        </w:tc>
        <w:tc>
          <w:tcPr>
            <w:tcW w:w="709" w:type="dxa"/>
          </w:tcPr>
          <w:p w14:paraId="0AD5ECBA" w14:textId="6ACEB8CB" w:rsidR="002B04B7" w:rsidRPr="00BE0681" w:rsidRDefault="002B04B7" w:rsidP="00283C4B">
            <w:pPr>
              <w:rPr>
                <w:b/>
                <w:bCs/>
                <w:color w:val="C00000"/>
              </w:rPr>
            </w:pPr>
            <w:r w:rsidRPr="00BE0681">
              <w:rPr>
                <w:b/>
                <w:bCs/>
                <w:color w:val="C00000"/>
              </w:rPr>
              <w:t>50%</w:t>
            </w:r>
          </w:p>
        </w:tc>
        <w:tc>
          <w:tcPr>
            <w:tcW w:w="992" w:type="dxa"/>
          </w:tcPr>
          <w:p w14:paraId="4BE74FF2" w14:textId="5B60A7DA" w:rsidR="002B04B7" w:rsidRPr="0087470D" w:rsidRDefault="00B774B6" w:rsidP="00283C4B">
            <w:pPr>
              <w:rPr>
                <w:color w:val="E36C0A" w:themeColor="accent6" w:themeShade="BF"/>
              </w:rPr>
            </w:pPr>
            <w:r w:rsidRPr="0087470D">
              <w:rPr>
                <w:color w:val="E36C0A" w:themeColor="accent6" w:themeShade="BF"/>
              </w:rPr>
              <w:t>37,87</w:t>
            </w:r>
            <w:r w:rsidR="00D102B4">
              <w:rPr>
                <w:color w:val="E36C0A" w:themeColor="accent6" w:themeShade="BF"/>
              </w:rPr>
              <w:t>%</w:t>
            </w:r>
          </w:p>
        </w:tc>
        <w:tc>
          <w:tcPr>
            <w:tcW w:w="1418" w:type="dxa"/>
          </w:tcPr>
          <w:p w14:paraId="03F2CF7C" w14:textId="77777777" w:rsidR="002B04B7" w:rsidRDefault="002B04B7" w:rsidP="00283C4B"/>
        </w:tc>
        <w:tc>
          <w:tcPr>
            <w:tcW w:w="829" w:type="dxa"/>
          </w:tcPr>
          <w:p w14:paraId="150E6FFD" w14:textId="05B1D0D9" w:rsidR="002B04B7" w:rsidRDefault="00B774B6" w:rsidP="00283C4B">
            <w:r>
              <w:t>86%</w:t>
            </w:r>
          </w:p>
        </w:tc>
        <w:tc>
          <w:tcPr>
            <w:tcW w:w="829" w:type="dxa"/>
          </w:tcPr>
          <w:p w14:paraId="65EAE944" w14:textId="20360E0C" w:rsidR="002B04B7" w:rsidRDefault="00B774B6" w:rsidP="00283C4B">
            <w:r>
              <w:t>0%</w:t>
            </w:r>
          </w:p>
        </w:tc>
        <w:tc>
          <w:tcPr>
            <w:tcW w:w="709" w:type="dxa"/>
          </w:tcPr>
          <w:p w14:paraId="0003C3ED" w14:textId="3B6280CB" w:rsidR="002B04B7" w:rsidRDefault="00B774B6" w:rsidP="00283C4B">
            <w:r>
              <w:t>0%</w:t>
            </w:r>
          </w:p>
        </w:tc>
      </w:tr>
      <w:tr w:rsidR="00283C4B" w14:paraId="23FC1F8D" w14:textId="1D8A1963" w:rsidTr="002B04B7">
        <w:tc>
          <w:tcPr>
            <w:tcW w:w="1384" w:type="dxa"/>
            <w:vMerge/>
          </w:tcPr>
          <w:p w14:paraId="4AEF9B0D" w14:textId="103E5847" w:rsidR="00283C4B" w:rsidRDefault="00283C4B" w:rsidP="00283C4B"/>
        </w:tc>
        <w:tc>
          <w:tcPr>
            <w:tcW w:w="851" w:type="dxa"/>
          </w:tcPr>
          <w:p w14:paraId="651C1E42" w14:textId="374A9E3F" w:rsidR="00283C4B" w:rsidRDefault="00283C4B" w:rsidP="00283C4B">
            <w:r>
              <w:t>9</w:t>
            </w:r>
            <w:r w:rsidR="00D102B4">
              <w:t>9</w:t>
            </w:r>
            <w:r>
              <w:t>,</w:t>
            </w:r>
            <w:r w:rsidR="00D102B4">
              <w:t>1</w:t>
            </w:r>
            <w:r w:rsidR="00E705C2">
              <w:t>%</w:t>
            </w:r>
          </w:p>
        </w:tc>
        <w:tc>
          <w:tcPr>
            <w:tcW w:w="1275" w:type="dxa"/>
          </w:tcPr>
          <w:p w14:paraId="02C1B055" w14:textId="5C73983E" w:rsidR="00283C4B" w:rsidRDefault="002B04B7" w:rsidP="00283C4B">
            <w:r>
              <w:t>36534</w:t>
            </w:r>
          </w:p>
        </w:tc>
        <w:tc>
          <w:tcPr>
            <w:tcW w:w="709" w:type="dxa"/>
          </w:tcPr>
          <w:p w14:paraId="5B966500" w14:textId="50F2D6B0" w:rsidR="00283C4B" w:rsidRPr="00BE0681" w:rsidRDefault="002B04B7" w:rsidP="00283C4B">
            <w:pPr>
              <w:rPr>
                <w:b/>
                <w:bCs/>
                <w:color w:val="C00000"/>
              </w:rPr>
            </w:pPr>
            <w:r w:rsidRPr="00BE0681">
              <w:rPr>
                <w:b/>
                <w:bCs/>
                <w:color w:val="C00000"/>
              </w:rPr>
              <w:t>87%</w:t>
            </w:r>
          </w:p>
        </w:tc>
        <w:tc>
          <w:tcPr>
            <w:tcW w:w="992" w:type="dxa"/>
          </w:tcPr>
          <w:p w14:paraId="33AD8CB7" w14:textId="1524C931" w:rsidR="00283C4B" w:rsidRPr="0087470D" w:rsidRDefault="002B04B7" w:rsidP="00283C4B">
            <w:pPr>
              <w:rPr>
                <w:color w:val="E36C0A" w:themeColor="accent6" w:themeShade="BF"/>
              </w:rPr>
            </w:pPr>
            <w:r w:rsidRPr="0087470D">
              <w:rPr>
                <w:color w:val="E36C0A" w:themeColor="accent6" w:themeShade="BF"/>
              </w:rPr>
              <w:t>36,1</w:t>
            </w:r>
            <w:r w:rsidR="00D102B4">
              <w:rPr>
                <w:color w:val="E36C0A" w:themeColor="accent6" w:themeShade="BF"/>
              </w:rPr>
              <w:t>1</w:t>
            </w:r>
            <w:r w:rsidRPr="0087470D">
              <w:rPr>
                <w:color w:val="E36C0A" w:themeColor="accent6" w:themeShade="BF"/>
              </w:rPr>
              <w:t>%</w:t>
            </w:r>
          </w:p>
        </w:tc>
        <w:tc>
          <w:tcPr>
            <w:tcW w:w="1418" w:type="dxa"/>
          </w:tcPr>
          <w:p w14:paraId="081EB980" w14:textId="57294988" w:rsidR="00283C4B" w:rsidRDefault="00D102B4" w:rsidP="00283C4B">
            <w:r w:rsidRPr="00D102B4">
              <w:rPr>
                <w:b/>
                <w:bCs/>
                <w:color w:val="FF0000"/>
                <w:sz w:val="14"/>
                <w:szCs w:val="14"/>
              </w:rPr>
              <w:t>Max Takeoff Weight</w:t>
            </w:r>
          </w:p>
        </w:tc>
        <w:tc>
          <w:tcPr>
            <w:tcW w:w="829" w:type="dxa"/>
          </w:tcPr>
          <w:p w14:paraId="48296531" w14:textId="29677A71" w:rsidR="00283C4B" w:rsidRDefault="00E705C2" w:rsidP="00283C4B">
            <w:r>
              <w:t>100%</w:t>
            </w:r>
          </w:p>
        </w:tc>
        <w:tc>
          <w:tcPr>
            <w:tcW w:w="829" w:type="dxa"/>
          </w:tcPr>
          <w:p w14:paraId="17340275" w14:textId="16FC69A1" w:rsidR="00283C4B" w:rsidRDefault="00E705C2" w:rsidP="00283C4B">
            <w:r>
              <w:t>100%</w:t>
            </w:r>
          </w:p>
        </w:tc>
        <w:tc>
          <w:tcPr>
            <w:tcW w:w="709" w:type="dxa"/>
          </w:tcPr>
          <w:p w14:paraId="55FCAFE6" w14:textId="7C574E9B" w:rsidR="00283C4B" w:rsidRDefault="002B04B7" w:rsidP="00283C4B">
            <w:r>
              <w:t>63%</w:t>
            </w:r>
          </w:p>
        </w:tc>
      </w:tr>
    </w:tbl>
    <w:p w14:paraId="5BD5D042" w14:textId="555B662F" w:rsidR="00E705C2" w:rsidRDefault="00BE0681">
      <w:r>
        <w:t>12/12 Business + 138/138 Economy</w:t>
      </w:r>
    </w:p>
    <w:p w14:paraId="2E6BF35D" w14:textId="2EC8105A" w:rsidR="0087470D" w:rsidRDefault="0087470D">
      <w:pPr>
        <w:rPr>
          <w:color w:val="FF0000"/>
        </w:rPr>
      </w:pPr>
      <w:r w:rsidRPr="0087470D">
        <w:rPr>
          <w:color w:val="FF0000"/>
        </w:rPr>
        <w:t>Do not go below 25% fuel, as it would violate the CG &lt; 40%</w:t>
      </w:r>
    </w:p>
    <w:p w14:paraId="785286BB" w14:textId="76F98E1C" w:rsidR="00027C24" w:rsidRDefault="003B0967" w:rsidP="00B774B6">
      <w:proofErr w:type="spellStart"/>
      <w:r>
        <w:t>PayloadList</w:t>
      </w:r>
      <w:proofErr w:type="spellEnd"/>
      <w:r>
        <w:t>= 200.0, 200.0,2340.0,7500.0,26910.0,9600.0</w:t>
      </w:r>
    </w:p>
    <w:p w14:paraId="79D6D634" w14:textId="27891FED" w:rsidR="00B774B6" w:rsidRDefault="00D102B4" w:rsidP="00B774B6">
      <w:pPr>
        <w:rPr>
          <w:noProof/>
        </w:rPr>
      </w:pPr>
      <w:r>
        <w:rPr>
          <w:noProof/>
        </w:rPr>
        <w:drawing>
          <wp:inline distT="0" distB="0" distL="0" distR="0" wp14:anchorId="529A8044" wp14:editId="6863F963">
            <wp:extent cx="3600000" cy="2798810"/>
            <wp:effectExtent l="0" t="0" r="635" b="190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AA24" w14:textId="32A8968D" w:rsidR="00D102B4" w:rsidRPr="003B0967" w:rsidRDefault="003B0967" w:rsidP="003B0967">
      <w:pPr>
        <w:pStyle w:val="berschrift1"/>
        <w:rPr>
          <w:rFonts w:asciiTheme="minorHAnsi" w:hAnsiTheme="minorHAnsi" w:cstheme="minorHAnsi"/>
        </w:rPr>
      </w:pPr>
      <w:r w:rsidRPr="003B0967">
        <w:rPr>
          <w:rFonts w:asciiTheme="minorHAnsi" w:hAnsiTheme="minorHAnsi" w:cstheme="minorHAnsi"/>
        </w:rPr>
        <w:t>Medium Payload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851"/>
        <w:gridCol w:w="1275"/>
        <w:gridCol w:w="709"/>
        <w:gridCol w:w="992"/>
        <w:gridCol w:w="1418"/>
        <w:gridCol w:w="829"/>
        <w:gridCol w:w="829"/>
        <w:gridCol w:w="709"/>
      </w:tblGrid>
      <w:tr w:rsidR="00B774B6" w14:paraId="2835B11E" w14:textId="77777777" w:rsidTr="00185CB2">
        <w:tc>
          <w:tcPr>
            <w:tcW w:w="2235" w:type="dxa"/>
            <w:gridSpan w:val="2"/>
            <w:shd w:val="clear" w:color="auto" w:fill="E5DFEC" w:themeFill="accent4" w:themeFillTint="33"/>
          </w:tcPr>
          <w:p w14:paraId="21ECB480" w14:textId="77777777" w:rsidR="00B774B6" w:rsidRPr="00283C4B" w:rsidRDefault="00B774B6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Payload</w:t>
            </w:r>
          </w:p>
        </w:tc>
        <w:tc>
          <w:tcPr>
            <w:tcW w:w="1984" w:type="dxa"/>
            <w:gridSpan w:val="2"/>
            <w:shd w:val="clear" w:color="auto" w:fill="E5DFEC" w:themeFill="accent4" w:themeFillTint="33"/>
          </w:tcPr>
          <w:p w14:paraId="10D550FE" w14:textId="77777777" w:rsidR="00B774B6" w:rsidRPr="00283C4B" w:rsidRDefault="00B774B6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Fuel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14:paraId="6290E67B" w14:textId="77777777" w:rsidR="00B774B6" w:rsidRPr="00283C4B" w:rsidRDefault="00B774B6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CG</w:t>
            </w:r>
          </w:p>
        </w:tc>
        <w:tc>
          <w:tcPr>
            <w:tcW w:w="1418" w:type="dxa"/>
            <w:shd w:val="clear" w:color="auto" w:fill="E5DFEC" w:themeFill="accent4" w:themeFillTint="33"/>
          </w:tcPr>
          <w:p w14:paraId="6BE6DE17" w14:textId="77777777" w:rsidR="00B774B6" w:rsidRPr="00283C4B" w:rsidRDefault="00B774B6" w:rsidP="00A47B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2367" w:type="dxa"/>
            <w:gridSpan w:val="3"/>
            <w:shd w:val="clear" w:color="auto" w:fill="E5DFEC" w:themeFill="accent4" w:themeFillTint="33"/>
          </w:tcPr>
          <w:p w14:paraId="12E2F74B" w14:textId="77777777" w:rsidR="00B774B6" w:rsidRDefault="00B774B6" w:rsidP="00A47B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Tanks</w:t>
            </w:r>
          </w:p>
        </w:tc>
      </w:tr>
      <w:tr w:rsidR="00B774B6" w14:paraId="07F05D50" w14:textId="77777777" w:rsidTr="00185CB2">
        <w:tc>
          <w:tcPr>
            <w:tcW w:w="1384" w:type="dxa"/>
            <w:shd w:val="clear" w:color="auto" w:fill="E5DFEC" w:themeFill="accent4" w:themeFillTint="33"/>
          </w:tcPr>
          <w:p w14:paraId="2ED8A092" w14:textId="77777777" w:rsidR="00B774B6" w:rsidRPr="00283C4B" w:rsidRDefault="00B774B6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4794BE41" w14:textId="77777777" w:rsidR="00B774B6" w:rsidRPr="00283C4B" w:rsidRDefault="00B774B6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275" w:type="dxa"/>
            <w:shd w:val="clear" w:color="auto" w:fill="E5DFEC" w:themeFill="accent4" w:themeFillTint="33"/>
          </w:tcPr>
          <w:p w14:paraId="3053ACD0" w14:textId="77777777" w:rsidR="00B774B6" w:rsidRPr="00283C4B" w:rsidRDefault="00B774B6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14:paraId="1519824E" w14:textId="77777777" w:rsidR="00B774B6" w:rsidRPr="00283C4B" w:rsidRDefault="00B774B6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14:paraId="0EA89C8B" w14:textId="77777777" w:rsidR="00B774B6" w:rsidRPr="00283C4B" w:rsidRDefault="00B774B6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418" w:type="dxa"/>
            <w:shd w:val="clear" w:color="auto" w:fill="E5DFEC" w:themeFill="accent4" w:themeFillTint="33"/>
          </w:tcPr>
          <w:p w14:paraId="758A286E" w14:textId="77777777" w:rsidR="00B774B6" w:rsidRPr="00283C4B" w:rsidRDefault="00B774B6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</w:p>
        </w:tc>
        <w:tc>
          <w:tcPr>
            <w:tcW w:w="829" w:type="dxa"/>
            <w:shd w:val="clear" w:color="auto" w:fill="E5DFEC" w:themeFill="accent4" w:themeFillTint="33"/>
          </w:tcPr>
          <w:p w14:paraId="503DFD0B" w14:textId="77777777" w:rsidR="00B774B6" w:rsidRPr="00283C4B" w:rsidRDefault="00B774B6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2xINR</w:t>
            </w:r>
          </w:p>
        </w:tc>
        <w:tc>
          <w:tcPr>
            <w:tcW w:w="829" w:type="dxa"/>
            <w:shd w:val="clear" w:color="auto" w:fill="E5DFEC" w:themeFill="accent4" w:themeFillTint="33"/>
          </w:tcPr>
          <w:p w14:paraId="75217D36" w14:textId="77777777" w:rsidR="00B774B6" w:rsidRPr="00283C4B" w:rsidRDefault="00B774B6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2xOUT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14:paraId="20CD883D" w14:textId="77777777" w:rsidR="00B774B6" w:rsidRPr="00283C4B" w:rsidRDefault="00B774B6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CTR</w:t>
            </w:r>
          </w:p>
        </w:tc>
      </w:tr>
      <w:tr w:rsidR="00B774B6" w14:paraId="1BCACC20" w14:textId="77777777" w:rsidTr="00A47B85">
        <w:tc>
          <w:tcPr>
            <w:tcW w:w="1384" w:type="dxa"/>
            <w:vMerge w:val="restart"/>
            <w:vAlign w:val="center"/>
          </w:tcPr>
          <w:p w14:paraId="14809263" w14:textId="77777777" w:rsidR="00B774B6" w:rsidRDefault="00B774B6" w:rsidP="00A47B85">
            <w:pPr>
              <w:rPr>
                <w:b/>
                <w:bCs/>
                <w:color w:val="C00000"/>
              </w:rPr>
            </w:pPr>
            <w:r w:rsidRPr="00BE0681">
              <w:rPr>
                <w:b/>
                <w:bCs/>
                <w:color w:val="C00000"/>
              </w:rPr>
              <w:t>29325</w:t>
            </w:r>
          </w:p>
          <w:p w14:paraId="2B386EAD" w14:textId="5CB3A3B4" w:rsidR="00BE0681" w:rsidRPr="00283C4B" w:rsidRDefault="00BE0681" w:rsidP="00A47B8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Medium</w:t>
            </w:r>
          </w:p>
        </w:tc>
        <w:tc>
          <w:tcPr>
            <w:tcW w:w="851" w:type="dxa"/>
          </w:tcPr>
          <w:p w14:paraId="2EFAA78F" w14:textId="0C59081E" w:rsidR="00B774B6" w:rsidRDefault="00B774B6" w:rsidP="00A47B85">
            <w:r>
              <w:t>40,0%</w:t>
            </w:r>
          </w:p>
        </w:tc>
        <w:tc>
          <w:tcPr>
            <w:tcW w:w="1275" w:type="dxa"/>
          </w:tcPr>
          <w:p w14:paraId="60FAE214" w14:textId="4A71A95E" w:rsidR="00B774B6" w:rsidRDefault="00B774B6" w:rsidP="00A47B85">
            <w:r>
              <w:t>104</w:t>
            </w:r>
            <w:r w:rsidR="0009159D">
              <w:t>64</w:t>
            </w:r>
          </w:p>
        </w:tc>
        <w:tc>
          <w:tcPr>
            <w:tcW w:w="709" w:type="dxa"/>
          </w:tcPr>
          <w:p w14:paraId="13BFFDE6" w14:textId="77777777" w:rsidR="00B774B6" w:rsidRPr="00BE0681" w:rsidRDefault="00B774B6" w:rsidP="00A47B85">
            <w:pPr>
              <w:rPr>
                <w:b/>
                <w:bCs/>
                <w:color w:val="C00000"/>
              </w:rPr>
            </w:pPr>
            <w:r w:rsidRPr="00BE0681">
              <w:rPr>
                <w:b/>
                <w:bCs/>
                <w:color w:val="C00000"/>
              </w:rPr>
              <w:t>25%</w:t>
            </w:r>
          </w:p>
        </w:tc>
        <w:tc>
          <w:tcPr>
            <w:tcW w:w="992" w:type="dxa"/>
          </w:tcPr>
          <w:p w14:paraId="477C11DB" w14:textId="6A88FC46" w:rsidR="00B774B6" w:rsidRDefault="00B774B6" w:rsidP="00A47B85">
            <w:r>
              <w:t>29,6</w:t>
            </w:r>
            <w:r w:rsidR="0009159D">
              <w:t>4</w:t>
            </w:r>
            <w:r>
              <w:t>%</w:t>
            </w:r>
          </w:p>
        </w:tc>
        <w:tc>
          <w:tcPr>
            <w:tcW w:w="1418" w:type="dxa"/>
          </w:tcPr>
          <w:p w14:paraId="7DC5EC53" w14:textId="758A2B97" w:rsidR="00B774B6" w:rsidRDefault="00B774B6" w:rsidP="00A47B85"/>
        </w:tc>
        <w:tc>
          <w:tcPr>
            <w:tcW w:w="829" w:type="dxa"/>
          </w:tcPr>
          <w:p w14:paraId="2D083054" w14:textId="77777777" w:rsidR="00B774B6" w:rsidRDefault="00B774B6" w:rsidP="00A47B85">
            <w:r>
              <w:t>43%</w:t>
            </w:r>
          </w:p>
        </w:tc>
        <w:tc>
          <w:tcPr>
            <w:tcW w:w="829" w:type="dxa"/>
          </w:tcPr>
          <w:p w14:paraId="2E32C9E1" w14:textId="77777777" w:rsidR="00B774B6" w:rsidRDefault="00B774B6" w:rsidP="00A47B85">
            <w:r>
              <w:t>0%</w:t>
            </w:r>
          </w:p>
        </w:tc>
        <w:tc>
          <w:tcPr>
            <w:tcW w:w="709" w:type="dxa"/>
          </w:tcPr>
          <w:p w14:paraId="6D777B87" w14:textId="77777777" w:rsidR="00B774B6" w:rsidRDefault="00B774B6" w:rsidP="00A47B85">
            <w:r>
              <w:t>0%</w:t>
            </w:r>
          </w:p>
        </w:tc>
      </w:tr>
      <w:tr w:rsidR="00B774B6" w14:paraId="12D933B0" w14:textId="77777777" w:rsidTr="00A47B85">
        <w:tc>
          <w:tcPr>
            <w:tcW w:w="1384" w:type="dxa"/>
            <w:vMerge/>
          </w:tcPr>
          <w:p w14:paraId="4E05B89F" w14:textId="77777777" w:rsidR="00B774B6" w:rsidRDefault="00B774B6" w:rsidP="00A47B85"/>
        </w:tc>
        <w:tc>
          <w:tcPr>
            <w:tcW w:w="851" w:type="dxa"/>
          </w:tcPr>
          <w:p w14:paraId="4C88932A" w14:textId="42FD333D" w:rsidR="00B774B6" w:rsidRDefault="00B774B6" w:rsidP="00A47B85">
            <w:r>
              <w:t>46,7</w:t>
            </w:r>
            <w:r w:rsidR="00BE0681">
              <w:t>%</w:t>
            </w:r>
          </w:p>
        </w:tc>
        <w:tc>
          <w:tcPr>
            <w:tcW w:w="1275" w:type="dxa"/>
          </w:tcPr>
          <w:p w14:paraId="2E827F36" w14:textId="136B2DA7" w:rsidR="00B774B6" w:rsidRDefault="0009159D" w:rsidP="00A47B85">
            <w:r>
              <w:t>20928</w:t>
            </w:r>
          </w:p>
        </w:tc>
        <w:tc>
          <w:tcPr>
            <w:tcW w:w="709" w:type="dxa"/>
          </w:tcPr>
          <w:p w14:paraId="5F5702FF" w14:textId="77777777" w:rsidR="00B774B6" w:rsidRPr="00BE0681" w:rsidRDefault="00B774B6" w:rsidP="00A47B85">
            <w:pPr>
              <w:rPr>
                <w:b/>
                <w:bCs/>
                <w:color w:val="C00000"/>
              </w:rPr>
            </w:pPr>
            <w:r w:rsidRPr="00BE0681">
              <w:rPr>
                <w:b/>
                <w:bCs/>
                <w:color w:val="C00000"/>
              </w:rPr>
              <w:t>50%</w:t>
            </w:r>
          </w:p>
        </w:tc>
        <w:tc>
          <w:tcPr>
            <w:tcW w:w="992" w:type="dxa"/>
          </w:tcPr>
          <w:p w14:paraId="281ADC4F" w14:textId="34AA3811" w:rsidR="00B774B6" w:rsidRDefault="00BE0681" w:rsidP="00A47B85">
            <w:r>
              <w:t>28,90</w:t>
            </w:r>
            <w:r w:rsidR="004B5706">
              <w:t>%</w:t>
            </w:r>
          </w:p>
        </w:tc>
        <w:tc>
          <w:tcPr>
            <w:tcW w:w="1418" w:type="dxa"/>
          </w:tcPr>
          <w:p w14:paraId="29829D37" w14:textId="77777777" w:rsidR="00B774B6" w:rsidRDefault="00B774B6" w:rsidP="00A47B85"/>
        </w:tc>
        <w:tc>
          <w:tcPr>
            <w:tcW w:w="829" w:type="dxa"/>
          </w:tcPr>
          <w:p w14:paraId="12D60AA5" w14:textId="77777777" w:rsidR="00B774B6" w:rsidRDefault="00B774B6" w:rsidP="00A47B85">
            <w:r>
              <w:t>86%</w:t>
            </w:r>
          </w:p>
        </w:tc>
        <w:tc>
          <w:tcPr>
            <w:tcW w:w="829" w:type="dxa"/>
          </w:tcPr>
          <w:p w14:paraId="3863103E" w14:textId="77777777" w:rsidR="00B774B6" w:rsidRDefault="00B774B6" w:rsidP="00A47B85">
            <w:r>
              <w:t>0%</w:t>
            </w:r>
          </w:p>
        </w:tc>
        <w:tc>
          <w:tcPr>
            <w:tcW w:w="709" w:type="dxa"/>
          </w:tcPr>
          <w:p w14:paraId="4B72EC1F" w14:textId="77777777" w:rsidR="00B774B6" w:rsidRDefault="00B774B6" w:rsidP="00A47B85">
            <w:r>
              <w:t>0%</w:t>
            </w:r>
          </w:p>
        </w:tc>
      </w:tr>
      <w:tr w:rsidR="00B774B6" w14:paraId="4A7F8B0C" w14:textId="77777777" w:rsidTr="00A47B85">
        <w:tc>
          <w:tcPr>
            <w:tcW w:w="1384" w:type="dxa"/>
            <w:vMerge/>
          </w:tcPr>
          <w:p w14:paraId="31A092EC" w14:textId="77777777" w:rsidR="00B774B6" w:rsidRDefault="00B774B6" w:rsidP="00A47B85"/>
        </w:tc>
        <w:tc>
          <w:tcPr>
            <w:tcW w:w="851" w:type="dxa"/>
          </w:tcPr>
          <w:p w14:paraId="7831331C" w14:textId="1DBD4ACC" w:rsidR="00B774B6" w:rsidRDefault="00BE0681" w:rsidP="00A47B85">
            <w:r>
              <w:t>62,</w:t>
            </w:r>
            <w:r w:rsidR="004B5706">
              <w:t>2</w:t>
            </w:r>
            <w:r>
              <w:t>%</w:t>
            </w:r>
          </w:p>
        </w:tc>
        <w:tc>
          <w:tcPr>
            <w:tcW w:w="1275" w:type="dxa"/>
          </w:tcPr>
          <w:p w14:paraId="1282AF0A" w14:textId="06487E0F" w:rsidR="00B774B6" w:rsidRDefault="00BE0681" w:rsidP="00A47B85">
            <w:r>
              <w:t>365</w:t>
            </w:r>
            <w:r w:rsidR="004B5706">
              <w:t>87</w:t>
            </w:r>
          </w:p>
        </w:tc>
        <w:tc>
          <w:tcPr>
            <w:tcW w:w="709" w:type="dxa"/>
          </w:tcPr>
          <w:p w14:paraId="3A81BB78" w14:textId="05DEB6AC" w:rsidR="00B774B6" w:rsidRPr="00BE0681" w:rsidRDefault="00BE0681" w:rsidP="00A47B85">
            <w:pPr>
              <w:rPr>
                <w:b/>
                <w:bCs/>
                <w:color w:val="C00000"/>
              </w:rPr>
            </w:pPr>
            <w:r w:rsidRPr="00BE0681">
              <w:rPr>
                <w:b/>
                <w:bCs/>
                <w:color w:val="C00000"/>
              </w:rPr>
              <w:t>87%</w:t>
            </w:r>
          </w:p>
        </w:tc>
        <w:tc>
          <w:tcPr>
            <w:tcW w:w="992" w:type="dxa"/>
          </w:tcPr>
          <w:p w14:paraId="1E01C436" w14:textId="1E88495A" w:rsidR="00B774B6" w:rsidRDefault="00BE0681" w:rsidP="00A47B85">
            <w:r>
              <w:t>27,8</w:t>
            </w:r>
            <w:r w:rsidR="004B5706">
              <w:t>3%</w:t>
            </w:r>
          </w:p>
        </w:tc>
        <w:tc>
          <w:tcPr>
            <w:tcW w:w="1418" w:type="dxa"/>
          </w:tcPr>
          <w:p w14:paraId="44D10862" w14:textId="6962AAC3" w:rsidR="00B774B6" w:rsidRDefault="00B774B6" w:rsidP="00A47B85"/>
        </w:tc>
        <w:tc>
          <w:tcPr>
            <w:tcW w:w="829" w:type="dxa"/>
          </w:tcPr>
          <w:p w14:paraId="223B7D5B" w14:textId="77777777" w:rsidR="00B774B6" w:rsidRDefault="00B774B6" w:rsidP="00A47B85">
            <w:r>
              <w:t>100%</w:t>
            </w:r>
          </w:p>
        </w:tc>
        <w:tc>
          <w:tcPr>
            <w:tcW w:w="829" w:type="dxa"/>
          </w:tcPr>
          <w:p w14:paraId="5F44D929" w14:textId="77777777" w:rsidR="00B774B6" w:rsidRDefault="00B774B6" w:rsidP="00A47B85">
            <w:r>
              <w:t>100%</w:t>
            </w:r>
          </w:p>
        </w:tc>
        <w:tc>
          <w:tcPr>
            <w:tcW w:w="709" w:type="dxa"/>
          </w:tcPr>
          <w:p w14:paraId="6F4BD036" w14:textId="05FD5130" w:rsidR="00B774B6" w:rsidRDefault="00BE0681" w:rsidP="00A47B85">
            <w:r>
              <w:t>63%</w:t>
            </w:r>
          </w:p>
        </w:tc>
      </w:tr>
    </w:tbl>
    <w:p w14:paraId="68B4A6C3" w14:textId="43D39FDD" w:rsidR="00BE0681" w:rsidRDefault="00BE0681">
      <w:r>
        <w:t>6/12 Business + 69/138 Economy</w:t>
      </w:r>
    </w:p>
    <w:p w14:paraId="5477A526" w14:textId="10F9173D" w:rsidR="00BE0681" w:rsidRDefault="00BE0681" w:rsidP="00BE0681">
      <w:proofErr w:type="spellStart"/>
      <w:r>
        <w:t>PayloadList</w:t>
      </w:r>
      <w:proofErr w:type="spellEnd"/>
      <w:r>
        <w:t>= 200.0, 200.0,1170.0,7500.0,13455.0,6800.0</w:t>
      </w:r>
    </w:p>
    <w:p w14:paraId="488DF355" w14:textId="2A4814A8" w:rsidR="00BE0681" w:rsidRPr="003B0967" w:rsidRDefault="003B0967" w:rsidP="003B0967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Light</w:t>
      </w:r>
      <w:r w:rsidRPr="003B0967">
        <w:rPr>
          <w:rFonts w:asciiTheme="minorHAnsi" w:hAnsiTheme="minorHAnsi" w:cstheme="minorHAnsi"/>
        </w:rPr>
        <w:t xml:space="preserve"> Payload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851"/>
        <w:gridCol w:w="1275"/>
        <w:gridCol w:w="709"/>
        <w:gridCol w:w="992"/>
        <w:gridCol w:w="1418"/>
        <w:gridCol w:w="829"/>
        <w:gridCol w:w="829"/>
        <w:gridCol w:w="709"/>
      </w:tblGrid>
      <w:tr w:rsidR="00BE0681" w14:paraId="0927C637" w14:textId="77777777" w:rsidTr="00185CB2">
        <w:tc>
          <w:tcPr>
            <w:tcW w:w="2235" w:type="dxa"/>
            <w:gridSpan w:val="2"/>
            <w:shd w:val="clear" w:color="auto" w:fill="E5DFEC" w:themeFill="accent4" w:themeFillTint="33"/>
          </w:tcPr>
          <w:p w14:paraId="08BCF10E" w14:textId="77777777" w:rsidR="00BE0681" w:rsidRPr="00283C4B" w:rsidRDefault="00BE0681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Payload</w:t>
            </w:r>
          </w:p>
        </w:tc>
        <w:tc>
          <w:tcPr>
            <w:tcW w:w="1984" w:type="dxa"/>
            <w:gridSpan w:val="2"/>
            <w:shd w:val="clear" w:color="auto" w:fill="E5DFEC" w:themeFill="accent4" w:themeFillTint="33"/>
          </w:tcPr>
          <w:p w14:paraId="53784C26" w14:textId="77777777" w:rsidR="00BE0681" w:rsidRPr="00283C4B" w:rsidRDefault="00BE0681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Fuel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14:paraId="490E3222" w14:textId="77777777" w:rsidR="00BE0681" w:rsidRPr="00283C4B" w:rsidRDefault="00BE0681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CG</w:t>
            </w:r>
          </w:p>
        </w:tc>
        <w:tc>
          <w:tcPr>
            <w:tcW w:w="1418" w:type="dxa"/>
            <w:shd w:val="clear" w:color="auto" w:fill="E5DFEC" w:themeFill="accent4" w:themeFillTint="33"/>
          </w:tcPr>
          <w:p w14:paraId="40A62482" w14:textId="77777777" w:rsidR="00BE0681" w:rsidRPr="00283C4B" w:rsidRDefault="00BE0681" w:rsidP="00A47B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2367" w:type="dxa"/>
            <w:gridSpan w:val="3"/>
            <w:shd w:val="clear" w:color="auto" w:fill="E5DFEC" w:themeFill="accent4" w:themeFillTint="33"/>
          </w:tcPr>
          <w:p w14:paraId="40D3671E" w14:textId="77777777" w:rsidR="00BE0681" w:rsidRDefault="00BE0681" w:rsidP="00A47B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Tanks</w:t>
            </w:r>
          </w:p>
        </w:tc>
      </w:tr>
      <w:tr w:rsidR="00BE0681" w14:paraId="3219A1CF" w14:textId="77777777" w:rsidTr="00185CB2">
        <w:tc>
          <w:tcPr>
            <w:tcW w:w="1384" w:type="dxa"/>
            <w:shd w:val="clear" w:color="auto" w:fill="E5DFEC" w:themeFill="accent4" w:themeFillTint="33"/>
          </w:tcPr>
          <w:p w14:paraId="55EBD710" w14:textId="77777777" w:rsidR="00BE0681" w:rsidRPr="00283C4B" w:rsidRDefault="00BE0681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53A66BA9" w14:textId="77777777" w:rsidR="00BE0681" w:rsidRPr="00283C4B" w:rsidRDefault="00BE0681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275" w:type="dxa"/>
            <w:shd w:val="clear" w:color="auto" w:fill="E5DFEC" w:themeFill="accent4" w:themeFillTint="33"/>
          </w:tcPr>
          <w:p w14:paraId="327D0CFC" w14:textId="77777777" w:rsidR="00BE0681" w:rsidRPr="00283C4B" w:rsidRDefault="00BE0681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14:paraId="0267EA2E" w14:textId="77777777" w:rsidR="00BE0681" w:rsidRPr="00283C4B" w:rsidRDefault="00BE0681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14:paraId="678F96E3" w14:textId="77777777" w:rsidR="00BE0681" w:rsidRPr="00283C4B" w:rsidRDefault="00BE0681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418" w:type="dxa"/>
            <w:shd w:val="clear" w:color="auto" w:fill="E5DFEC" w:themeFill="accent4" w:themeFillTint="33"/>
          </w:tcPr>
          <w:p w14:paraId="0A9C7ACE" w14:textId="77777777" w:rsidR="00BE0681" w:rsidRPr="00283C4B" w:rsidRDefault="00BE0681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</w:p>
        </w:tc>
        <w:tc>
          <w:tcPr>
            <w:tcW w:w="829" w:type="dxa"/>
            <w:shd w:val="clear" w:color="auto" w:fill="E5DFEC" w:themeFill="accent4" w:themeFillTint="33"/>
          </w:tcPr>
          <w:p w14:paraId="301FF060" w14:textId="77777777" w:rsidR="00BE0681" w:rsidRPr="00283C4B" w:rsidRDefault="00BE0681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2xINR</w:t>
            </w:r>
          </w:p>
        </w:tc>
        <w:tc>
          <w:tcPr>
            <w:tcW w:w="829" w:type="dxa"/>
            <w:shd w:val="clear" w:color="auto" w:fill="E5DFEC" w:themeFill="accent4" w:themeFillTint="33"/>
          </w:tcPr>
          <w:p w14:paraId="54556DE9" w14:textId="77777777" w:rsidR="00BE0681" w:rsidRPr="00283C4B" w:rsidRDefault="00BE0681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2xOUT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14:paraId="6C667815" w14:textId="77777777" w:rsidR="00BE0681" w:rsidRPr="00283C4B" w:rsidRDefault="00BE0681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CTR</w:t>
            </w:r>
          </w:p>
        </w:tc>
      </w:tr>
      <w:tr w:rsidR="00BE0681" w14:paraId="58314ECB" w14:textId="77777777" w:rsidTr="00A47B85">
        <w:tc>
          <w:tcPr>
            <w:tcW w:w="1384" w:type="dxa"/>
            <w:vMerge w:val="restart"/>
            <w:vAlign w:val="center"/>
          </w:tcPr>
          <w:p w14:paraId="1C61567F" w14:textId="4571F79A" w:rsidR="00BE0681" w:rsidRDefault="00AD423D" w:rsidP="00A47B8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18310</w:t>
            </w:r>
          </w:p>
          <w:p w14:paraId="5D4006E0" w14:textId="10484B72" w:rsidR="00BE0681" w:rsidRPr="00283C4B" w:rsidRDefault="00BE0681" w:rsidP="00A47B8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Light</w:t>
            </w:r>
          </w:p>
        </w:tc>
        <w:tc>
          <w:tcPr>
            <w:tcW w:w="851" w:type="dxa"/>
          </w:tcPr>
          <w:p w14:paraId="7C5496D0" w14:textId="7358BE6C" w:rsidR="00BE0681" w:rsidRDefault="00AD423D" w:rsidP="00A47B85">
            <w:r w:rsidRPr="00AD423D">
              <w:rPr>
                <w:color w:val="C00000"/>
              </w:rPr>
              <w:t>25</w:t>
            </w:r>
            <w:r w:rsidR="0009159D">
              <w:rPr>
                <w:color w:val="C00000"/>
              </w:rPr>
              <w:t>,0</w:t>
            </w:r>
            <w:r w:rsidRPr="00AD423D">
              <w:rPr>
                <w:color w:val="C00000"/>
              </w:rPr>
              <w:t>%</w:t>
            </w:r>
          </w:p>
        </w:tc>
        <w:tc>
          <w:tcPr>
            <w:tcW w:w="1275" w:type="dxa"/>
          </w:tcPr>
          <w:p w14:paraId="542AA8CA" w14:textId="4880578D" w:rsidR="00BE0681" w:rsidRDefault="00BE0681" w:rsidP="00A47B85">
            <w:r>
              <w:t>104</w:t>
            </w:r>
            <w:r w:rsidR="0009159D">
              <w:t>64</w:t>
            </w:r>
          </w:p>
        </w:tc>
        <w:tc>
          <w:tcPr>
            <w:tcW w:w="709" w:type="dxa"/>
          </w:tcPr>
          <w:p w14:paraId="039A37B6" w14:textId="77777777" w:rsidR="00BE0681" w:rsidRPr="00BE0681" w:rsidRDefault="00BE0681" w:rsidP="00A47B85">
            <w:pPr>
              <w:rPr>
                <w:b/>
                <w:bCs/>
                <w:color w:val="C00000"/>
              </w:rPr>
            </w:pPr>
            <w:r w:rsidRPr="00BE0681">
              <w:rPr>
                <w:b/>
                <w:bCs/>
                <w:color w:val="C00000"/>
              </w:rPr>
              <w:t>25%</w:t>
            </w:r>
          </w:p>
        </w:tc>
        <w:tc>
          <w:tcPr>
            <w:tcW w:w="992" w:type="dxa"/>
          </w:tcPr>
          <w:p w14:paraId="4E57EAED" w14:textId="54A9F805" w:rsidR="00BE0681" w:rsidRDefault="00AD423D" w:rsidP="00A47B85">
            <w:r>
              <w:t>26,87%</w:t>
            </w:r>
          </w:p>
        </w:tc>
        <w:tc>
          <w:tcPr>
            <w:tcW w:w="1418" w:type="dxa"/>
          </w:tcPr>
          <w:p w14:paraId="1DDC6D93" w14:textId="77777777" w:rsidR="00BE0681" w:rsidRDefault="00BE0681" w:rsidP="00A47B85"/>
        </w:tc>
        <w:tc>
          <w:tcPr>
            <w:tcW w:w="829" w:type="dxa"/>
          </w:tcPr>
          <w:p w14:paraId="2C647453" w14:textId="77777777" w:rsidR="00BE0681" w:rsidRDefault="00BE0681" w:rsidP="00A47B85">
            <w:r>
              <w:t>43%</w:t>
            </w:r>
          </w:p>
        </w:tc>
        <w:tc>
          <w:tcPr>
            <w:tcW w:w="829" w:type="dxa"/>
          </w:tcPr>
          <w:p w14:paraId="24CF586A" w14:textId="77777777" w:rsidR="00BE0681" w:rsidRDefault="00BE0681" w:rsidP="00A47B85">
            <w:r>
              <w:t>0%</w:t>
            </w:r>
          </w:p>
        </w:tc>
        <w:tc>
          <w:tcPr>
            <w:tcW w:w="709" w:type="dxa"/>
          </w:tcPr>
          <w:p w14:paraId="417FA031" w14:textId="77777777" w:rsidR="00BE0681" w:rsidRDefault="00BE0681" w:rsidP="00A47B85">
            <w:r>
              <w:t>0%</w:t>
            </w:r>
          </w:p>
        </w:tc>
      </w:tr>
      <w:tr w:rsidR="00BE0681" w14:paraId="082CE9CC" w14:textId="77777777" w:rsidTr="00A47B85">
        <w:tc>
          <w:tcPr>
            <w:tcW w:w="1384" w:type="dxa"/>
            <w:vMerge/>
          </w:tcPr>
          <w:p w14:paraId="76A89729" w14:textId="77777777" w:rsidR="00BE0681" w:rsidRDefault="00BE0681" w:rsidP="00A47B85"/>
        </w:tc>
        <w:tc>
          <w:tcPr>
            <w:tcW w:w="851" w:type="dxa"/>
          </w:tcPr>
          <w:p w14:paraId="3CBC02CB" w14:textId="405BB353" w:rsidR="00BE0681" w:rsidRDefault="00F405A3" w:rsidP="00A47B85">
            <w:r>
              <w:t>29,1%</w:t>
            </w:r>
          </w:p>
        </w:tc>
        <w:tc>
          <w:tcPr>
            <w:tcW w:w="1275" w:type="dxa"/>
          </w:tcPr>
          <w:p w14:paraId="13C40C2D" w14:textId="3A1680AF" w:rsidR="00BE0681" w:rsidRDefault="0009159D" w:rsidP="00A47B85">
            <w:r w:rsidRPr="0009159D">
              <w:t>20928</w:t>
            </w:r>
          </w:p>
        </w:tc>
        <w:tc>
          <w:tcPr>
            <w:tcW w:w="709" w:type="dxa"/>
          </w:tcPr>
          <w:p w14:paraId="6313D96F" w14:textId="77777777" w:rsidR="00BE0681" w:rsidRPr="00BE0681" w:rsidRDefault="00BE0681" w:rsidP="00A47B85">
            <w:pPr>
              <w:rPr>
                <w:b/>
                <w:bCs/>
                <w:color w:val="C00000"/>
              </w:rPr>
            </w:pPr>
            <w:r w:rsidRPr="00BE0681">
              <w:rPr>
                <w:b/>
                <w:bCs/>
                <w:color w:val="C00000"/>
              </w:rPr>
              <w:t>50%</w:t>
            </w:r>
          </w:p>
        </w:tc>
        <w:tc>
          <w:tcPr>
            <w:tcW w:w="992" w:type="dxa"/>
          </w:tcPr>
          <w:p w14:paraId="0B897548" w14:textId="3C744C90" w:rsidR="00BE0681" w:rsidRDefault="00AD423D" w:rsidP="00A47B85">
            <w:r>
              <w:t>26,29%</w:t>
            </w:r>
          </w:p>
        </w:tc>
        <w:tc>
          <w:tcPr>
            <w:tcW w:w="1418" w:type="dxa"/>
          </w:tcPr>
          <w:p w14:paraId="33650B98" w14:textId="77777777" w:rsidR="00BE0681" w:rsidRDefault="00BE0681" w:rsidP="00A47B85"/>
        </w:tc>
        <w:tc>
          <w:tcPr>
            <w:tcW w:w="829" w:type="dxa"/>
          </w:tcPr>
          <w:p w14:paraId="467AA826" w14:textId="77777777" w:rsidR="00BE0681" w:rsidRDefault="00BE0681" w:rsidP="00A47B85">
            <w:r>
              <w:t>86%</w:t>
            </w:r>
          </w:p>
        </w:tc>
        <w:tc>
          <w:tcPr>
            <w:tcW w:w="829" w:type="dxa"/>
          </w:tcPr>
          <w:p w14:paraId="6A91A327" w14:textId="77777777" w:rsidR="00BE0681" w:rsidRDefault="00BE0681" w:rsidP="00A47B85">
            <w:r>
              <w:t>0%</w:t>
            </w:r>
          </w:p>
        </w:tc>
        <w:tc>
          <w:tcPr>
            <w:tcW w:w="709" w:type="dxa"/>
          </w:tcPr>
          <w:p w14:paraId="702CF7D7" w14:textId="77777777" w:rsidR="00BE0681" w:rsidRDefault="00BE0681" w:rsidP="00A47B85">
            <w:r>
              <w:t>0%</w:t>
            </w:r>
          </w:p>
        </w:tc>
      </w:tr>
      <w:tr w:rsidR="00BE0681" w14:paraId="66144B9B" w14:textId="77777777" w:rsidTr="00A47B85">
        <w:tc>
          <w:tcPr>
            <w:tcW w:w="1384" w:type="dxa"/>
            <w:vMerge/>
          </w:tcPr>
          <w:p w14:paraId="3E11DFCC" w14:textId="77777777" w:rsidR="00BE0681" w:rsidRDefault="00BE0681" w:rsidP="00A47B85"/>
        </w:tc>
        <w:tc>
          <w:tcPr>
            <w:tcW w:w="851" w:type="dxa"/>
          </w:tcPr>
          <w:p w14:paraId="4EC360C9" w14:textId="30C19659" w:rsidR="00BE0681" w:rsidRDefault="00AD423D" w:rsidP="00A47B85">
            <w:r>
              <w:t>38,8%</w:t>
            </w:r>
          </w:p>
        </w:tc>
        <w:tc>
          <w:tcPr>
            <w:tcW w:w="1275" w:type="dxa"/>
          </w:tcPr>
          <w:p w14:paraId="3864EA64" w14:textId="2248B834" w:rsidR="00BE0681" w:rsidRDefault="00BE0681" w:rsidP="00A47B85">
            <w:r>
              <w:t>365</w:t>
            </w:r>
            <w:r w:rsidR="0009159D">
              <w:t>87</w:t>
            </w:r>
          </w:p>
        </w:tc>
        <w:tc>
          <w:tcPr>
            <w:tcW w:w="709" w:type="dxa"/>
          </w:tcPr>
          <w:p w14:paraId="1280E356" w14:textId="77777777" w:rsidR="00BE0681" w:rsidRPr="00BE0681" w:rsidRDefault="00BE0681" w:rsidP="00A47B85">
            <w:pPr>
              <w:rPr>
                <w:b/>
                <w:bCs/>
                <w:color w:val="C00000"/>
              </w:rPr>
            </w:pPr>
            <w:r w:rsidRPr="00BE0681">
              <w:rPr>
                <w:b/>
                <w:bCs/>
                <w:color w:val="C00000"/>
              </w:rPr>
              <w:t>87%</w:t>
            </w:r>
          </w:p>
        </w:tc>
        <w:tc>
          <w:tcPr>
            <w:tcW w:w="992" w:type="dxa"/>
          </w:tcPr>
          <w:p w14:paraId="759E0805" w14:textId="6F6E0B76" w:rsidR="00BE0681" w:rsidRDefault="00AD423D" w:rsidP="00A47B85">
            <w:r>
              <w:t>25,4</w:t>
            </w:r>
            <w:r w:rsidR="0009159D">
              <w:t>2</w:t>
            </w:r>
            <w:r>
              <w:t>%</w:t>
            </w:r>
          </w:p>
        </w:tc>
        <w:tc>
          <w:tcPr>
            <w:tcW w:w="1418" w:type="dxa"/>
          </w:tcPr>
          <w:p w14:paraId="4AA6A758" w14:textId="77777777" w:rsidR="00BE0681" w:rsidRDefault="00BE0681" w:rsidP="00A47B85"/>
        </w:tc>
        <w:tc>
          <w:tcPr>
            <w:tcW w:w="829" w:type="dxa"/>
          </w:tcPr>
          <w:p w14:paraId="766EBACD" w14:textId="77777777" w:rsidR="00BE0681" w:rsidRDefault="00BE0681" w:rsidP="00A47B85">
            <w:r>
              <w:t>100%</w:t>
            </w:r>
          </w:p>
        </w:tc>
        <w:tc>
          <w:tcPr>
            <w:tcW w:w="829" w:type="dxa"/>
          </w:tcPr>
          <w:p w14:paraId="11013087" w14:textId="77777777" w:rsidR="00BE0681" w:rsidRDefault="00BE0681" w:rsidP="00A47B85">
            <w:r>
              <w:t>100%</w:t>
            </w:r>
          </w:p>
        </w:tc>
        <w:tc>
          <w:tcPr>
            <w:tcW w:w="709" w:type="dxa"/>
          </w:tcPr>
          <w:p w14:paraId="75AF6DCD" w14:textId="77777777" w:rsidR="00BE0681" w:rsidRDefault="00BE0681" w:rsidP="00A47B85">
            <w:r>
              <w:t>63%</w:t>
            </w:r>
          </w:p>
        </w:tc>
      </w:tr>
    </w:tbl>
    <w:p w14:paraId="17630D30" w14:textId="740DE0FD" w:rsidR="00BE0681" w:rsidRDefault="00BE0681" w:rsidP="00BE0681">
      <w:r>
        <w:t>3/12 Business + 15/138 Economy</w:t>
      </w:r>
    </w:p>
    <w:p w14:paraId="6590B263" w14:textId="294C34B2" w:rsidR="00AD423D" w:rsidRDefault="00AD423D">
      <w:proofErr w:type="spellStart"/>
      <w:r w:rsidRPr="00AD423D">
        <w:t>PayloadList</w:t>
      </w:r>
      <w:proofErr w:type="spellEnd"/>
      <w:r w:rsidRPr="00AD423D">
        <w:t>= 200.0, 200.0, 585.0,6500.0,2925.0,7900.0</w:t>
      </w:r>
    </w:p>
    <w:sectPr w:rsidR="00AD423D" w:rsidSect="005079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4990D" w14:textId="77777777" w:rsidR="00946414" w:rsidRDefault="00946414" w:rsidP="00F11D0B">
      <w:pPr>
        <w:spacing w:after="0" w:line="240" w:lineRule="auto"/>
      </w:pPr>
      <w:r>
        <w:separator/>
      </w:r>
    </w:p>
  </w:endnote>
  <w:endnote w:type="continuationSeparator" w:id="0">
    <w:p w14:paraId="05372D06" w14:textId="77777777" w:rsidR="00946414" w:rsidRDefault="00946414" w:rsidP="00F1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8E2CC" w14:textId="77777777" w:rsidR="00946414" w:rsidRDefault="00946414" w:rsidP="00F11D0B">
      <w:pPr>
        <w:spacing w:after="0" w:line="240" w:lineRule="auto"/>
      </w:pPr>
      <w:r>
        <w:separator/>
      </w:r>
    </w:p>
  </w:footnote>
  <w:footnote w:type="continuationSeparator" w:id="0">
    <w:p w14:paraId="7E0D70E6" w14:textId="77777777" w:rsidR="00946414" w:rsidRDefault="00946414" w:rsidP="00F11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841BF"/>
    <w:multiLevelType w:val="hybridMultilevel"/>
    <w:tmpl w:val="1DB8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E7199"/>
    <w:multiLevelType w:val="hybridMultilevel"/>
    <w:tmpl w:val="D128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C2EC8"/>
    <w:multiLevelType w:val="hybridMultilevel"/>
    <w:tmpl w:val="D43EEF18"/>
    <w:lvl w:ilvl="0" w:tplc="5C8AA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05"/>
    <w:rsid w:val="00027C24"/>
    <w:rsid w:val="0009159D"/>
    <w:rsid w:val="00116DB0"/>
    <w:rsid w:val="00122A78"/>
    <w:rsid w:val="00125737"/>
    <w:rsid w:val="00185CB2"/>
    <w:rsid w:val="001A18E3"/>
    <w:rsid w:val="001B24AB"/>
    <w:rsid w:val="001C5DD5"/>
    <w:rsid w:val="00283C4B"/>
    <w:rsid w:val="0029328B"/>
    <w:rsid w:val="002B04B7"/>
    <w:rsid w:val="003942AB"/>
    <w:rsid w:val="003B0967"/>
    <w:rsid w:val="00494E56"/>
    <w:rsid w:val="004B5706"/>
    <w:rsid w:val="00507932"/>
    <w:rsid w:val="00600DB2"/>
    <w:rsid w:val="00666821"/>
    <w:rsid w:val="00733BEB"/>
    <w:rsid w:val="007A2505"/>
    <w:rsid w:val="0087470D"/>
    <w:rsid w:val="00915BD4"/>
    <w:rsid w:val="00946414"/>
    <w:rsid w:val="009B057C"/>
    <w:rsid w:val="00AD423D"/>
    <w:rsid w:val="00B774B6"/>
    <w:rsid w:val="00BE0681"/>
    <w:rsid w:val="00C23F1A"/>
    <w:rsid w:val="00D102B4"/>
    <w:rsid w:val="00E705C2"/>
    <w:rsid w:val="00F11D0B"/>
    <w:rsid w:val="00F405A3"/>
    <w:rsid w:val="00FF38A4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258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0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6821"/>
    <w:pPr>
      <w:ind w:left="720"/>
      <w:contextualSpacing/>
    </w:pPr>
  </w:style>
  <w:style w:type="table" w:styleId="Tabellenraster">
    <w:name w:val="Table Grid"/>
    <w:basedOn w:val="NormaleTabelle"/>
    <w:uiPriority w:val="59"/>
    <w:rsid w:val="00666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027C2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11D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1D0B"/>
  </w:style>
  <w:style w:type="paragraph" w:styleId="Fuzeile">
    <w:name w:val="footer"/>
    <w:basedOn w:val="Standard"/>
    <w:link w:val="FuzeileZchn"/>
    <w:uiPriority w:val="99"/>
    <w:unhideWhenUsed/>
    <w:rsid w:val="00F11D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1D0B"/>
  </w:style>
  <w:style w:type="character" w:customStyle="1" w:styleId="berschrift1Zchn">
    <w:name w:val="Überschrift 1 Zchn"/>
    <w:basedOn w:val="Absatz-Standardschriftart"/>
    <w:link w:val="berschrift1"/>
    <w:uiPriority w:val="9"/>
    <w:rsid w:val="003B09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2021-03-27T14:33:00Z</dcterms:created>
  <dcterms:modified xsi:type="dcterms:W3CDTF">2021-03-28T16:21:00Z</dcterms:modified>
</cp:coreProperties>
</file>