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1D116F" w:rsidRDefault="004C3655">
      <w:pPr>
        <w:rPr>
          <w:rFonts w:asciiTheme="majorHAnsi" w:eastAsiaTheme="majorEastAsia" w:hAnsiTheme="majorHAnsi" w:cstheme="majorBidi"/>
          <w:color w:val="B35E06" w:themeColor="accent1" w:themeShade="BF"/>
          <w:sz w:val="32"/>
          <w:szCs w:val="32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4.05pt;margin-top:-69pt;width:593.25pt;height:839.25pt;z-index:251659264;mso-position-horizontal-relative:margin;mso-position-vertical-relative:margin">
            <v:imagedata r:id="rId7" o:title="Portada"/>
            <w10:wrap type="square" anchorx="margin" anchory="margin"/>
          </v:shape>
        </w:pict>
      </w:r>
      <w:r w:rsidR="001D116F">
        <w:br w:type="page"/>
      </w:r>
    </w:p>
    <w:sdt>
      <w:sdtPr>
        <w:rPr>
          <w:rFonts w:ascii="Montserrat" w:eastAsiaTheme="minorEastAsia" w:hAnsi="Montserrat" w:cstheme="minorBidi"/>
          <w:b w:val="0"/>
          <w:sz w:val="22"/>
          <w:szCs w:val="20"/>
        </w:rPr>
        <w:id w:val="-79885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30BA1" w:rsidRPr="00B30BA1" w:rsidRDefault="00B30BA1">
          <w:pPr>
            <w:pStyle w:val="TtuloTDC"/>
            <w:rPr>
              <w:spacing w:val="18"/>
            </w:rPr>
          </w:pPr>
          <w:r w:rsidRPr="00B30BA1">
            <w:rPr>
              <w:spacing w:val="18"/>
            </w:rPr>
            <w:t>ÍNDICE</w:t>
          </w:r>
        </w:p>
        <w:p w:rsidR="00B30BA1" w:rsidRDefault="00B30BA1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237427" w:history="1">
            <w:r w:rsidRPr="00754CCF">
              <w:rPr>
                <w:rStyle w:val="Hipervnculo"/>
                <w:noProof/>
                <w:spacing w:val="18"/>
              </w:rPr>
              <w:t>LOREM IMPSUM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_Toc83237427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F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BA1" w:rsidRDefault="00B30BA1">
          <w:r>
            <w:rPr>
              <w:b/>
              <w:bCs/>
            </w:rPr>
            <w:fldChar w:fldCharType="end"/>
          </w:r>
        </w:p>
      </w:sdtContent>
    </w:sdt>
    <w:p w:rsidR="00B30BA1" w:rsidRDefault="00B30BA1">
      <w:r>
        <w:br w:type="page"/>
      </w:r>
    </w:p>
    <w:p w:rsidR="00BE2E89" w:rsidRDefault="00B30BA1" w:rsidP="00B30BA1">
      <w:pPr>
        <w:pStyle w:val="Ttulo1"/>
        <w:rPr>
          <w:spacing w:val="18"/>
        </w:rPr>
      </w:pPr>
      <w:bookmarkStart w:id="1" w:name="_Toc83237427"/>
      <w:r w:rsidRPr="00B30BA1">
        <w:rPr>
          <w:spacing w:val="18"/>
        </w:rPr>
        <w:lastRenderedPageBreak/>
        <w:t>LOREM IMPSUM</w:t>
      </w:r>
      <w:bookmarkEnd w:id="1"/>
    </w:p>
    <w:p w:rsidR="001C31AE" w:rsidRDefault="001C31AE" w:rsidP="001C31AE">
      <w:pPr>
        <w:pStyle w:val="Sinespaciado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ut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in. Ut </w:t>
      </w:r>
      <w:proofErr w:type="spellStart"/>
      <w:r>
        <w:t>eu</w:t>
      </w:r>
      <w:proofErr w:type="spellEnd"/>
      <w:r>
        <w:t xml:space="preserve"> commodo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ut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non </w:t>
      </w:r>
      <w:proofErr w:type="spellStart"/>
      <w:r>
        <w:t>maximus</w:t>
      </w:r>
      <w:proofErr w:type="spellEnd"/>
      <w:r>
        <w:t xml:space="preserve"> leo. </w:t>
      </w:r>
      <w:proofErr w:type="spellStart"/>
      <w:r>
        <w:t>Suspendisse</w:t>
      </w:r>
      <w:proofErr w:type="spellEnd"/>
      <w:r>
        <w:t xml:space="preserve"> id </w:t>
      </w:r>
      <w:proofErr w:type="spellStart"/>
      <w:r>
        <w:t>velit</w:t>
      </w:r>
      <w:proofErr w:type="spellEnd"/>
      <w:r>
        <w:t xml:space="preserve"> in justo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ornare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ex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porta, a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ultrices.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porta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in, </w:t>
      </w:r>
      <w:proofErr w:type="spellStart"/>
      <w:r>
        <w:t>blandit</w:t>
      </w:r>
      <w:proofErr w:type="spellEnd"/>
      <w:r>
        <w:t xml:space="preserve"> a odio. </w:t>
      </w:r>
      <w:proofErr w:type="spellStart"/>
      <w:r>
        <w:t>Aliquam</w:t>
      </w:r>
      <w:proofErr w:type="spellEnd"/>
      <w:r>
        <w:t xml:space="preserve"> ornare urna et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In sed </w:t>
      </w:r>
      <w:proofErr w:type="spellStart"/>
      <w:r>
        <w:t>eleifend</w:t>
      </w:r>
      <w:proofErr w:type="spellEnd"/>
      <w:r>
        <w:t xml:space="preserve"> libero.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ut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et </w:t>
      </w:r>
      <w:proofErr w:type="spellStart"/>
      <w:r>
        <w:t>mauris</w:t>
      </w:r>
      <w:proofErr w:type="spellEnd"/>
      <w:r>
        <w:t>.</w:t>
      </w:r>
    </w:p>
    <w:p w:rsidR="001C31AE" w:rsidRDefault="001C31AE" w:rsidP="001C31AE">
      <w:pPr>
        <w:pStyle w:val="Sinespaciado"/>
      </w:pPr>
      <w:proofErr w:type="spellStart"/>
      <w:r>
        <w:t>Pellentesque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magna id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Sed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montes,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In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id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urna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ut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,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non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lacinia non.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, ante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,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libero, id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mi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non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>.</w:t>
      </w:r>
    </w:p>
    <w:p w:rsidR="001C31AE" w:rsidRDefault="001C31AE" w:rsidP="001C31AE">
      <w:pPr>
        <w:pStyle w:val="Sinespaciado"/>
      </w:pPr>
      <w:proofErr w:type="spellStart"/>
      <w:r>
        <w:t>Cras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sed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justo,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at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et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in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ultrices, vitae </w:t>
      </w:r>
      <w:proofErr w:type="spellStart"/>
      <w:r>
        <w:t>dapibus</w:t>
      </w:r>
      <w:proofErr w:type="spellEnd"/>
      <w:r>
        <w:t xml:space="preserve"> ex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, </w:t>
      </w:r>
      <w:proofErr w:type="spellStart"/>
      <w:r>
        <w:t>dapibus</w:t>
      </w:r>
      <w:proofErr w:type="spellEnd"/>
      <w:r>
        <w:t xml:space="preserve"> tortor vitae, </w:t>
      </w:r>
      <w:proofErr w:type="spellStart"/>
      <w:r>
        <w:t>maximus</w:t>
      </w:r>
      <w:proofErr w:type="spellEnd"/>
      <w:r>
        <w:t xml:space="preserve"> magna. Nunc </w:t>
      </w:r>
      <w:proofErr w:type="spellStart"/>
      <w:r>
        <w:t>dignissim</w:t>
      </w:r>
      <w:proofErr w:type="spellEnd"/>
      <w:r>
        <w:t xml:space="preserve"> nunc sed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at </w:t>
      </w:r>
      <w:proofErr w:type="spellStart"/>
      <w:r>
        <w:t>luctus</w:t>
      </w:r>
      <w:proofErr w:type="spellEnd"/>
      <w:r>
        <w:t xml:space="preserve"> eros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at vehicula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in.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ante.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odio.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lacinia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dolor </w:t>
      </w:r>
      <w:proofErr w:type="spellStart"/>
      <w:r>
        <w:t>turpis</w:t>
      </w:r>
      <w:proofErr w:type="spellEnd"/>
      <w:r>
        <w:t xml:space="preserve">,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at </w:t>
      </w:r>
      <w:proofErr w:type="spellStart"/>
      <w:r>
        <w:t>arcu</w:t>
      </w:r>
      <w:proofErr w:type="spellEnd"/>
      <w:r>
        <w:t>.</w:t>
      </w:r>
    </w:p>
    <w:p w:rsidR="001C31AE" w:rsidRDefault="001C31AE" w:rsidP="001C31AE">
      <w:pPr>
        <w:pStyle w:val="Sinespaciado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at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non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Ut </w:t>
      </w:r>
      <w:proofErr w:type="spellStart"/>
      <w:r>
        <w:t>accumsan</w:t>
      </w:r>
      <w:proofErr w:type="spellEnd"/>
      <w:r>
        <w:t xml:space="preserve"> vehicula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ultrices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In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In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mi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commodo non </w:t>
      </w:r>
      <w:proofErr w:type="spellStart"/>
      <w:r>
        <w:t>lacus</w:t>
      </w:r>
      <w:proofErr w:type="spellEnd"/>
      <w:r>
        <w:t xml:space="preserve"> a, vehicula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Sed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Nunc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id </w:t>
      </w:r>
      <w:proofErr w:type="spellStart"/>
      <w:r>
        <w:t>nibh</w:t>
      </w:r>
      <w:proofErr w:type="spellEnd"/>
      <w:r>
        <w:t xml:space="preserve"> non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vitae </w:t>
      </w:r>
      <w:proofErr w:type="spellStart"/>
      <w:r>
        <w:t>quis</w:t>
      </w:r>
      <w:proofErr w:type="spellEnd"/>
      <w:r>
        <w:t xml:space="preserve"> tortor.</w:t>
      </w:r>
    </w:p>
    <w:p w:rsidR="001C31AE" w:rsidRDefault="001C31AE" w:rsidP="001C31AE">
      <w:pPr>
        <w:pStyle w:val="Sinespaciado"/>
      </w:pPr>
      <w:r>
        <w:t xml:space="preserve">Nunc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ante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non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sed </w:t>
      </w:r>
      <w:proofErr w:type="spellStart"/>
      <w:r>
        <w:t>lobortis</w:t>
      </w:r>
      <w:proofErr w:type="spellEnd"/>
      <w:r>
        <w:t xml:space="preserve"> ante. </w:t>
      </w:r>
      <w:proofErr w:type="spellStart"/>
      <w:r>
        <w:t>Maecenas</w:t>
      </w:r>
      <w:proofErr w:type="spellEnd"/>
      <w:r>
        <w:t xml:space="preserve"> et </w:t>
      </w:r>
      <w:proofErr w:type="spellStart"/>
      <w:r>
        <w:t>mauris</w:t>
      </w:r>
      <w:proofErr w:type="spellEnd"/>
      <w:r>
        <w:t xml:space="preserve"> id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vitae </w:t>
      </w:r>
      <w:proofErr w:type="spellStart"/>
      <w:r>
        <w:t>tempor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lastRenderedPageBreak/>
        <w:t>consequat</w:t>
      </w:r>
      <w:proofErr w:type="spellEnd"/>
      <w:r>
        <w:t xml:space="preserve"> dolor, non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non.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in </w:t>
      </w:r>
      <w:proofErr w:type="spellStart"/>
      <w:r>
        <w:t>orci</w:t>
      </w:r>
      <w:proofErr w:type="spellEnd"/>
      <w:r>
        <w:t xml:space="preserve"> et,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eros.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a </w:t>
      </w:r>
      <w:proofErr w:type="spellStart"/>
      <w:r>
        <w:t>felis</w:t>
      </w:r>
      <w:proofErr w:type="spellEnd"/>
      <w:r>
        <w:t xml:space="preserve"> id </w:t>
      </w:r>
      <w:proofErr w:type="spellStart"/>
      <w:r>
        <w:t>finibus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non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ante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non </w:t>
      </w:r>
      <w:proofErr w:type="spellStart"/>
      <w:r>
        <w:t>lectus</w:t>
      </w:r>
      <w:proofErr w:type="spellEnd"/>
      <w:r>
        <w:t xml:space="preserve">. Sed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vitae </w:t>
      </w:r>
      <w:proofErr w:type="spellStart"/>
      <w:r>
        <w:t>orci</w:t>
      </w:r>
      <w:proofErr w:type="spellEnd"/>
      <w:r>
        <w:t xml:space="preserve"> sed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at </w:t>
      </w:r>
      <w:proofErr w:type="spellStart"/>
      <w:r>
        <w:t>dui</w:t>
      </w:r>
      <w:proofErr w:type="spellEnd"/>
      <w:r>
        <w:t>.</w:t>
      </w:r>
    </w:p>
    <w:p w:rsidR="00B30BA1" w:rsidRPr="001C31AE" w:rsidRDefault="00B30BA1" w:rsidP="001C31AE">
      <w:pPr>
        <w:pStyle w:val="Sinespaciado"/>
      </w:pPr>
    </w:p>
    <w:sectPr w:rsidR="00B30BA1" w:rsidRPr="001C31AE" w:rsidSect="004536E5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655" w:rsidRDefault="004C3655" w:rsidP="000E3D8B">
      <w:pPr>
        <w:spacing w:after="0" w:line="240" w:lineRule="auto"/>
      </w:pPr>
      <w:r>
        <w:separator/>
      </w:r>
    </w:p>
  </w:endnote>
  <w:endnote w:type="continuationSeparator" w:id="0">
    <w:p w:rsidR="004C3655" w:rsidRDefault="004C3655" w:rsidP="000E3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League Gothic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925857"/>
      <w:docPartObj>
        <w:docPartGallery w:val="Page Numbers (Bottom of Page)"/>
        <w:docPartUnique/>
      </w:docPartObj>
    </w:sdtPr>
    <w:sdtEndPr/>
    <w:sdtContent>
      <w:p w:rsidR="004536E5" w:rsidRDefault="004536E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5FA7">
          <w:rPr>
            <w:noProof/>
          </w:rPr>
          <w:t>4</w:t>
        </w:r>
        <w:r>
          <w:fldChar w:fldCharType="end"/>
        </w:r>
      </w:p>
    </w:sdtContent>
  </w:sdt>
  <w:p w:rsidR="004536E5" w:rsidRDefault="004536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655" w:rsidRDefault="004C3655" w:rsidP="000E3D8B">
      <w:pPr>
        <w:spacing w:after="0" w:line="240" w:lineRule="auto"/>
      </w:pPr>
      <w:r>
        <w:separator/>
      </w:r>
    </w:p>
  </w:footnote>
  <w:footnote w:type="continuationSeparator" w:id="0">
    <w:p w:rsidR="004C3655" w:rsidRDefault="004C3655" w:rsidP="000E3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0A3" w:rsidRPr="004536E5" w:rsidRDefault="00FF70A3">
    <w:pPr>
      <w:pStyle w:val="Encabezado"/>
      <w:rPr>
        <w:color w:val="auto"/>
      </w:rPr>
    </w:pPr>
    <w:r w:rsidRPr="004536E5">
      <w:rPr>
        <w:color w:val="auto"/>
      </w:rPr>
      <w:t>Esther Cid</w:t>
    </w:r>
    <w:r w:rsidRPr="004536E5">
      <w:rPr>
        <w:color w:val="FFFD95"/>
      </w:rPr>
      <w:tab/>
    </w:r>
    <w:r w:rsidR="004536E5" w:rsidRPr="004536E5">
      <w:rPr>
        <w:color w:val="FFFD95"/>
      </w:rPr>
      <w:tab/>
    </w:r>
    <w:r w:rsidR="004536E5" w:rsidRPr="004536E5">
      <w:rPr>
        <w:color w:val="auto"/>
      </w:rPr>
      <w:t>Diseño de Interfaces Web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16F"/>
    <w:rsid w:val="000D0A65"/>
    <w:rsid w:val="000E3D8B"/>
    <w:rsid w:val="001C31AE"/>
    <w:rsid w:val="001D116F"/>
    <w:rsid w:val="0020595B"/>
    <w:rsid w:val="00235FA7"/>
    <w:rsid w:val="003C0BF2"/>
    <w:rsid w:val="004536E5"/>
    <w:rsid w:val="004C3655"/>
    <w:rsid w:val="006D0221"/>
    <w:rsid w:val="00987D6A"/>
    <w:rsid w:val="00B30BA1"/>
    <w:rsid w:val="00BE2E89"/>
    <w:rsid w:val="00CD2008"/>
    <w:rsid w:val="00E73C1F"/>
    <w:rsid w:val="00FA0DBB"/>
    <w:rsid w:val="00FB6472"/>
    <w:rsid w:val="00FF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59E17041-BD4F-4673-B233-030BA33B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472"/>
    <w:rPr>
      <w:rFonts w:ascii="Montserrat" w:hAnsi="Montserrat"/>
      <w:color w:val="343434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FB6472"/>
    <w:pPr>
      <w:keepNext/>
      <w:keepLines/>
      <w:spacing w:before="200" w:line="360" w:lineRule="auto"/>
      <w:jc w:val="center"/>
      <w:outlineLvl w:val="0"/>
    </w:pPr>
    <w:rPr>
      <w:rFonts w:ascii="League Gothic" w:eastAsiaTheme="majorEastAsia" w:hAnsi="League Gothic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3D8B"/>
    <w:pPr>
      <w:keepNext/>
      <w:keepLines/>
      <w:spacing w:before="80" w:after="0" w:line="240" w:lineRule="auto"/>
      <w:outlineLvl w:val="1"/>
    </w:pPr>
    <w:rPr>
      <w:rFonts w:ascii="League Gothic" w:eastAsiaTheme="majorEastAsia" w:hAnsi="League Gothic" w:cstheme="majorBidi"/>
      <w:color w:val="404040" w:themeColor="text1" w:themeTint="BF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3D8B"/>
    <w:pPr>
      <w:keepNext/>
      <w:keepLines/>
      <w:spacing w:before="40" w:after="0" w:line="240" w:lineRule="auto"/>
      <w:outlineLvl w:val="2"/>
    </w:pPr>
    <w:rPr>
      <w:rFonts w:ascii="League Gothic" w:eastAsiaTheme="majorEastAsia" w:hAnsi="League Gothic" w:cstheme="majorBidi"/>
      <w:i/>
      <w:color w:val="323232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11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11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23232" w:themeColor="text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11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23232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11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11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23232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11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23232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6472"/>
    <w:rPr>
      <w:rFonts w:ascii="League Gothic" w:eastAsiaTheme="majorEastAsia" w:hAnsi="League Gothic" w:cstheme="majorBidi"/>
      <w:b/>
      <w:color w:val="343434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E3D8B"/>
    <w:rPr>
      <w:rFonts w:ascii="League Gothic" w:eastAsiaTheme="majorEastAsia" w:hAnsi="League Gothic" w:cstheme="majorBidi"/>
      <w:color w:val="404040" w:themeColor="text1" w:themeTint="BF"/>
      <w:sz w:val="32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E3D8B"/>
    <w:rPr>
      <w:rFonts w:ascii="League Gothic" w:eastAsiaTheme="majorEastAsia" w:hAnsi="League Gothic" w:cstheme="majorBidi"/>
      <w:i/>
      <w:color w:val="323232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116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116F"/>
    <w:rPr>
      <w:rFonts w:asciiTheme="majorHAnsi" w:eastAsiaTheme="majorEastAsia" w:hAnsiTheme="majorHAnsi" w:cstheme="majorBidi"/>
      <w:color w:val="323232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116F"/>
    <w:rPr>
      <w:rFonts w:asciiTheme="majorHAnsi" w:eastAsiaTheme="majorEastAsia" w:hAnsiTheme="majorHAnsi" w:cstheme="majorBidi"/>
      <w:i/>
      <w:iCs/>
      <w:color w:val="323232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116F"/>
    <w:rPr>
      <w:rFonts w:asciiTheme="majorHAnsi" w:eastAsiaTheme="majorEastAsia" w:hAnsiTheme="majorHAnsi" w:cstheme="majorBidi"/>
      <w:i/>
      <w:iCs/>
      <w:color w:val="783F0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116F"/>
    <w:rPr>
      <w:rFonts w:asciiTheme="majorHAnsi" w:eastAsiaTheme="majorEastAsia" w:hAnsiTheme="majorHAnsi" w:cstheme="majorBidi"/>
      <w:b/>
      <w:bCs/>
      <w:color w:val="323232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116F"/>
    <w:rPr>
      <w:rFonts w:asciiTheme="majorHAnsi" w:eastAsiaTheme="majorEastAsia" w:hAnsiTheme="majorHAnsi" w:cstheme="majorBidi"/>
      <w:b/>
      <w:bCs/>
      <w:i/>
      <w:iCs/>
      <w:color w:val="323232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D116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1D11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F07F09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116F"/>
    <w:rPr>
      <w:rFonts w:asciiTheme="majorHAnsi" w:eastAsiaTheme="majorEastAsia" w:hAnsiTheme="majorHAnsi" w:cstheme="majorBidi"/>
      <w:color w:val="F07F09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116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D116F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D116F"/>
    <w:rPr>
      <w:b/>
      <w:bCs/>
    </w:rPr>
  </w:style>
  <w:style w:type="character" w:styleId="nfasis">
    <w:name w:val="Emphasis"/>
    <w:basedOn w:val="Fuentedeprrafopredeter"/>
    <w:uiPriority w:val="20"/>
    <w:qFormat/>
    <w:rsid w:val="001D116F"/>
    <w:rPr>
      <w:i/>
      <w:iCs/>
    </w:rPr>
  </w:style>
  <w:style w:type="paragraph" w:styleId="Sinespaciado">
    <w:name w:val="No Spacing"/>
    <w:uiPriority w:val="1"/>
    <w:qFormat/>
    <w:rsid w:val="001C31AE"/>
    <w:pPr>
      <w:spacing w:after="0" w:line="360" w:lineRule="auto"/>
    </w:pPr>
    <w:rPr>
      <w:rFonts w:ascii="Montserrat" w:hAnsi="Montserrat"/>
      <w:color w:val="343434"/>
    </w:rPr>
  </w:style>
  <w:style w:type="paragraph" w:styleId="Cita">
    <w:name w:val="Quote"/>
    <w:basedOn w:val="Normal"/>
    <w:next w:val="Normal"/>
    <w:link w:val="CitaCar"/>
    <w:uiPriority w:val="29"/>
    <w:qFormat/>
    <w:rsid w:val="001D116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116F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116F"/>
    <w:pPr>
      <w:pBdr>
        <w:left w:val="single" w:sz="18" w:space="12" w:color="F07F09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07F09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116F"/>
    <w:rPr>
      <w:rFonts w:asciiTheme="majorHAnsi" w:eastAsiaTheme="majorEastAsia" w:hAnsiTheme="majorHAnsi" w:cstheme="majorBidi"/>
      <w:color w:val="F07F09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D116F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D116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D116F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D116F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D116F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1D116F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0E3D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3D8B"/>
  </w:style>
  <w:style w:type="paragraph" w:styleId="Piedepgina">
    <w:name w:val="footer"/>
    <w:basedOn w:val="Normal"/>
    <w:link w:val="PiedepginaCar"/>
    <w:uiPriority w:val="99"/>
    <w:unhideWhenUsed/>
    <w:rsid w:val="000E3D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3D8B"/>
  </w:style>
  <w:style w:type="paragraph" w:styleId="TDC2">
    <w:name w:val="toc 2"/>
    <w:basedOn w:val="Normal"/>
    <w:next w:val="Normal"/>
    <w:autoRedefine/>
    <w:uiPriority w:val="39"/>
    <w:unhideWhenUsed/>
    <w:rsid w:val="00BE2E89"/>
    <w:pPr>
      <w:spacing w:after="100" w:line="259" w:lineRule="auto"/>
      <w:ind w:left="220"/>
    </w:pPr>
    <w:rPr>
      <w:rFonts w:asciiTheme="minorHAnsi" w:hAnsiTheme="minorHAnsi" w:cs="Times New Roman"/>
      <w:color w:val="auto"/>
      <w:szCs w:val="2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E2E89"/>
    <w:pPr>
      <w:spacing w:after="100" w:line="259" w:lineRule="auto"/>
    </w:pPr>
    <w:rPr>
      <w:rFonts w:asciiTheme="minorHAnsi" w:hAnsiTheme="minorHAnsi" w:cs="Times New Roman"/>
      <w:color w:val="auto"/>
      <w:szCs w:val="2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BE2E89"/>
    <w:pPr>
      <w:spacing w:after="100" w:line="259" w:lineRule="auto"/>
      <w:ind w:left="440"/>
    </w:pPr>
    <w:rPr>
      <w:rFonts w:asciiTheme="minorHAnsi" w:hAnsiTheme="minorHAnsi" w:cs="Times New Roman"/>
      <w:color w:val="auto"/>
      <w:szCs w:val="22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30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B30BA1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0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86FA1-2832-42DF-A941-12E0CE2DD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496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10</cp:revision>
  <cp:lastPrinted>2021-09-22T19:28:00Z</cp:lastPrinted>
  <dcterms:created xsi:type="dcterms:W3CDTF">2021-09-22T18:06:00Z</dcterms:created>
  <dcterms:modified xsi:type="dcterms:W3CDTF">2021-09-22T19:29:00Z</dcterms:modified>
</cp:coreProperties>
</file>