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1C7" w:rsidRDefault="009A186E" w:rsidP="009A186E">
      <w:pPr>
        <w:pStyle w:val="Ttulo1"/>
      </w:pPr>
      <w:r>
        <w:t>LANDING PAGE E E-COMMERCE</w:t>
      </w:r>
    </w:p>
    <w:p w:rsidR="009A186E" w:rsidRDefault="009A186E">
      <w:r>
        <w:t xml:space="preserve">Lo que nos importa cuando importamos este </w:t>
      </w:r>
      <w:proofErr w:type="spellStart"/>
      <w:r>
        <w:t>asset</w:t>
      </w:r>
      <w:proofErr w:type="spellEnd"/>
      <w:r>
        <w:t xml:space="preserve"> es un conjunto de símbolos, que nos aparecen directamente en el apartado “Symbols”, desde aquí podemos arrastrarlos a nuestra plantilla, y desde ella, podemos cambiar elementos del mismo para personalizarlo.</w:t>
      </w:r>
    </w:p>
    <w:p w:rsidR="009A186E" w:rsidRDefault="009A186E">
      <w:r>
        <w:rPr>
          <w:noProof/>
          <w:lang w:eastAsia="es-ES"/>
        </w:rPr>
        <w:drawing>
          <wp:inline distT="0" distB="0" distL="0" distR="0" wp14:anchorId="28EEC31E" wp14:editId="0892C484">
            <wp:extent cx="5400040" cy="16776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6E" w:rsidRDefault="009A186E">
      <w:r>
        <w:t>Nos aparecen en el menú de arriba todos los símbolos que hemos importado.</w:t>
      </w:r>
    </w:p>
    <w:p w:rsidR="009A186E" w:rsidRDefault="009A186E">
      <w:r>
        <w:rPr>
          <w:noProof/>
          <w:lang w:eastAsia="es-ES"/>
        </w:rPr>
        <w:drawing>
          <wp:inline distT="0" distB="0" distL="0" distR="0" wp14:anchorId="0A4E3206" wp14:editId="12BBFE41">
            <wp:extent cx="5400040" cy="4457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6E" w:rsidRDefault="009A186E">
      <w:r>
        <w:t xml:space="preserve">En estos símbolos, si queremos cambiar el texto de uno de los elementos u opciones más avanzadas, lo que tenemos que hacer es doble </w:t>
      </w:r>
      <w:proofErr w:type="spellStart"/>
      <w:r>
        <w:t>click</w:t>
      </w:r>
      <w:proofErr w:type="spellEnd"/>
      <w:r>
        <w:t xml:space="preserve"> en el elemento y nos llevara a otra página solo con el elemento que queremos cambiar, aquí ya podemos cambiar muchas más propiedades que no se permiten cambiar en la anterior página.</w:t>
      </w:r>
    </w:p>
    <w:p w:rsidR="009A186E" w:rsidRDefault="009A186E">
      <w:r>
        <w:rPr>
          <w:noProof/>
          <w:lang w:eastAsia="es-ES"/>
        </w:rPr>
        <w:drawing>
          <wp:inline distT="0" distB="0" distL="0" distR="0" wp14:anchorId="464225D0" wp14:editId="3F0A3667">
            <wp:extent cx="5400040" cy="22898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6E" w:rsidRDefault="009A186E">
      <w:r>
        <w:t xml:space="preserve">Una vez cambiamos el texto en esta pantalla, se nos cambia en todo el </w:t>
      </w:r>
      <w:proofErr w:type="spellStart"/>
      <w:r>
        <w:t>wireframe</w:t>
      </w:r>
      <w:proofErr w:type="spellEnd"/>
      <w:r>
        <w:t>.</w:t>
      </w:r>
    </w:p>
    <w:p w:rsidR="009A186E" w:rsidRDefault="009A186E">
      <w:r>
        <w:rPr>
          <w:noProof/>
          <w:lang w:eastAsia="es-ES"/>
        </w:rPr>
        <w:lastRenderedPageBreak/>
        <w:drawing>
          <wp:inline distT="0" distB="0" distL="0" distR="0" wp14:anchorId="4B561FD5" wp14:editId="251B692E">
            <wp:extent cx="5400040" cy="17424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6E" w:rsidRDefault="009A186E">
      <w:r>
        <w:t xml:space="preserve">Dentro del menú lateral en el que podemos cambiar el </w:t>
      </w:r>
      <w:proofErr w:type="spellStart"/>
      <w:r>
        <w:t>Layout</w:t>
      </w:r>
      <w:proofErr w:type="spellEnd"/>
      <w:r>
        <w:t xml:space="preserve"> que estamos editando, se nos presenta la página completa con todos los elementos que aparecen en la descarga de contenido que hemos seleccionado colocada tal y como aparece en la imagen.</w:t>
      </w:r>
    </w:p>
    <w:p w:rsidR="009A186E" w:rsidRDefault="009A186E">
      <w:r>
        <w:rPr>
          <w:noProof/>
          <w:lang w:eastAsia="es-ES"/>
        </w:rPr>
        <w:drawing>
          <wp:inline distT="0" distB="0" distL="0" distR="0" wp14:anchorId="664819A3" wp14:editId="46A32CED">
            <wp:extent cx="5400040" cy="29076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6E" w:rsidRDefault="009E14DF" w:rsidP="009E14DF">
      <w:pPr>
        <w:pStyle w:val="Ttulo1"/>
      </w:pPr>
      <w:r>
        <w:t>SIGN IN POP UP</w:t>
      </w:r>
    </w:p>
    <w:p w:rsidR="009E14DF" w:rsidRDefault="00354C19">
      <w:r>
        <w:t>Se nos importa a la sección de “Symbols”.</w:t>
      </w:r>
    </w:p>
    <w:p w:rsidR="00354C19" w:rsidRDefault="00354C19">
      <w:r>
        <w:rPr>
          <w:noProof/>
          <w:lang w:eastAsia="es-ES"/>
        </w:rPr>
        <w:drawing>
          <wp:inline distT="0" distB="0" distL="0" distR="0" wp14:anchorId="5EECF26A" wp14:editId="795FD58E">
            <wp:extent cx="5400040" cy="4051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C19" w:rsidRDefault="00354C19">
      <w:r>
        <w:t xml:space="preserve">Una vez lo arrastramos al </w:t>
      </w:r>
      <w:proofErr w:type="spellStart"/>
      <w:r>
        <w:t>Layout</w:t>
      </w:r>
      <w:proofErr w:type="spellEnd"/>
      <w:r>
        <w:t xml:space="preserve"> nos lleva al apartado de </w:t>
      </w:r>
      <w:proofErr w:type="spellStart"/>
      <w:r>
        <w:t>Wireframes</w:t>
      </w:r>
      <w:proofErr w:type="spellEnd"/>
      <w:r>
        <w:t xml:space="preserve"> en el que podemos modificar los elementos que queramos del símbolo.</w:t>
      </w:r>
    </w:p>
    <w:p w:rsidR="00354C19" w:rsidRDefault="00354C19">
      <w:r>
        <w:rPr>
          <w:noProof/>
          <w:lang w:eastAsia="es-ES"/>
        </w:rPr>
        <w:lastRenderedPageBreak/>
        <w:drawing>
          <wp:inline distT="0" distB="0" distL="0" distR="0" wp14:anchorId="60C2400E" wp14:editId="46D8C5E6">
            <wp:extent cx="5400040" cy="27355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C19" w:rsidRDefault="00354C19">
      <w:r>
        <w:t>Cuando queremos editar un elemento nos aparece la siguiente notificación:</w:t>
      </w:r>
    </w:p>
    <w:p w:rsidR="00354C19" w:rsidRDefault="00354C19">
      <w:r>
        <w:rPr>
          <w:noProof/>
          <w:lang w:eastAsia="es-ES"/>
        </w:rPr>
        <w:drawing>
          <wp:inline distT="0" distB="0" distL="0" distR="0" wp14:anchorId="0BBC0364" wp14:editId="3E790661">
            <wp:extent cx="5400040" cy="3990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C19" w:rsidRDefault="00354C19">
      <w:r>
        <w:t xml:space="preserve">Una vez dentro del apartado Symbols lo que hacemos es doble </w:t>
      </w:r>
      <w:proofErr w:type="spellStart"/>
      <w:r>
        <w:t>click</w:t>
      </w:r>
      <w:proofErr w:type="spellEnd"/>
      <w:r>
        <w:t xml:space="preserve"> en el elemento que queremos cambiar y escribimos en el apartado que nos aparece:</w:t>
      </w:r>
    </w:p>
    <w:p w:rsidR="00354C19" w:rsidRDefault="00354C19">
      <w:r>
        <w:rPr>
          <w:noProof/>
          <w:lang w:eastAsia="es-ES"/>
        </w:rPr>
        <w:lastRenderedPageBreak/>
        <w:drawing>
          <wp:inline distT="0" distB="0" distL="0" distR="0" wp14:anchorId="04D7240E" wp14:editId="25CA01B8">
            <wp:extent cx="5400040" cy="21005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C19" w:rsidRDefault="00354C19">
      <w:r>
        <w:t xml:space="preserve">Una vez hemos editado todo lo que queremos volvemos al apartado </w:t>
      </w:r>
      <w:proofErr w:type="spellStart"/>
      <w:r>
        <w:t>Wireframes</w:t>
      </w:r>
      <w:proofErr w:type="spellEnd"/>
      <w:r>
        <w:t>, desde el que nos aparecerá todo con los cambios pertinentes:</w:t>
      </w:r>
    </w:p>
    <w:p w:rsidR="00354C19" w:rsidRDefault="00354C19">
      <w:r>
        <w:rPr>
          <w:noProof/>
          <w:lang w:eastAsia="es-ES"/>
        </w:rPr>
        <w:drawing>
          <wp:inline distT="0" distB="0" distL="0" distR="0" wp14:anchorId="1D35769F" wp14:editId="7999181C">
            <wp:extent cx="5400040" cy="21882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C19" w:rsidRDefault="00354C19" w:rsidP="00354C19">
      <w:pPr>
        <w:pStyle w:val="Ttulo1"/>
      </w:pPr>
      <w:r>
        <w:t>E-COMMERCE TEMPLATE</w:t>
      </w:r>
    </w:p>
    <w:p w:rsidR="00354C19" w:rsidRDefault="003E66DC">
      <w:r>
        <w:t>Lo que nos aparece es la página principal del sitio web, la cual podemos modificar de la forma que deseemos como ya hemos visto anteriormente.</w:t>
      </w:r>
    </w:p>
    <w:p w:rsidR="003E66DC" w:rsidRDefault="003E66DC">
      <w:r>
        <w:rPr>
          <w:noProof/>
          <w:lang w:eastAsia="es-ES"/>
        </w:rPr>
        <w:drawing>
          <wp:inline distT="0" distB="0" distL="0" distR="0" wp14:anchorId="3E3ABEDE" wp14:editId="1ED24BAA">
            <wp:extent cx="5400040" cy="256984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DC" w:rsidRDefault="003E66DC">
      <w:r>
        <w:t>Un ejemplo es el anterior en el que hemos centrado los títulos.</w:t>
      </w:r>
    </w:p>
    <w:p w:rsidR="003E66DC" w:rsidRDefault="003E66DC">
      <w:r>
        <w:rPr>
          <w:noProof/>
          <w:lang w:eastAsia="es-ES"/>
        </w:rPr>
        <w:lastRenderedPageBreak/>
        <w:drawing>
          <wp:inline distT="0" distB="0" distL="0" distR="0" wp14:anchorId="197CA22D" wp14:editId="1F371205">
            <wp:extent cx="5400040" cy="53047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DC" w:rsidRDefault="003E66DC">
      <w:r>
        <w:t xml:space="preserve">Este elemento no se importa como Symbol, sino que aparece importado como </w:t>
      </w:r>
      <w:proofErr w:type="spellStart"/>
      <w:r>
        <w:t>wireframe</w:t>
      </w:r>
      <w:proofErr w:type="spellEnd"/>
      <w:r>
        <w:t>, y nos ordena todos los elementos, como si de un proyecto hecho por nosotros se tratase, es, propiamente dicho, una plantilla.</w:t>
      </w:r>
    </w:p>
    <w:p w:rsidR="003E66DC" w:rsidRDefault="004A07B8">
      <w:r>
        <w:rPr>
          <w:noProof/>
          <w:lang w:eastAsia="es-ES"/>
        </w:rPr>
        <w:lastRenderedPageBreak/>
        <w:drawing>
          <wp:inline distT="0" distB="0" distL="0" distR="0" wp14:anchorId="7BBD7FAA" wp14:editId="7F76669F">
            <wp:extent cx="1847850" cy="60007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B8" w:rsidRDefault="00C605C5" w:rsidP="00C605C5">
      <w:pPr>
        <w:pStyle w:val="Ttulo1"/>
      </w:pPr>
      <w:r>
        <w:t>GMAIL</w:t>
      </w:r>
    </w:p>
    <w:p w:rsidR="00C605C5" w:rsidRDefault="00C605C5" w:rsidP="00C605C5">
      <w:r>
        <w:t xml:space="preserve">Este elemento importado nos aparece como si fuese un símbolo, entonces, para poder trabajar con él lo que tenemos que hacer es arrástralo a un </w:t>
      </w:r>
      <w:proofErr w:type="spellStart"/>
      <w:r>
        <w:t>Wireframe</w:t>
      </w:r>
      <w:proofErr w:type="spellEnd"/>
      <w:r>
        <w:t xml:space="preserve"> y trabajar con él a partir de ahí.</w:t>
      </w:r>
    </w:p>
    <w:p w:rsidR="00C605C5" w:rsidRDefault="00C605C5" w:rsidP="00C605C5">
      <w:r>
        <w:rPr>
          <w:noProof/>
          <w:lang w:eastAsia="es-ES"/>
        </w:rPr>
        <w:lastRenderedPageBreak/>
        <w:drawing>
          <wp:inline distT="0" distB="0" distL="0" distR="0" wp14:anchorId="01779733" wp14:editId="43DE4C36">
            <wp:extent cx="5400040" cy="328231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5C5" w:rsidRDefault="00C605C5" w:rsidP="00C605C5">
      <w:r>
        <w:t>Podemos hacer cambios de la forma en la que hemos visto anteriormente</w:t>
      </w:r>
    </w:p>
    <w:p w:rsidR="00C605C5" w:rsidRDefault="00C605C5" w:rsidP="00C605C5">
      <w:r>
        <w:rPr>
          <w:noProof/>
          <w:lang w:eastAsia="es-ES"/>
        </w:rPr>
        <w:drawing>
          <wp:inline distT="0" distB="0" distL="0" distR="0" wp14:anchorId="002EF57D" wp14:editId="4A296CA3">
            <wp:extent cx="5400040" cy="224472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5C5" w:rsidRDefault="00C605C5" w:rsidP="00C605C5">
      <w:r>
        <w:t>Siempre que hacemos este tipo de cambios nos aparece el siguiente submenú desde el que podemos retroceder al símbolo de ser necesario.</w:t>
      </w:r>
    </w:p>
    <w:p w:rsidR="00C605C5" w:rsidRDefault="00C605C5" w:rsidP="00C605C5">
      <w:r>
        <w:rPr>
          <w:noProof/>
          <w:lang w:eastAsia="es-ES"/>
        </w:rPr>
        <w:drawing>
          <wp:inline distT="0" distB="0" distL="0" distR="0" wp14:anchorId="4DEAB124" wp14:editId="27300575">
            <wp:extent cx="3162300" cy="9144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5C5" w:rsidRDefault="00C605C5" w:rsidP="00C605C5">
      <w:r>
        <w:t>Este símbolo, por ejemplo, tiene muchas subdivisiones.</w:t>
      </w:r>
    </w:p>
    <w:p w:rsidR="00C605C5" w:rsidRDefault="00C605C5" w:rsidP="00C605C5">
      <w:r>
        <w:rPr>
          <w:noProof/>
          <w:lang w:eastAsia="es-ES"/>
        </w:rPr>
        <w:lastRenderedPageBreak/>
        <w:drawing>
          <wp:inline distT="0" distB="0" distL="0" distR="0" wp14:anchorId="2AE74BB2" wp14:editId="553FFF2C">
            <wp:extent cx="5400040" cy="184848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5C5" w:rsidRPr="00C605C5" w:rsidRDefault="00C605C5" w:rsidP="00C605C5">
      <w:bookmarkStart w:id="0" w:name="_GoBack"/>
      <w:bookmarkEnd w:id="0"/>
    </w:p>
    <w:sectPr w:rsidR="00C605C5" w:rsidRPr="00C60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6E"/>
    <w:rsid w:val="00354C19"/>
    <w:rsid w:val="003C0BF2"/>
    <w:rsid w:val="003E66DC"/>
    <w:rsid w:val="004A07B8"/>
    <w:rsid w:val="009A186E"/>
    <w:rsid w:val="009E14DF"/>
    <w:rsid w:val="00C605C5"/>
    <w:rsid w:val="00CD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A8C77"/>
  <w15:chartTrackingRefBased/>
  <w15:docId w15:val="{CDBD55C4-81FE-45C1-A435-C3DA92C4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1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1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5</cp:revision>
  <dcterms:created xsi:type="dcterms:W3CDTF">2021-10-13T15:19:00Z</dcterms:created>
  <dcterms:modified xsi:type="dcterms:W3CDTF">2021-10-13T16:32:00Z</dcterms:modified>
</cp:coreProperties>
</file>