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keepNext w:val="0"/>
        <w:keepLines w:val="0"/>
        <w:spacing w:after="0"/>
        <w:ind w:left="0" w:firstLine="0"/>
        <w:contextualSpacing w:val="0"/>
        <w:jc w:val="left"/>
        <w:rPr>
          <w:sz w:val="48"/>
          <w:szCs w:val="48"/>
        </w:rPr>
      </w:pPr>
      <w:bookmarkStart w:id="0" w:name="_gc2pz7m8v7e" w:colFirst="0" w:colLast="0"/>
      <w:bookmarkEnd w:id="0"/>
      <w:r>
        <w:drawing>
          <wp:anchor distT="0" distB="0" distL="0" distR="0" simplePos="0" relativeHeight="0" behindDoc="0" locked="0" layoutInCell="1" allowOverlap="1">
            <wp:simplePos x="0" y="0"/>
            <wp:positionH relativeFrom="margin">
              <wp:posOffset>4524375</wp:posOffset>
            </wp:positionH>
            <wp:positionV relativeFrom="paragraph">
              <wp:posOffset>0</wp:posOffset>
            </wp:positionV>
            <wp:extent cx="1800225" cy="1895475"/>
            <wp:effectExtent l="0" t="0" r="0" b="0"/>
            <wp:wrapSquare wrapText="bothSides"/>
            <wp:docPr id="2" name="image5.png"/>
            <wp:cNvGraphicFramePr/>
            <a:graphic xmlns:a="http://schemas.openxmlformats.org/drawingml/2006/main">
              <a:graphicData uri="http://schemas.openxmlformats.org/drawingml/2006/picture">
                <pic:pic xmlns:pic="http://schemas.openxmlformats.org/drawingml/2006/picture">
                  <pic:nvPicPr>
                    <pic:cNvPr id="2" name="image5.png"/>
                    <pic:cNvPicPr preferRelativeResize="0"/>
                  </pic:nvPicPr>
                  <pic:blipFill>
                    <a:blip r:embed="rId5"/>
                    <a:srcRect l="24000" r="25600"/>
                    <a:stretch>
                      <a:fillRect/>
                    </a:stretch>
                  </pic:blipFill>
                  <pic:spPr>
                    <a:xfrm>
                      <a:off x="0" y="0"/>
                      <a:ext cx="1800225" cy="1895475"/>
                    </a:xfrm>
                    <a:prstGeom prst="rect">
                      <a:avLst/>
                    </a:prstGeom>
                  </pic:spPr>
                </pic:pic>
              </a:graphicData>
            </a:graphic>
          </wp:anchor>
        </w:drawing>
      </w:r>
      <w:r>
        <w:drawing>
          <wp:anchor distT="0" distB="0" distL="114300" distR="114300" simplePos="0" relativeHeight="0" behindDoc="0" locked="0" layoutInCell="1" allowOverlap="1">
            <wp:simplePos x="0" y="0"/>
            <wp:positionH relativeFrom="margin">
              <wp:posOffset>-113665</wp:posOffset>
            </wp:positionH>
            <wp:positionV relativeFrom="paragraph">
              <wp:posOffset>104775</wp:posOffset>
            </wp:positionV>
            <wp:extent cx="1141095" cy="1583690"/>
            <wp:effectExtent l="0" t="0" r="0" b="0"/>
            <wp:wrapSquare wrapText="bothSides"/>
            <wp:docPr id="3" name="image6.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3" name="image6.jpg" descr="C:\work\SVN\aswgoesspice\trunk\WG_A0_Process_management\documentation\templates\EB+Elektrobit_RGB_cropped.jpg"/>
                    <pic:cNvPicPr preferRelativeResize="0"/>
                  </pic:nvPicPr>
                  <pic:blipFill>
                    <a:blip r:embed="rId6"/>
                    <a:srcRect/>
                    <a:stretch>
                      <a:fillRect/>
                    </a:stretch>
                  </pic:blipFill>
                  <pic:spPr>
                    <a:xfrm>
                      <a:off x="0" y="0"/>
                      <a:ext cx="1141200" cy="1584000"/>
                    </a:xfrm>
                    <a:prstGeom prst="rect">
                      <a:avLst/>
                    </a:prstGeom>
                  </pic:spPr>
                </pic:pic>
              </a:graphicData>
            </a:graphic>
          </wp:anchor>
        </w:drawing>
      </w:r>
    </w:p>
    <w:p>
      <w:pPr>
        <w:pStyle w:val="10"/>
        <w:keepNext w:val="0"/>
        <w:keepLines w:val="0"/>
        <w:spacing w:after="0"/>
        <w:ind w:left="720" w:firstLine="0"/>
        <w:contextualSpacing w:val="0"/>
        <w:jc w:val="right"/>
        <w:rPr>
          <w:color w:val="B7B7B7"/>
          <w:sz w:val="48"/>
          <w:szCs w:val="48"/>
        </w:rPr>
      </w:pPr>
      <w:bookmarkStart w:id="1" w:name="_26sbew8fa0gp" w:colFirst="0" w:colLast="0"/>
      <w:bookmarkEnd w:id="1"/>
    </w:p>
    <w:p>
      <w:pPr>
        <w:pStyle w:val="10"/>
        <w:contextualSpacing w:val="0"/>
        <w:jc w:val="right"/>
        <w:rPr>
          <w:sz w:val="48"/>
          <w:szCs w:val="48"/>
        </w:rPr>
      </w:pPr>
      <w:bookmarkStart w:id="2" w:name="_1v0rwb789wl3" w:colFirst="0" w:colLast="0"/>
      <w:bookmarkEnd w:id="2"/>
    </w:p>
    <w:p>
      <w:pPr>
        <w:pStyle w:val="10"/>
        <w:contextualSpacing w:val="0"/>
        <w:jc w:val="left"/>
        <w:rPr>
          <w:sz w:val="48"/>
          <w:szCs w:val="48"/>
        </w:rPr>
      </w:pPr>
      <w:bookmarkStart w:id="3" w:name="_2468oyeg0eef" w:colFirst="0" w:colLast="0"/>
      <w:bookmarkEnd w:id="3"/>
    </w:p>
    <w:p>
      <w:pPr>
        <w:contextualSpacing w:val="0"/>
      </w:pPr>
    </w:p>
    <w:p>
      <w:pPr>
        <w:contextualSpacing w:val="0"/>
      </w:pPr>
    </w:p>
    <w:p>
      <w:pPr>
        <w:pStyle w:val="10"/>
        <w:contextualSpacing w:val="0"/>
        <w:jc w:val="right"/>
      </w:pPr>
      <w:bookmarkStart w:id="4" w:name="_ug35toubx59n" w:colFirst="0" w:colLast="0"/>
      <w:bookmarkEnd w:id="4"/>
      <w:r>
        <w:rPr>
          <w:sz w:val="48"/>
          <w:szCs w:val="48"/>
          <w:rtl w:val="0"/>
        </w:rPr>
        <w:t>Safety Plan Lane Assistance</w:t>
      </w:r>
    </w:p>
    <w:p>
      <w:pPr>
        <w:contextualSpacing w:val="0"/>
        <w:jc w:val="right"/>
        <w:rPr>
          <w:b/>
          <w:color w:val="B7B7B7"/>
        </w:rPr>
      </w:pPr>
      <w:r>
        <w:rPr>
          <w:b/>
          <w:rtl w:val="0"/>
        </w:rPr>
        <w:t xml:space="preserve">Document Version: </w:t>
      </w:r>
      <w:r>
        <w:rPr>
          <w:b/>
          <w:color w:val="B7B7B7"/>
          <w:rtl w:val="0"/>
        </w:rPr>
        <w:t>[Version]</w:t>
      </w:r>
    </w:p>
    <w:p>
      <w:pPr>
        <w:contextualSpacing w:val="0"/>
        <w:jc w:val="right"/>
        <w:rPr>
          <w:b/>
          <w:color w:val="999999"/>
        </w:rPr>
      </w:pPr>
      <w:r>
        <w:rPr>
          <w:b/>
          <w:color w:val="999999"/>
          <w:rtl w:val="0"/>
        </w:rPr>
        <w:t>Template Version 1.0, Released on 2017-06-21</w:t>
      </w:r>
    </w:p>
    <w:p>
      <w:pPr>
        <w:contextualSpacing w:val="0"/>
      </w:pPr>
    </w:p>
    <w:p>
      <w:pPr>
        <w:pStyle w:val="10"/>
        <w:contextualSpacing w:val="0"/>
        <w:jc w:val="right"/>
        <w:rPr>
          <w:sz w:val="48"/>
          <w:szCs w:val="48"/>
        </w:rPr>
      </w:pPr>
      <w:bookmarkStart w:id="5" w:name="_ryo483hmgvs6" w:colFirst="0" w:colLast="0"/>
      <w:bookmarkEnd w:id="5"/>
      <w:r>
        <w:drawing>
          <wp:inline distT="0" distB="0" distL="0" distR="0">
            <wp:extent cx="5943600" cy="30099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1" name="image2.jpg"/>
                    <pic:cNvPicPr preferRelativeResize="0"/>
                  </pic:nvPicPr>
                  <pic:blipFill>
                    <a:blip r:embed="rId7"/>
                    <a:srcRect/>
                    <a:stretch>
                      <a:fillRect/>
                    </a:stretch>
                  </pic:blipFill>
                  <pic:spPr>
                    <a:xfrm>
                      <a:off x="0" y="0"/>
                      <a:ext cx="5943600" cy="3009900"/>
                    </a:xfrm>
                    <a:prstGeom prst="rect">
                      <a:avLst/>
                    </a:prstGeom>
                  </pic:spPr>
                </pic:pic>
              </a:graphicData>
            </a:graphic>
          </wp:inline>
        </w:drawing>
      </w:r>
      <w:r>
        <w:rPr>
          <w:sz w:val="48"/>
          <w:szCs w:val="48"/>
          <w:rtl w:val="0"/>
        </w:rPr>
        <w:t xml:space="preserve"> </w:t>
      </w:r>
    </w:p>
    <w:p>
      <w:pPr>
        <w:contextualSpacing w:val="0"/>
      </w:pPr>
    </w:p>
    <w:p>
      <w:pPr>
        <w:contextualSpacing w:val="0"/>
      </w:pPr>
    </w:p>
    <w:p>
      <w:pPr>
        <w:ind w:left="720" w:firstLine="0"/>
        <w:contextualSpacing w:val="0"/>
        <w:jc w:val="right"/>
      </w:pPr>
    </w:p>
    <w:p>
      <w:pPr>
        <w:ind w:left="720" w:firstLine="0"/>
        <w:contextualSpacing w:val="0"/>
        <w:jc w:val="right"/>
      </w:pPr>
    </w:p>
    <w:p>
      <w:pPr>
        <w:ind w:left="720" w:firstLine="0"/>
        <w:contextualSpacing w:val="0"/>
        <w:jc w:val="right"/>
      </w:pPr>
    </w:p>
    <w:p>
      <w:pPr>
        <w:ind w:left="720" w:firstLine="0"/>
        <w:contextualSpacing w:val="0"/>
        <w:jc w:val="right"/>
      </w:pPr>
    </w:p>
    <w:p>
      <w:pPr>
        <w:ind w:left="720" w:firstLine="0"/>
        <w:contextualSpacing w:val="0"/>
        <w:jc w:val="right"/>
      </w:pPr>
    </w:p>
    <w:p>
      <w:pPr>
        <w:pStyle w:val="2"/>
        <w:keepNext/>
        <w:keepLines/>
        <w:widowControl w:val="0"/>
        <w:spacing w:before="480" w:after="180" w:line="240" w:lineRule="auto"/>
        <w:contextualSpacing w:val="0"/>
      </w:pPr>
      <w:bookmarkStart w:id="6" w:name="_1t3h5sf" w:colFirst="0" w:colLast="0"/>
      <w:bookmarkEnd w:id="6"/>
      <w:r>
        <w:rPr>
          <w:rtl w:val="0"/>
        </w:rPr>
        <w:t>Document history</w:t>
      </w:r>
    </w:p>
    <w:p>
      <w:pPr>
        <w:contextualSpacing w:val="0"/>
        <w:rPr>
          <w:b/>
          <w:color w:val="B7B7B7"/>
        </w:rPr>
      </w:pPr>
      <w:r>
        <w:rPr>
          <w:b/>
          <w:color w:val="B7B7B7"/>
          <w:rtl w:val="0"/>
        </w:rPr>
        <w:t xml:space="preserve">[Instructions: Fill in the date, version and description fields. You can fill out the Editor field with your name if you want to do so. Keep track of your editing as if this were a real world project. </w:t>
      </w:r>
    </w:p>
    <w:p>
      <w:pPr>
        <w:contextualSpacing w:val="0"/>
        <w:rPr>
          <w:b/>
          <w:color w:val="B7B7B7"/>
        </w:rPr>
      </w:pPr>
    </w:p>
    <w:p>
      <w:pPr>
        <w:contextualSpacing w:val="0"/>
        <w:rPr>
          <w:b/>
          <w:color w:val="B7B7B7"/>
        </w:rPr>
      </w:pPr>
      <w:r>
        <w:rPr>
          <w:b/>
          <w:color w:val="B7B7B7"/>
          <w:rtl w:val="0"/>
        </w:rPr>
        <w:t>For example, if this were your first draft or first submission, you might say version 1.0. If this is a second submission attempt, then you'd add a second line with a new date and version 2.0]</w:t>
      </w:r>
    </w:p>
    <w:p>
      <w:pPr>
        <w:widowControl w:val="0"/>
        <w:spacing w:after="180" w:line="276" w:lineRule="auto"/>
        <w:contextualSpacing w:val="0"/>
        <w:rPr>
          <w:rFonts w:ascii="Calibri" w:hAnsi="Calibri" w:eastAsia="Calibri" w:cs="Calibri"/>
        </w:rPr>
      </w:pPr>
    </w:p>
    <w:tbl>
      <w:tblPr>
        <w:tblStyle w:val="15"/>
        <w:tblW w:w="9630" w:type="dxa"/>
        <w:tblInd w:w="-11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1470"/>
        <w:gridCol w:w="1275"/>
        <w:gridCol w:w="2100"/>
        <w:gridCol w:w="478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c>
          <w:tcPr>
            <w:tcW w:w="1470" w:type="dxa"/>
          </w:tcPr>
          <w:p>
            <w:pPr>
              <w:widowControl w:val="0"/>
              <w:spacing w:before="60" w:after="60" w:line="276" w:lineRule="auto"/>
              <w:contextualSpacing w:val="0"/>
              <w:rPr>
                <w:rFonts w:ascii="Calibri" w:hAnsi="Calibri" w:eastAsia="Calibri" w:cs="Calibri"/>
                <w:b w:val="0"/>
                <w:sz w:val="22"/>
                <w:szCs w:val="22"/>
              </w:rPr>
            </w:pPr>
            <w:r>
              <w:rPr>
                <w:rFonts w:ascii="Calibri" w:hAnsi="Calibri" w:eastAsia="Calibri" w:cs="Calibri"/>
                <w:b w:val="0"/>
                <w:sz w:val="22"/>
                <w:szCs w:val="22"/>
                <w:rtl w:val="0"/>
              </w:rPr>
              <w:t>Date</w:t>
            </w:r>
          </w:p>
        </w:tc>
        <w:tc>
          <w:tcPr>
            <w:tcW w:w="1275" w:type="dxa"/>
          </w:tcPr>
          <w:p>
            <w:pPr>
              <w:widowControl w:val="0"/>
              <w:spacing w:before="60" w:after="60" w:line="276" w:lineRule="auto"/>
              <w:contextualSpacing w:val="0"/>
              <w:rPr>
                <w:rFonts w:ascii="Calibri" w:hAnsi="Calibri" w:eastAsia="Calibri" w:cs="Calibri"/>
                <w:b w:val="0"/>
                <w:sz w:val="22"/>
                <w:szCs w:val="22"/>
              </w:rPr>
            </w:pPr>
            <w:r>
              <w:rPr>
                <w:rFonts w:ascii="Calibri" w:hAnsi="Calibri" w:eastAsia="Calibri" w:cs="Calibri"/>
                <w:b w:val="0"/>
                <w:sz w:val="22"/>
                <w:szCs w:val="22"/>
                <w:rtl w:val="0"/>
              </w:rPr>
              <w:t>Version</w:t>
            </w:r>
          </w:p>
        </w:tc>
        <w:tc>
          <w:tcPr>
            <w:tcW w:w="2100" w:type="dxa"/>
          </w:tcPr>
          <w:p>
            <w:pPr>
              <w:widowControl w:val="0"/>
              <w:spacing w:before="60" w:after="60" w:line="276" w:lineRule="auto"/>
              <w:contextualSpacing w:val="0"/>
              <w:rPr>
                <w:rFonts w:ascii="Calibri" w:hAnsi="Calibri" w:eastAsia="Calibri" w:cs="Calibri"/>
                <w:b w:val="0"/>
                <w:sz w:val="22"/>
                <w:szCs w:val="22"/>
              </w:rPr>
            </w:pPr>
            <w:r>
              <w:rPr>
                <w:rFonts w:ascii="Calibri" w:hAnsi="Calibri" w:eastAsia="Calibri" w:cs="Calibri"/>
                <w:b w:val="0"/>
                <w:sz w:val="22"/>
                <w:szCs w:val="22"/>
                <w:rtl w:val="0"/>
              </w:rPr>
              <w:t>Editor</w:t>
            </w:r>
          </w:p>
        </w:tc>
        <w:tc>
          <w:tcPr>
            <w:tcW w:w="4785" w:type="dxa"/>
          </w:tcPr>
          <w:p>
            <w:pPr>
              <w:widowControl w:val="0"/>
              <w:spacing w:before="60" w:after="60" w:line="276" w:lineRule="auto"/>
              <w:contextualSpacing w:val="0"/>
              <w:rPr>
                <w:rFonts w:ascii="Calibri" w:hAnsi="Calibri" w:eastAsia="Calibri" w:cs="Calibri"/>
                <w:b w:val="0"/>
                <w:sz w:val="22"/>
                <w:szCs w:val="22"/>
              </w:rPr>
            </w:pPr>
            <w:r>
              <w:rPr>
                <w:rFonts w:ascii="Calibri" w:hAnsi="Calibri" w:eastAsia="Calibri" w:cs="Calibri"/>
                <w:b w:val="0"/>
                <w:sz w:val="22"/>
                <w:szCs w:val="22"/>
                <w:rtl w:val="0"/>
              </w:rPr>
              <w:t>Description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c>
          <w:tcPr>
            <w:tcW w:w="1470" w:type="dxa"/>
          </w:tcPr>
          <w:p>
            <w:pPr>
              <w:widowControl w:val="0"/>
              <w:spacing w:before="60" w:after="60" w:line="276" w:lineRule="auto"/>
              <w:contextualSpacing w:val="0"/>
              <w:rPr>
                <w:rFonts w:hint="eastAsia" w:ascii="Calibri" w:hAnsi="Calibri" w:eastAsia="宋体" w:cs="Calibri"/>
                <w:sz w:val="22"/>
                <w:szCs w:val="22"/>
                <w:lang w:val="en-US" w:eastAsia="zh-CN"/>
              </w:rPr>
            </w:pPr>
            <w:r>
              <w:rPr>
                <w:rFonts w:hint="eastAsia" w:ascii="Calibri" w:hAnsi="Calibri" w:eastAsia="宋体" w:cs="Calibri"/>
                <w:sz w:val="22"/>
                <w:szCs w:val="22"/>
                <w:lang w:val="en-US" w:eastAsia="zh-CN"/>
              </w:rPr>
              <w:t>23/12/2018</w:t>
            </w:r>
          </w:p>
        </w:tc>
        <w:tc>
          <w:tcPr>
            <w:tcW w:w="1275" w:type="dxa"/>
          </w:tcPr>
          <w:p>
            <w:pPr>
              <w:widowControl w:val="0"/>
              <w:spacing w:before="60" w:after="60" w:line="276" w:lineRule="auto"/>
              <w:contextualSpacing w:val="0"/>
              <w:rPr>
                <w:rFonts w:hint="eastAsia" w:ascii="Calibri" w:hAnsi="Calibri" w:eastAsia="宋体" w:cs="Calibri"/>
                <w:sz w:val="22"/>
                <w:szCs w:val="22"/>
                <w:lang w:val="en-US" w:eastAsia="zh-CN"/>
              </w:rPr>
            </w:pPr>
            <w:r>
              <w:rPr>
                <w:rFonts w:hint="eastAsia" w:ascii="Calibri" w:hAnsi="Calibri" w:eastAsia="宋体" w:cs="Calibri"/>
                <w:sz w:val="22"/>
                <w:szCs w:val="22"/>
                <w:lang w:val="en-US" w:eastAsia="zh-CN"/>
              </w:rPr>
              <w:t>V1.0</w:t>
            </w:r>
          </w:p>
        </w:tc>
        <w:tc>
          <w:tcPr>
            <w:tcW w:w="2100" w:type="dxa"/>
          </w:tcPr>
          <w:p>
            <w:pPr>
              <w:widowControl w:val="0"/>
              <w:spacing w:before="60" w:after="60" w:line="276" w:lineRule="auto"/>
              <w:contextualSpacing w:val="0"/>
              <w:rPr>
                <w:rFonts w:hint="eastAsia" w:ascii="Calibri" w:hAnsi="Calibri" w:eastAsia="宋体" w:cs="Calibri"/>
                <w:sz w:val="22"/>
                <w:szCs w:val="22"/>
                <w:lang w:val="en-US" w:eastAsia="zh-CN"/>
              </w:rPr>
            </w:pPr>
            <w:r>
              <w:rPr>
                <w:rFonts w:hint="eastAsia" w:ascii="Calibri" w:hAnsi="Calibri" w:eastAsia="宋体" w:cs="Calibri"/>
                <w:sz w:val="22"/>
                <w:szCs w:val="22"/>
                <w:lang w:val="en-US" w:eastAsia="zh-CN"/>
              </w:rPr>
              <w:t>Xu YP</w:t>
            </w:r>
          </w:p>
        </w:tc>
        <w:tc>
          <w:tcPr>
            <w:tcW w:w="4785" w:type="dxa"/>
          </w:tcPr>
          <w:p>
            <w:pPr>
              <w:widowControl w:val="0"/>
              <w:spacing w:before="60" w:after="60" w:line="276" w:lineRule="auto"/>
              <w:contextualSpacing w:val="0"/>
              <w:rPr>
                <w:rFonts w:ascii="Calibri" w:hAnsi="Calibri" w:eastAsia="Calibri" w:cs="Calibri"/>
                <w:sz w:val="22"/>
                <w:szCs w:val="22"/>
              </w:rPr>
            </w:pPr>
            <w:r>
              <w:rPr>
                <w:rFonts w:hint="eastAsia" w:ascii="Calibri" w:hAnsi="Calibri" w:eastAsia="Calibri" w:cs="Calibri"/>
                <w:sz w:val="22"/>
                <w:szCs w:val="22"/>
              </w:rPr>
              <w:t>Safety plan initial version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c>
          <w:tcPr>
            <w:tcW w:w="1470" w:type="dxa"/>
          </w:tcPr>
          <w:p>
            <w:pPr>
              <w:widowControl w:val="0"/>
              <w:spacing w:before="60" w:after="60" w:line="276" w:lineRule="auto"/>
              <w:contextualSpacing w:val="0"/>
              <w:rPr>
                <w:rFonts w:ascii="Calibri" w:hAnsi="Calibri" w:eastAsia="Calibri" w:cs="Calibri"/>
                <w:sz w:val="22"/>
                <w:szCs w:val="22"/>
              </w:rPr>
            </w:pPr>
          </w:p>
        </w:tc>
        <w:tc>
          <w:tcPr>
            <w:tcW w:w="1275" w:type="dxa"/>
          </w:tcPr>
          <w:p>
            <w:pPr>
              <w:widowControl w:val="0"/>
              <w:spacing w:before="60" w:after="60" w:line="276" w:lineRule="auto"/>
              <w:contextualSpacing w:val="0"/>
              <w:rPr>
                <w:rFonts w:ascii="Calibri" w:hAnsi="Calibri" w:eastAsia="Calibri" w:cs="Calibri"/>
                <w:sz w:val="22"/>
                <w:szCs w:val="22"/>
              </w:rPr>
            </w:pPr>
          </w:p>
        </w:tc>
        <w:tc>
          <w:tcPr>
            <w:tcW w:w="2100" w:type="dxa"/>
          </w:tcPr>
          <w:p>
            <w:pPr>
              <w:widowControl w:val="0"/>
              <w:spacing w:before="60" w:after="60" w:line="276" w:lineRule="auto"/>
              <w:contextualSpacing w:val="0"/>
              <w:rPr>
                <w:rFonts w:ascii="Calibri" w:hAnsi="Calibri" w:eastAsia="Calibri" w:cs="Calibri"/>
                <w:sz w:val="22"/>
                <w:szCs w:val="22"/>
              </w:rPr>
            </w:pPr>
          </w:p>
        </w:tc>
        <w:tc>
          <w:tcPr>
            <w:tcW w:w="4785" w:type="dxa"/>
          </w:tcPr>
          <w:p>
            <w:pPr>
              <w:widowControl w:val="0"/>
              <w:spacing w:before="60" w:after="60" w:line="276" w:lineRule="auto"/>
              <w:contextualSpacing w:val="0"/>
              <w:rPr>
                <w:rFonts w:ascii="Calibri" w:hAnsi="Calibri" w:eastAsia="Calibri" w:cs="Calibri"/>
                <w:sz w:val="22"/>
                <w:szCs w:val="2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c>
          <w:tcPr>
            <w:tcW w:w="1470" w:type="dxa"/>
          </w:tcPr>
          <w:p>
            <w:pPr>
              <w:widowControl w:val="0"/>
              <w:spacing w:before="60" w:after="60" w:line="276" w:lineRule="auto"/>
              <w:contextualSpacing w:val="0"/>
              <w:rPr>
                <w:rFonts w:ascii="Calibri" w:hAnsi="Calibri" w:eastAsia="Calibri" w:cs="Calibri"/>
                <w:sz w:val="22"/>
                <w:szCs w:val="22"/>
              </w:rPr>
            </w:pPr>
          </w:p>
        </w:tc>
        <w:tc>
          <w:tcPr>
            <w:tcW w:w="1275" w:type="dxa"/>
          </w:tcPr>
          <w:p>
            <w:pPr>
              <w:widowControl w:val="0"/>
              <w:spacing w:before="60" w:after="60" w:line="276" w:lineRule="auto"/>
              <w:contextualSpacing w:val="0"/>
              <w:rPr>
                <w:rFonts w:ascii="Calibri" w:hAnsi="Calibri" w:eastAsia="Calibri" w:cs="Calibri"/>
                <w:sz w:val="22"/>
                <w:szCs w:val="22"/>
              </w:rPr>
            </w:pPr>
          </w:p>
        </w:tc>
        <w:tc>
          <w:tcPr>
            <w:tcW w:w="2100" w:type="dxa"/>
          </w:tcPr>
          <w:p>
            <w:pPr>
              <w:widowControl w:val="0"/>
              <w:spacing w:before="60" w:after="60" w:line="276" w:lineRule="auto"/>
              <w:contextualSpacing w:val="0"/>
              <w:rPr>
                <w:rFonts w:ascii="Calibri" w:hAnsi="Calibri" w:eastAsia="Calibri" w:cs="Calibri"/>
                <w:sz w:val="22"/>
                <w:szCs w:val="22"/>
              </w:rPr>
            </w:pPr>
          </w:p>
        </w:tc>
        <w:tc>
          <w:tcPr>
            <w:tcW w:w="4785" w:type="dxa"/>
          </w:tcPr>
          <w:p>
            <w:pPr>
              <w:widowControl w:val="0"/>
              <w:spacing w:before="60" w:after="60" w:line="276" w:lineRule="auto"/>
              <w:contextualSpacing w:val="0"/>
              <w:rPr>
                <w:rFonts w:ascii="Calibri" w:hAnsi="Calibri" w:eastAsia="Calibri" w:cs="Calibri"/>
                <w:sz w:val="22"/>
                <w:szCs w:val="2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c>
          <w:tcPr>
            <w:tcW w:w="1470" w:type="dxa"/>
          </w:tcPr>
          <w:p>
            <w:pPr>
              <w:widowControl w:val="0"/>
              <w:spacing w:before="60" w:after="60" w:line="276" w:lineRule="auto"/>
              <w:contextualSpacing w:val="0"/>
              <w:rPr>
                <w:rFonts w:ascii="Calibri" w:hAnsi="Calibri" w:eastAsia="Calibri" w:cs="Calibri"/>
                <w:sz w:val="22"/>
                <w:szCs w:val="22"/>
              </w:rPr>
            </w:pPr>
          </w:p>
        </w:tc>
        <w:tc>
          <w:tcPr>
            <w:tcW w:w="1275" w:type="dxa"/>
          </w:tcPr>
          <w:p>
            <w:pPr>
              <w:widowControl w:val="0"/>
              <w:spacing w:before="60" w:after="60" w:line="276" w:lineRule="auto"/>
              <w:contextualSpacing w:val="0"/>
              <w:rPr>
                <w:rFonts w:ascii="Calibri" w:hAnsi="Calibri" w:eastAsia="Calibri" w:cs="Calibri"/>
                <w:sz w:val="22"/>
                <w:szCs w:val="22"/>
              </w:rPr>
            </w:pPr>
          </w:p>
        </w:tc>
        <w:tc>
          <w:tcPr>
            <w:tcW w:w="2100" w:type="dxa"/>
          </w:tcPr>
          <w:p>
            <w:pPr>
              <w:widowControl w:val="0"/>
              <w:spacing w:before="60" w:after="60" w:line="276" w:lineRule="auto"/>
              <w:contextualSpacing w:val="0"/>
              <w:rPr>
                <w:rFonts w:ascii="Calibri" w:hAnsi="Calibri" w:eastAsia="Calibri" w:cs="Calibri"/>
                <w:sz w:val="22"/>
                <w:szCs w:val="22"/>
              </w:rPr>
            </w:pPr>
          </w:p>
        </w:tc>
        <w:tc>
          <w:tcPr>
            <w:tcW w:w="4785" w:type="dxa"/>
          </w:tcPr>
          <w:p>
            <w:pPr>
              <w:widowControl w:val="0"/>
              <w:spacing w:before="60" w:after="60" w:line="276" w:lineRule="auto"/>
              <w:contextualSpacing w:val="0"/>
              <w:rPr>
                <w:rFonts w:ascii="Calibri" w:hAnsi="Calibri" w:eastAsia="Calibri" w:cs="Calibri"/>
                <w:sz w:val="22"/>
                <w:szCs w:val="2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c>
          <w:tcPr>
            <w:tcW w:w="1470" w:type="dxa"/>
          </w:tcPr>
          <w:p>
            <w:pPr>
              <w:widowControl w:val="0"/>
              <w:spacing w:before="60" w:after="60" w:line="276" w:lineRule="auto"/>
              <w:contextualSpacing w:val="0"/>
              <w:rPr>
                <w:rFonts w:ascii="Calibri" w:hAnsi="Calibri" w:eastAsia="Calibri" w:cs="Calibri"/>
                <w:sz w:val="22"/>
                <w:szCs w:val="22"/>
              </w:rPr>
            </w:pPr>
          </w:p>
        </w:tc>
        <w:tc>
          <w:tcPr>
            <w:tcW w:w="1275" w:type="dxa"/>
          </w:tcPr>
          <w:p>
            <w:pPr>
              <w:widowControl w:val="0"/>
              <w:spacing w:before="60" w:after="60" w:line="276" w:lineRule="auto"/>
              <w:contextualSpacing w:val="0"/>
              <w:rPr>
                <w:rFonts w:ascii="Calibri" w:hAnsi="Calibri" w:eastAsia="Calibri" w:cs="Calibri"/>
                <w:sz w:val="22"/>
                <w:szCs w:val="22"/>
              </w:rPr>
            </w:pPr>
            <w:bookmarkStart w:id="7" w:name="_2s8eyo1" w:colFirst="0" w:colLast="0"/>
            <w:bookmarkEnd w:id="7"/>
          </w:p>
        </w:tc>
        <w:tc>
          <w:tcPr>
            <w:tcW w:w="2100" w:type="dxa"/>
          </w:tcPr>
          <w:p>
            <w:pPr>
              <w:widowControl w:val="0"/>
              <w:spacing w:before="60" w:after="60" w:line="276" w:lineRule="auto"/>
              <w:contextualSpacing w:val="0"/>
              <w:rPr>
                <w:rFonts w:ascii="Calibri" w:hAnsi="Calibri" w:eastAsia="Calibri" w:cs="Calibri"/>
                <w:sz w:val="22"/>
                <w:szCs w:val="22"/>
              </w:rPr>
            </w:pPr>
          </w:p>
        </w:tc>
        <w:tc>
          <w:tcPr>
            <w:tcW w:w="4785" w:type="dxa"/>
          </w:tcPr>
          <w:p>
            <w:pPr>
              <w:widowControl w:val="0"/>
              <w:spacing w:before="60" w:after="60" w:line="276" w:lineRule="auto"/>
              <w:contextualSpacing w:val="0"/>
              <w:rPr>
                <w:rFonts w:ascii="Calibri" w:hAnsi="Calibri" w:eastAsia="Calibri" w:cs="Calibri"/>
                <w:sz w:val="22"/>
                <w:szCs w:val="22"/>
              </w:rPr>
            </w:pPr>
          </w:p>
        </w:tc>
      </w:tr>
    </w:tbl>
    <w:p>
      <w:pPr>
        <w:pStyle w:val="2"/>
        <w:keepNext/>
        <w:keepLines/>
        <w:widowControl w:val="0"/>
        <w:spacing w:before="480" w:after="180" w:line="240" w:lineRule="auto"/>
        <w:contextualSpacing w:val="0"/>
        <w:rPr>
          <w:b/>
          <w:color w:val="B7B7B7"/>
        </w:rPr>
      </w:pPr>
      <w:bookmarkStart w:id="8" w:name="_ktt3lgighckp" w:colFirst="0" w:colLast="0"/>
      <w:bookmarkEnd w:id="8"/>
      <w:r>
        <w:rPr>
          <w:rtl w:val="0"/>
        </w:rPr>
        <w:t>Table of Contents</w:t>
      </w:r>
    </w:p>
    <w:p>
      <w:pPr>
        <w:contextualSpacing w:val="0"/>
        <w:rPr>
          <w:b/>
          <w:color w:val="B7B7B7"/>
        </w:rPr>
      </w:pPr>
      <w:r>
        <w:rPr>
          <w:b/>
          <w:color w:val="B7B7B7"/>
          <w:rtl w:val="0"/>
        </w:rPr>
        <w:t xml:space="preserve">[Instructions: We have provided a table of contents. If the table of contents is not showing up correctly in your word processor of choice, please update it. The table of contents should show each section of the document and page numbers or links. Most word processors can do this for you. In </w:t>
      </w:r>
      <w:r>
        <w:fldChar w:fldCharType="begin"/>
      </w:r>
      <w:r>
        <w:instrText xml:space="preserve"> HYPERLINK "https://support.google.com/docs/answer/116338?co=GENIE.Platform%3DDesktop&amp;hl=en" \h </w:instrText>
      </w:r>
      <w:r>
        <w:fldChar w:fldCharType="separate"/>
      </w:r>
      <w:r>
        <w:rPr>
          <w:b/>
          <w:color w:val="B7B7B7"/>
          <w:u w:val="single"/>
          <w:rtl w:val="0"/>
        </w:rPr>
        <w:t>Google Docs</w:t>
      </w:r>
      <w:r>
        <w:rPr>
          <w:b/>
          <w:color w:val="B7B7B7"/>
          <w:u w:val="single"/>
          <w:rtl w:val="0"/>
        </w:rPr>
        <w:fldChar w:fldCharType="end"/>
      </w:r>
      <w:r>
        <w:rPr>
          <w:b/>
          <w:color w:val="B7B7B7"/>
          <w:rtl w:val="0"/>
        </w:rPr>
        <w:t xml:space="preserve">, you can use headings for each section and then go to Insert &gt; Table of Contents.  </w:t>
      </w:r>
      <w:r>
        <w:fldChar w:fldCharType="begin"/>
      </w:r>
      <w:r>
        <w:instrText xml:space="preserve"> HYPERLINK "https://support.microsoft.com/en-us/help/285059/how-to-create-a-table-of-contents-by-marking-text-in-word" \h </w:instrText>
      </w:r>
      <w:r>
        <w:fldChar w:fldCharType="separate"/>
      </w:r>
      <w:r>
        <w:rPr>
          <w:b/>
          <w:color w:val="B7B7B7"/>
          <w:u w:val="single"/>
          <w:rtl w:val="0"/>
        </w:rPr>
        <w:t>Microsoft Word</w:t>
      </w:r>
      <w:r>
        <w:rPr>
          <w:b/>
          <w:color w:val="B7B7B7"/>
          <w:u w:val="single"/>
          <w:rtl w:val="0"/>
        </w:rPr>
        <w:fldChar w:fldCharType="end"/>
      </w:r>
      <w:r>
        <w:rPr>
          <w:b/>
          <w:color w:val="B7B7B7"/>
          <w:rtl w:val="0"/>
        </w:rPr>
        <w:t xml:space="preserve"> has similar capabilities]</w:t>
      </w:r>
    </w:p>
    <w:p>
      <w:pPr>
        <w:contextualSpacing w:val="0"/>
        <w:rPr>
          <w:b/>
          <w:color w:val="B7B7B7"/>
        </w:rPr>
      </w:pPr>
    </w:p>
    <w:p>
      <w:pPr>
        <w:contextualSpacing w:val="0"/>
        <w:rPr>
          <w:b/>
          <w:color w:val="B7B7B7"/>
        </w:rPr>
      </w:pPr>
    </w:p>
    <w:sdt>
      <w:sdtPr>
        <w:id w:val="0"/>
        <w:docPartObj>
          <w:docPartGallery w:val="Table of Contents"/>
          <w:docPartUnique/>
        </w:docPartObj>
      </w:sdtPr>
      <w:sdtContent>
        <w:p>
          <w:pPr>
            <w:spacing w:before="80" w:line="240" w:lineRule="auto"/>
            <w:ind w:left="0" w:firstLine="0"/>
            <w:contextualSpacing w:val="0"/>
            <w:rPr>
              <w:color w:val="1155CC"/>
              <w:u w:val="single"/>
            </w:rPr>
          </w:pPr>
          <w:r>
            <w:fldChar w:fldCharType="begin"/>
          </w:r>
          <w:r>
            <w:instrText xml:space="preserve"> TOC \h \u \z \n </w:instrText>
          </w:r>
          <w:r>
            <w:fldChar w:fldCharType="separate"/>
          </w:r>
          <w:r>
            <w:fldChar w:fldCharType="begin"/>
          </w:r>
          <w:r>
            <w:instrText xml:space="preserve"> HYPERLINK \l "_1t3h5sf" \h </w:instrText>
          </w:r>
          <w:r>
            <w:fldChar w:fldCharType="separate"/>
          </w:r>
          <w:r>
            <w:rPr>
              <w:color w:val="1155CC"/>
              <w:u w:val="single"/>
              <w:rtl w:val="0"/>
            </w:rPr>
            <w:t>Document history</w:t>
          </w:r>
          <w:r>
            <w:rPr>
              <w:color w:val="1155CC"/>
              <w:u w:val="single"/>
              <w:rtl w:val="0"/>
            </w:rPr>
            <w:fldChar w:fldCharType="end"/>
          </w:r>
        </w:p>
        <w:p>
          <w:pPr>
            <w:spacing w:before="200" w:line="240" w:lineRule="auto"/>
            <w:ind w:left="0" w:firstLine="0"/>
            <w:contextualSpacing w:val="0"/>
            <w:rPr>
              <w:color w:val="1155CC"/>
              <w:u w:val="single"/>
            </w:rPr>
          </w:pPr>
          <w:r>
            <w:fldChar w:fldCharType="begin"/>
          </w:r>
          <w:r>
            <w:instrText xml:space="preserve"> HYPERLINK \l "_ktt3lgighckp" \h </w:instrText>
          </w:r>
          <w:r>
            <w:fldChar w:fldCharType="separate"/>
          </w:r>
          <w:r>
            <w:rPr>
              <w:color w:val="1155CC"/>
              <w:u w:val="single"/>
              <w:rtl w:val="0"/>
            </w:rPr>
            <w:t>Table of Contents</w:t>
          </w:r>
          <w:r>
            <w:rPr>
              <w:color w:val="1155CC"/>
              <w:u w:val="single"/>
              <w:rtl w:val="0"/>
            </w:rPr>
            <w:fldChar w:fldCharType="end"/>
          </w:r>
        </w:p>
        <w:p>
          <w:pPr>
            <w:spacing w:before="200" w:line="240" w:lineRule="auto"/>
            <w:ind w:left="0" w:firstLine="0"/>
            <w:contextualSpacing w:val="0"/>
            <w:rPr>
              <w:color w:val="1155CC"/>
              <w:u w:val="single"/>
            </w:rPr>
          </w:pPr>
          <w:r>
            <w:fldChar w:fldCharType="begin"/>
          </w:r>
          <w:r>
            <w:instrText xml:space="preserve"> HYPERLINK \l "_zakt536q9xt3" \h </w:instrText>
          </w:r>
          <w:r>
            <w:fldChar w:fldCharType="separate"/>
          </w:r>
          <w:r>
            <w:rPr>
              <w:color w:val="1155CC"/>
              <w:u w:val="single"/>
              <w:rtl w:val="0"/>
            </w:rPr>
            <w:t>Introduction</w:t>
          </w:r>
          <w:r>
            <w:rPr>
              <w:color w:val="1155CC"/>
              <w:u w:val="single"/>
              <w:rtl w:val="0"/>
            </w:rPr>
            <w:fldChar w:fldCharType="end"/>
          </w:r>
        </w:p>
        <w:p>
          <w:pPr>
            <w:spacing w:before="60" w:line="240" w:lineRule="auto"/>
            <w:ind w:left="360" w:firstLine="0"/>
            <w:contextualSpacing w:val="0"/>
            <w:rPr>
              <w:color w:val="1155CC"/>
              <w:u w:val="single"/>
            </w:rPr>
          </w:pPr>
          <w:r>
            <w:fldChar w:fldCharType="begin"/>
          </w:r>
          <w:r>
            <w:instrText xml:space="preserve"> HYPERLINK \l "_52ybytyytfvs" \h </w:instrText>
          </w:r>
          <w:r>
            <w:fldChar w:fldCharType="separate"/>
          </w:r>
          <w:r>
            <w:rPr>
              <w:color w:val="1155CC"/>
              <w:u w:val="single"/>
              <w:rtl w:val="0"/>
            </w:rPr>
            <w:t>Purpose of the Safety Plan</w:t>
          </w:r>
          <w:r>
            <w:rPr>
              <w:color w:val="1155CC"/>
              <w:u w:val="single"/>
              <w:rtl w:val="0"/>
            </w:rPr>
            <w:fldChar w:fldCharType="end"/>
          </w:r>
        </w:p>
        <w:p>
          <w:pPr>
            <w:spacing w:before="60" w:line="240" w:lineRule="auto"/>
            <w:ind w:left="360" w:firstLine="0"/>
            <w:contextualSpacing w:val="0"/>
            <w:rPr>
              <w:color w:val="1155CC"/>
              <w:u w:val="single"/>
            </w:rPr>
          </w:pPr>
          <w:r>
            <w:fldChar w:fldCharType="begin"/>
          </w:r>
          <w:r>
            <w:instrText xml:space="preserve"> HYPERLINK \l "_sh22j99mm02k" \h </w:instrText>
          </w:r>
          <w:r>
            <w:fldChar w:fldCharType="separate"/>
          </w:r>
          <w:r>
            <w:rPr>
              <w:color w:val="1155CC"/>
              <w:u w:val="single"/>
              <w:rtl w:val="0"/>
            </w:rPr>
            <w:t>Scope of the Project</w:t>
          </w:r>
          <w:r>
            <w:rPr>
              <w:color w:val="1155CC"/>
              <w:u w:val="single"/>
              <w:rtl w:val="0"/>
            </w:rPr>
            <w:fldChar w:fldCharType="end"/>
          </w:r>
        </w:p>
        <w:p>
          <w:pPr>
            <w:spacing w:before="60" w:line="240" w:lineRule="auto"/>
            <w:ind w:left="360" w:firstLine="0"/>
            <w:contextualSpacing w:val="0"/>
            <w:rPr>
              <w:color w:val="1155CC"/>
              <w:u w:val="single"/>
            </w:rPr>
          </w:pPr>
          <w:r>
            <w:fldChar w:fldCharType="begin"/>
          </w:r>
          <w:r>
            <w:instrText xml:space="preserve"> HYPERLINK \l "_fzzlhwsfq6ys" \h </w:instrText>
          </w:r>
          <w:r>
            <w:fldChar w:fldCharType="separate"/>
          </w:r>
          <w:r>
            <w:rPr>
              <w:color w:val="1155CC"/>
              <w:u w:val="single"/>
              <w:rtl w:val="0"/>
            </w:rPr>
            <w:t>Deliverables of the Project</w:t>
          </w:r>
          <w:r>
            <w:rPr>
              <w:color w:val="1155CC"/>
              <w:u w:val="single"/>
              <w:rtl w:val="0"/>
            </w:rPr>
            <w:fldChar w:fldCharType="end"/>
          </w:r>
        </w:p>
        <w:p>
          <w:pPr>
            <w:spacing w:before="200" w:line="240" w:lineRule="auto"/>
            <w:ind w:left="0" w:firstLine="0"/>
            <w:contextualSpacing w:val="0"/>
            <w:rPr>
              <w:color w:val="1155CC"/>
              <w:u w:val="single"/>
            </w:rPr>
          </w:pPr>
          <w:r>
            <w:fldChar w:fldCharType="begin"/>
          </w:r>
          <w:r>
            <w:instrText xml:space="preserve"> HYPERLINK \l "_t6m96u2v69wo" \h </w:instrText>
          </w:r>
          <w:r>
            <w:fldChar w:fldCharType="separate"/>
          </w:r>
          <w:r>
            <w:rPr>
              <w:color w:val="1155CC"/>
              <w:u w:val="single"/>
              <w:rtl w:val="0"/>
            </w:rPr>
            <w:t>Item Definition</w:t>
          </w:r>
          <w:r>
            <w:rPr>
              <w:color w:val="1155CC"/>
              <w:u w:val="single"/>
              <w:rtl w:val="0"/>
            </w:rPr>
            <w:fldChar w:fldCharType="end"/>
          </w:r>
        </w:p>
        <w:p>
          <w:pPr>
            <w:spacing w:before="200" w:line="240" w:lineRule="auto"/>
            <w:ind w:left="0" w:firstLine="0"/>
            <w:contextualSpacing w:val="0"/>
            <w:rPr>
              <w:color w:val="1155CC"/>
              <w:u w:val="single"/>
            </w:rPr>
          </w:pPr>
          <w:r>
            <w:fldChar w:fldCharType="begin"/>
          </w:r>
          <w:r>
            <w:instrText xml:space="preserve"> HYPERLINK \l "_km1cu1hyl182" \h </w:instrText>
          </w:r>
          <w:r>
            <w:fldChar w:fldCharType="separate"/>
          </w:r>
          <w:r>
            <w:rPr>
              <w:color w:val="1155CC"/>
              <w:u w:val="single"/>
              <w:rtl w:val="0"/>
            </w:rPr>
            <w:t>Goals and Measures</w:t>
          </w:r>
          <w:r>
            <w:rPr>
              <w:color w:val="1155CC"/>
              <w:u w:val="single"/>
              <w:rtl w:val="0"/>
            </w:rPr>
            <w:fldChar w:fldCharType="end"/>
          </w:r>
        </w:p>
        <w:p>
          <w:pPr>
            <w:spacing w:before="60" w:line="240" w:lineRule="auto"/>
            <w:ind w:left="360" w:firstLine="0"/>
            <w:contextualSpacing w:val="0"/>
            <w:rPr>
              <w:color w:val="1155CC"/>
              <w:u w:val="single"/>
            </w:rPr>
          </w:pPr>
          <w:r>
            <w:fldChar w:fldCharType="begin"/>
          </w:r>
          <w:r>
            <w:instrText xml:space="preserve"> HYPERLINK \l "_ww7fqc274i9y" \h </w:instrText>
          </w:r>
          <w:r>
            <w:fldChar w:fldCharType="separate"/>
          </w:r>
          <w:r>
            <w:rPr>
              <w:color w:val="1155CC"/>
              <w:u w:val="single"/>
              <w:rtl w:val="0"/>
            </w:rPr>
            <w:t>Goals</w:t>
          </w:r>
          <w:r>
            <w:rPr>
              <w:color w:val="1155CC"/>
              <w:u w:val="single"/>
              <w:rtl w:val="0"/>
            </w:rPr>
            <w:fldChar w:fldCharType="end"/>
          </w:r>
        </w:p>
        <w:p>
          <w:pPr>
            <w:spacing w:before="60" w:line="240" w:lineRule="auto"/>
            <w:ind w:left="360" w:firstLine="0"/>
            <w:contextualSpacing w:val="0"/>
            <w:rPr>
              <w:color w:val="1155CC"/>
              <w:u w:val="single"/>
            </w:rPr>
          </w:pPr>
          <w:r>
            <w:fldChar w:fldCharType="begin"/>
          </w:r>
          <w:r>
            <w:instrText xml:space="preserve"> HYPERLINK \l "_v2rbrzjrkt9b" \h </w:instrText>
          </w:r>
          <w:r>
            <w:fldChar w:fldCharType="separate"/>
          </w:r>
          <w:r>
            <w:rPr>
              <w:color w:val="1155CC"/>
              <w:u w:val="single"/>
              <w:rtl w:val="0"/>
            </w:rPr>
            <w:t>Measures</w:t>
          </w:r>
          <w:r>
            <w:rPr>
              <w:color w:val="1155CC"/>
              <w:u w:val="single"/>
              <w:rtl w:val="0"/>
            </w:rPr>
            <w:fldChar w:fldCharType="end"/>
          </w:r>
        </w:p>
        <w:p>
          <w:pPr>
            <w:spacing w:before="200" w:line="240" w:lineRule="auto"/>
            <w:ind w:left="0" w:firstLine="0"/>
            <w:contextualSpacing w:val="0"/>
            <w:rPr>
              <w:color w:val="1155CC"/>
              <w:u w:val="single"/>
            </w:rPr>
          </w:pPr>
          <w:r>
            <w:fldChar w:fldCharType="begin"/>
          </w:r>
          <w:r>
            <w:instrText xml:space="preserve"> HYPERLINK \l "_b23s6orj91gm" \h </w:instrText>
          </w:r>
          <w:r>
            <w:fldChar w:fldCharType="separate"/>
          </w:r>
          <w:r>
            <w:rPr>
              <w:color w:val="1155CC"/>
              <w:u w:val="single"/>
              <w:rtl w:val="0"/>
            </w:rPr>
            <w:t>Safety Culture</w:t>
          </w:r>
          <w:r>
            <w:rPr>
              <w:color w:val="1155CC"/>
              <w:u w:val="single"/>
              <w:rtl w:val="0"/>
            </w:rPr>
            <w:fldChar w:fldCharType="end"/>
          </w:r>
        </w:p>
        <w:p>
          <w:pPr>
            <w:spacing w:before="200" w:line="240" w:lineRule="auto"/>
            <w:ind w:left="0" w:firstLine="0"/>
            <w:contextualSpacing w:val="0"/>
            <w:rPr>
              <w:color w:val="1155CC"/>
              <w:u w:val="single"/>
            </w:rPr>
          </w:pPr>
          <w:r>
            <w:fldChar w:fldCharType="begin"/>
          </w:r>
          <w:r>
            <w:instrText xml:space="preserve"> HYPERLINK \l "_pqn9poe0nvtc" \h </w:instrText>
          </w:r>
          <w:r>
            <w:fldChar w:fldCharType="separate"/>
          </w:r>
          <w:r>
            <w:rPr>
              <w:color w:val="1155CC"/>
              <w:u w:val="single"/>
              <w:rtl w:val="0"/>
            </w:rPr>
            <w:t>Safety Lifecycle Tailoring</w:t>
          </w:r>
          <w:r>
            <w:rPr>
              <w:color w:val="1155CC"/>
              <w:u w:val="single"/>
              <w:rtl w:val="0"/>
            </w:rPr>
            <w:fldChar w:fldCharType="end"/>
          </w:r>
        </w:p>
        <w:p>
          <w:pPr>
            <w:spacing w:before="200" w:line="240" w:lineRule="auto"/>
            <w:ind w:left="0" w:firstLine="0"/>
            <w:contextualSpacing w:val="0"/>
            <w:rPr>
              <w:color w:val="1155CC"/>
              <w:u w:val="single"/>
            </w:rPr>
          </w:pPr>
          <w:r>
            <w:fldChar w:fldCharType="begin"/>
          </w:r>
          <w:r>
            <w:instrText xml:space="preserve"> HYPERLINK \l "_xlicd1ijavb7" \h </w:instrText>
          </w:r>
          <w:r>
            <w:fldChar w:fldCharType="separate"/>
          </w:r>
          <w:r>
            <w:rPr>
              <w:color w:val="1155CC"/>
              <w:u w:val="single"/>
              <w:rtl w:val="0"/>
            </w:rPr>
            <w:t>Roles</w:t>
          </w:r>
          <w:r>
            <w:rPr>
              <w:color w:val="1155CC"/>
              <w:u w:val="single"/>
              <w:rtl w:val="0"/>
            </w:rPr>
            <w:fldChar w:fldCharType="end"/>
          </w:r>
        </w:p>
        <w:p>
          <w:pPr>
            <w:spacing w:before="200" w:line="240" w:lineRule="auto"/>
            <w:ind w:left="0" w:firstLine="0"/>
            <w:contextualSpacing w:val="0"/>
            <w:rPr>
              <w:color w:val="1155CC"/>
              <w:u w:val="single"/>
            </w:rPr>
          </w:pPr>
          <w:r>
            <w:fldChar w:fldCharType="begin"/>
          </w:r>
          <w:r>
            <w:instrText xml:space="preserve"> HYPERLINK \l "_swj0emygbhrm" \h </w:instrText>
          </w:r>
          <w:r>
            <w:fldChar w:fldCharType="separate"/>
          </w:r>
          <w:r>
            <w:rPr>
              <w:color w:val="1155CC"/>
              <w:u w:val="single"/>
              <w:rtl w:val="0"/>
            </w:rPr>
            <w:t>Development Interface Agreement</w:t>
          </w:r>
          <w:r>
            <w:rPr>
              <w:color w:val="1155CC"/>
              <w:u w:val="single"/>
              <w:rtl w:val="0"/>
            </w:rPr>
            <w:fldChar w:fldCharType="end"/>
          </w:r>
        </w:p>
        <w:p>
          <w:pPr>
            <w:spacing w:before="200" w:after="80" w:line="240" w:lineRule="auto"/>
            <w:ind w:left="0" w:firstLine="0"/>
            <w:contextualSpacing w:val="0"/>
            <w:rPr>
              <w:color w:val="1155CC"/>
              <w:u w:val="single"/>
            </w:rPr>
          </w:pPr>
          <w:r>
            <w:fldChar w:fldCharType="begin"/>
          </w:r>
          <w:r>
            <w:instrText xml:space="preserve"> HYPERLINK \l "_lllavvxrxrdy" \h </w:instrText>
          </w:r>
          <w:r>
            <w:fldChar w:fldCharType="separate"/>
          </w:r>
          <w:r>
            <w:rPr>
              <w:color w:val="1155CC"/>
              <w:u w:val="single"/>
              <w:rtl w:val="0"/>
            </w:rPr>
            <w:t>Confirmation Measures</w:t>
          </w:r>
          <w:r>
            <w:rPr>
              <w:color w:val="1155CC"/>
              <w:u w:val="single"/>
              <w:rtl w:val="0"/>
            </w:rPr>
            <w:fldChar w:fldCharType="end"/>
          </w:r>
          <w:r>
            <w:fldChar w:fldCharType="end"/>
          </w:r>
        </w:p>
      </w:sdtContent>
    </w:sdt>
    <w:p>
      <w:pPr>
        <w:contextualSpacing w:val="0"/>
        <w:rPr>
          <w:b/>
          <w:color w:val="B7B7B7"/>
        </w:rPr>
      </w:pPr>
    </w:p>
    <w:p>
      <w:pPr>
        <w:contextualSpacing w:val="0"/>
        <w:rPr>
          <w:b/>
          <w:color w:val="B7B7B7"/>
        </w:rPr>
      </w:pPr>
    </w:p>
    <w:p>
      <w:pPr>
        <w:contextualSpacing w:val="0"/>
        <w:rPr>
          <w:b/>
          <w:color w:val="B7B7B7"/>
        </w:rPr>
      </w:pPr>
      <w:r>
        <w:br w:type="page"/>
      </w:r>
    </w:p>
    <w:p>
      <w:pPr>
        <w:contextualSpacing w:val="0"/>
        <w:rPr>
          <w:b/>
          <w:color w:val="B7B7B7"/>
        </w:rPr>
      </w:pPr>
    </w:p>
    <w:p>
      <w:pPr>
        <w:pStyle w:val="2"/>
        <w:keepNext/>
        <w:keepLines/>
        <w:widowControl w:val="0"/>
        <w:spacing w:before="480" w:after="180" w:line="240" w:lineRule="auto"/>
        <w:contextualSpacing w:val="0"/>
      </w:pPr>
      <w:bookmarkStart w:id="9" w:name="_zakt536q9xt3" w:colFirst="0" w:colLast="0"/>
      <w:bookmarkEnd w:id="9"/>
      <w:r>
        <w:rPr>
          <w:rtl w:val="0"/>
        </w:rPr>
        <w:t>Introduction</w:t>
      </w:r>
    </w:p>
    <w:p>
      <w:pPr>
        <w:contextualSpacing w:val="0"/>
      </w:pPr>
    </w:p>
    <w:p>
      <w:pPr>
        <w:pStyle w:val="3"/>
        <w:contextualSpacing w:val="0"/>
      </w:pPr>
      <w:bookmarkStart w:id="10" w:name="_52ybytyytfvs" w:colFirst="0" w:colLast="0"/>
      <w:bookmarkEnd w:id="10"/>
      <w:r>
        <w:rPr>
          <w:rtl w:val="0"/>
        </w:rPr>
        <w:t>Purpose of the Safety Plan</w:t>
      </w:r>
    </w:p>
    <w:p>
      <w:pPr>
        <w:shd w:val="clear" w:fill="auto"/>
        <w:contextualSpacing w:val="0"/>
        <w:rPr>
          <w:rFonts w:hint="eastAsia" w:ascii="Arial" w:hAnsi="Arial" w:eastAsia="Arial" w:cs="Arial"/>
          <w:b w:val="0"/>
          <w:i w:val="0"/>
          <w:smallCaps w:val="0"/>
          <w:strike w:val="0"/>
          <w:rtl w:val="0"/>
          <w:lang w:val="en-US" w:eastAsia="zh-CN"/>
        </w:rPr>
      </w:pPr>
      <w:r>
        <w:rPr>
          <w:rFonts w:hint="eastAsia" w:ascii="Arial" w:hAnsi="Arial" w:eastAsia="Arial" w:cs="Arial"/>
          <w:b w:val="0"/>
          <w:i w:val="0"/>
          <w:smallCaps w:val="0"/>
          <w:strike w:val="0"/>
          <w:rtl w:val="0"/>
          <w:lang w:val="en-US" w:eastAsia="zh-CN"/>
        </w:rPr>
        <w:t>Before analyzing a system under ISO 26262, we need to create a plan.The safety plan forces us to define roles then outline the steps we will take to achieve the functional safety of a lane assistance system.</w:t>
      </w:r>
    </w:p>
    <w:p>
      <w:pPr>
        <w:contextualSpacing w:val="0"/>
      </w:pPr>
    </w:p>
    <w:p>
      <w:pPr>
        <w:pStyle w:val="3"/>
        <w:contextualSpacing w:val="0"/>
      </w:pPr>
      <w:bookmarkStart w:id="11" w:name="_sh22j99mm02k" w:colFirst="0" w:colLast="0"/>
      <w:bookmarkEnd w:id="11"/>
      <w:r>
        <w:rPr>
          <w:rtl w:val="0"/>
        </w:rPr>
        <w:t>Scope of the Project</w:t>
      </w:r>
    </w:p>
    <w:p>
      <w:pPr>
        <w:contextualSpacing w:val="0"/>
      </w:pPr>
      <w:r>
        <w:rPr>
          <w:rtl w:val="0"/>
        </w:rPr>
        <w:t>For the lane assistance project, the following safety lifecycle phases are in scope:</w:t>
      </w:r>
    </w:p>
    <w:p>
      <w:pPr>
        <w:ind w:firstLine="720"/>
        <w:contextualSpacing w:val="0"/>
      </w:pPr>
    </w:p>
    <w:p>
      <w:pPr>
        <w:ind w:firstLine="720"/>
        <w:contextualSpacing w:val="0"/>
      </w:pPr>
      <w:r>
        <w:rPr>
          <w:rtl w:val="0"/>
        </w:rPr>
        <w:t>Concept phase</w:t>
      </w:r>
    </w:p>
    <w:p>
      <w:pPr>
        <w:ind w:firstLine="720"/>
        <w:contextualSpacing w:val="0"/>
      </w:pPr>
      <w:r>
        <w:rPr>
          <w:rtl w:val="0"/>
        </w:rPr>
        <w:t>Product Development at the System Level</w:t>
      </w:r>
    </w:p>
    <w:p>
      <w:pPr>
        <w:ind w:firstLine="720"/>
        <w:contextualSpacing w:val="0"/>
      </w:pPr>
      <w:r>
        <w:rPr>
          <w:rtl w:val="0"/>
        </w:rPr>
        <w:t>Product Development at the Software Level</w:t>
      </w:r>
    </w:p>
    <w:p>
      <w:pPr>
        <w:contextualSpacing w:val="0"/>
      </w:pPr>
    </w:p>
    <w:p>
      <w:pPr>
        <w:contextualSpacing w:val="0"/>
      </w:pPr>
      <w:r>
        <w:rPr>
          <w:rtl w:val="0"/>
        </w:rPr>
        <w:t>The following phases are out of scope:</w:t>
      </w:r>
    </w:p>
    <w:p>
      <w:pPr>
        <w:contextualSpacing w:val="0"/>
      </w:pPr>
    </w:p>
    <w:p>
      <w:pPr>
        <w:ind w:firstLine="720"/>
        <w:contextualSpacing w:val="0"/>
      </w:pPr>
      <w:r>
        <w:rPr>
          <w:rtl w:val="0"/>
        </w:rPr>
        <w:t>Product Development at the Hardware Level</w:t>
      </w:r>
    </w:p>
    <w:p>
      <w:pPr>
        <w:ind w:firstLine="720"/>
        <w:contextualSpacing w:val="0"/>
      </w:pPr>
      <w:r>
        <w:rPr>
          <w:rtl w:val="0"/>
        </w:rPr>
        <w:t>Production and Operation</w:t>
      </w:r>
    </w:p>
    <w:p>
      <w:pPr>
        <w:contextualSpacing w:val="0"/>
      </w:pPr>
    </w:p>
    <w:p>
      <w:pPr>
        <w:pStyle w:val="3"/>
        <w:contextualSpacing w:val="0"/>
      </w:pPr>
      <w:bookmarkStart w:id="12" w:name="_fzzlhwsfq6ys" w:colFirst="0" w:colLast="0"/>
      <w:bookmarkEnd w:id="12"/>
      <w:r>
        <w:rPr>
          <w:rtl w:val="0"/>
        </w:rPr>
        <w:t>Deliverables of the Project</w:t>
      </w:r>
    </w:p>
    <w:p>
      <w:pPr>
        <w:contextualSpacing w:val="0"/>
      </w:pPr>
      <w:r>
        <w:rPr>
          <w:rtl w:val="0"/>
        </w:rPr>
        <w:t>The deliverables of the project are:</w:t>
      </w:r>
    </w:p>
    <w:p>
      <w:pPr>
        <w:contextualSpacing w:val="0"/>
      </w:pPr>
    </w:p>
    <w:p>
      <w:pPr>
        <w:contextualSpacing w:val="0"/>
      </w:pPr>
      <w:r>
        <w:rPr>
          <w:rtl w:val="0"/>
        </w:rPr>
        <w:tab/>
      </w:r>
      <w:r>
        <w:rPr>
          <w:rtl w:val="0"/>
        </w:rPr>
        <w:t>Safety Plan</w:t>
      </w:r>
    </w:p>
    <w:p>
      <w:pPr>
        <w:contextualSpacing w:val="0"/>
      </w:pPr>
      <w:r>
        <w:rPr>
          <w:rtl w:val="0"/>
        </w:rPr>
        <w:tab/>
      </w:r>
      <w:r>
        <w:rPr>
          <w:rtl w:val="0"/>
        </w:rPr>
        <w:t>Hazard Analysis and Risk Assessment</w:t>
      </w:r>
    </w:p>
    <w:p>
      <w:pPr>
        <w:contextualSpacing w:val="0"/>
      </w:pPr>
      <w:r>
        <w:rPr>
          <w:rtl w:val="0"/>
        </w:rPr>
        <w:tab/>
      </w:r>
      <w:r>
        <w:rPr>
          <w:rtl w:val="0"/>
        </w:rPr>
        <w:t>Functional Safety Concept</w:t>
      </w:r>
    </w:p>
    <w:p>
      <w:pPr>
        <w:contextualSpacing w:val="0"/>
      </w:pPr>
      <w:r>
        <w:rPr>
          <w:rtl w:val="0"/>
        </w:rPr>
        <w:tab/>
      </w:r>
      <w:r>
        <w:rPr>
          <w:rtl w:val="0"/>
        </w:rPr>
        <w:t>Technical Safety Concept</w:t>
      </w:r>
    </w:p>
    <w:p>
      <w:pPr>
        <w:contextualSpacing w:val="0"/>
      </w:pPr>
      <w:r>
        <w:rPr>
          <w:rtl w:val="0"/>
        </w:rPr>
        <w:tab/>
      </w:r>
      <w:r>
        <w:rPr>
          <w:rtl w:val="0"/>
        </w:rPr>
        <w:t>Software Safety Requirements and Architecture</w:t>
      </w:r>
    </w:p>
    <w:p>
      <w:pPr>
        <w:contextualSpacing w:val="0"/>
      </w:pPr>
    </w:p>
    <w:p>
      <w:pPr>
        <w:contextualSpacing w:val="0"/>
      </w:pPr>
    </w:p>
    <w:p>
      <w:pPr>
        <w:contextualSpacing w:val="0"/>
      </w:pPr>
    </w:p>
    <w:p>
      <w:pPr>
        <w:pStyle w:val="2"/>
        <w:contextualSpacing w:val="0"/>
        <w:rPr>
          <w:rFonts w:ascii="Arial" w:hAnsi="Arial" w:eastAsia="Arial" w:cs="Arial"/>
          <w:b w:val="0"/>
          <w:i w:val="0"/>
          <w:smallCaps w:val="0"/>
          <w:strike w:val="0"/>
          <w:rtl w:val="0"/>
        </w:rPr>
      </w:pPr>
      <w:bookmarkStart w:id="13" w:name="_t6m96u2v69wo" w:colFirst="0" w:colLast="0"/>
      <w:bookmarkEnd w:id="13"/>
      <w:r>
        <w:rPr>
          <w:rtl w:val="0"/>
        </w:rPr>
        <w:t>Item Definition</w:t>
      </w:r>
    </w:p>
    <w:p>
      <w:pPr>
        <w:shd w:val="clear" w:fill="auto"/>
        <w:ind w:left="0" w:leftChars="0" w:firstLine="440" w:firstLineChars="200"/>
        <w:contextualSpacing w:val="0"/>
        <w:rPr>
          <w:rFonts w:hint="eastAsia" w:ascii="Arial" w:hAnsi="Arial" w:eastAsia="Arial" w:cs="Arial"/>
          <w:b w:val="0"/>
          <w:i w:val="0"/>
          <w:smallCaps w:val="0"/>
          <w:strike w:val="0"/>
          <w:rtl w:val="0"/>
        </w:rPr>
      </w:pPr>
      <w:r>
        <w:rPr>
          <w:rFonts w:hint="eastAsia" w:ascii="Arial" w:hAnsi="Arial" w:eastAsia="Arial" w:cs="Arial"/>
          <w:b w:val="0"/>
          <w:i w:val="0"/>
          <w:smallCaps w:val="0"/>
          <w:strike w:val="0"/>
          <w:rtl w:val="0"/>
        </w:rPr>
        <w:t>The lane assistance item alerts the drivers that the vehicle has accidentally departed its lane, and attempts to steer the vehicle back towards the center of the lane.</w:t>
      </w:r>
    </w:p>
    <w:p>
      <w:pPr>
        <w:contextualSpacing w:val="0"/>
        <w:rPr>
          <w:b/>
          <w:color w:val="B7B7B7"/>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26" w:lineRule="atLeast"/>
        <w:ind w:left="0" w:right="0" w:firstLine="0"/>
        <w:jc w:val="left"/>
        <w:rPr>
          <w:rFonts w:ascii="Arial" w:hAnsi="Arial" w:eastAsia="Arial" w:cs="Arial"/>
          <w:b w:val="0"/>
          <w:i w:val="0"/>
          <w:smallCaps w:val="0"/>
          <w:strike w:val="0"/>
          <w:color w:val="000000"/>
          <w:kern w:val="0"/>
          <w:sz w:val="22"/>
          <w:szCs w:val="22"/>
          <w:u w:val="none"/>
          <w:vertAlign w:val="baseline"/>
          <w:rtl w:val="0"/>
          <w:lang w:val="en"/>
        </w:rPr>
      </w:pPr>
      <w:r>
        <w:rPr>
          <w:rFonts w:hint="default" w:ascii="Arial" w:hAnsi="Arial" w:eastAsia="Arial" w:cs="Arial"/>
          <w:b w:val="0"/>
          <w:i w:val="0"/>
          <w:smallCaps w:val="0"/>
          <w:strike w:val="0"/>
          <w:color w:val="000000"/>
          <w:kern w:val="0"/>
          <w:sz w:val="22"/>
          <w:szCs w:val="22"/>
          <w:u w:val="none"/>
          <w:vertAlign w:val="baseline"/>
          <w:rtl w:val="0"/>
          <w:lang w:val="en"/>
        </w:rPr>
        <w:t xml:space="preserve"> A lane assistance system generally has two functions:</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6" w:lineRule="atLeast"/>
        <w:ind w:left="0" w:leftChars="0" w:right="0" w:rightChars="0" w:firstLine="360" w:firstLineChars="0"/>
        <w:jc w:val="left"/>
        <w:rPr>
          <w:rFonts w:ascii="Arial" w:hAnsi="Arial" w:eastAsia="Arial" w:cs="Arial"/>
          <w:b w:val="0"/>
          <w:i w:val="0"/>
          <w:smallCaps w:val="0"/>
          <w:strike w:val="0"/>
          <w:color w:val="000000"/>
          <w:kern w:val="0"/>
          <w:sz w:val="22"/>
          <w:szCs w:val="22"/>
          <w:u w:val="none"/>
          <w:vertAlign w:val="baseline"/>
          <w:rtl w:val="0"/>
          <w:lang w:val="en"/>
        </w:rPr>
      </w:pPr>
      <w:r>
        <w:rPr>
          <w:rFonts w:hint="default" w:ascii="Arial" w:hAnsi="Arial" w:eastAsia="Arial" w:cs="Arial"/>
          <w:b/>
          <w:bCs/>
          <w:i w:val="0"/>
          <w:smallCaps w:val="0"/>
          <w:strike w:val="0"/>
          <w:color w:val="000000"/>
          <w:kern w:val="0"/>
          <w:sz w:val="22"/>
          <w:szCs w:val="22"/>
          <w:u w:val="none"/>
          <w:vertAlign w:val="baseline"/>
          <w:rtl w:val="0"/>
          <w:lang w:val="en"/>
        </w:rPr>
        <w:t>lane departure warning</w:t>
      </w:r>
      <w:r>
        <w:rPr>
          <w:rFonts w:hint="eastAsia" w:ascii="Arial" w:hAnsi="Arial" w:eastAsia="Arial" w:cs="Arial"/>
          <w:b w:val="0"/>
          <w:i w:val="0"/>
          <w:smallCaps w:val="0"/>
          <w:strike w:val="0"/>
          <w:rtl w:val="0"/>
          <w:lang w:val="en-US" w:eastAsia="zh-CN"/>
        </w:rPr>
        <w:t>:</w:t>
      </w:r>
      <w:r>
        <w:rPr>
          <w:rFonts w:ascii="Arial" w:hAnsi="Arial" w:eastAsia="Arial" w:cs="Arial"/>
          <w:b w:val="0"/>
          <w:i w:val="0"/>
          <w:smallCaps w:val="0"/>
          <w:strike w:val="0"/>
          <w:rtl w:val="0"/>
        </w:rPr>
        <w:t>If a driver departs a lane without using a turn signal, the system assumes that the driver has become distracted and did not mean to leave the lane</w:t>
      </w:r>
      <w:r>
        <w:rPr>
          <w:rFonts w:hint="eastAsia" w:ascii="Arial" w:hAnsi="Arial" w:eastAsia="Arial" w:cs="Arial"/>
          <w:b w:val="0"/>
          <w:i w:val="0"/>
          <w:smallCaps w:val="0"/>
          <w:strike w:val="0"/>
          <w:rtl w:val="0"/>
          <w:lang w:val="en-US" w:eastAsia="zh-CN"/>
        </w:rPr>
        <w:t xml:space="preserve"> then alert the driver.</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6" w:lineRule="atLeast"/>
        <w:ind w:left="0" w:leftChars="0" w:right="0" w:rightChars="0" w:firstLine="360" w:firstLineChars="0"/>
        <w:jc w:val="left"/>
        <w:rPr>
          <w:rFonts w:ascii="Arial" w:hAnsi="Arial" w:eastAsia="Arial" w:cs="Arial"/>
          <w:b w:val="0"/>
          <w:i w:val="0"/>
          <w:smallCaps w:val="0"/>
          <w:strike w:val="0"/>
          <w:color w:val="000000"/>
          <w:kern w:val="0"/>
          <w:sz w:val="22"/>
          <w:szCs w:val="22"/>
          <w:u w:val="none"/>
          <w:vertAlign w:val="baseline"/>
          <w:rtl w:val="0"/>
          <w:lang w:val="en"/>
        </w:rPr>
      </w:pPr>
      <w:r>
        <w:rPr>
          <w:rFonts w:hint="default" w:ascii="Arial" w:hAnsi="Arial" w:eastAsia="Arial" w:cs="Arial"/>
          <w:b/>
          <w:bCs/>
          <w:i w:val="0"/>
          <w:smallCaps w:val="0"/>
          <w:strike w:val="0"/>
          <w:color w:val="000000"/>
          <w:kern w:val="0"/>
          <w:sz w:val="22"/>
          <w:szCs w:val="22"/>
          <w:u w:val="none"/>
          <w:vertAlign w:val="baseline"/>
          <w:rtl w:val="0"/>
          <w:lang w:val="en"/>
        </w:rPr>
        <w:t>lane keeping assistance</w:t>
      </w:r>
      <w:r>
        <w:rPr>
          <w:rFonts w:hint="eastAsia" w:ascii="Arial" w:hAnsi="Arial" w:eastAsia="Arial" w:cs="Arial"/>
          <w:b w:val="0"/>
          <w:i w:val="0"/>
          <w:smallCaps w:val="0"/>
          <w:strike w:val="0"/>
          <w:rtl w:val="0"/>
          <w:lang w:val="en-US" w:eastAsia="zh-CN"/>
        </w:rPr>
        <w:t>:</w:t>
      </w:r>
      <w:r>
        <w:rPr>
          <w:rFonts w:ascii="Arial" w:hAnsi="Arial" w:eastAsia="Arial" w:cs="Arial"/>
          <w:b w:val="0"/>
          <w:i w:val="0"/>
          <w:smallCaps w:val="0"/>
          <w:strike w:val="0"/>
          <w:rtl w:val="0"/>
        </w:rPr>
        <w:t>The system will vibrate the steering and also move the steering wheel back towards the lane center.</w:t>
      </w:r>
    </w:p>
    <w:p>
      <w:pPr>
        <w:contextualSpacing w:val="0"/>
        <w:rPr>
          <w:b/>
          <w:color w:val="B7B7B7"/>
        </w:rPr>
      </w:pPr>
    </w:p>
    <w:p>
      <w:pPr>
        <w:keepNext w:val="0"/>
        <w:keepLines w:val="0"/>
        <w:pageBreakBefore w:val="0"/>
        <w:widowControl/>
        <w:shd w:val="clear" w:fill="auto"/>
        <w:kinsoku/>
        <w:wordWrap/>
        <w:overflowPunct/>
        <w:topLinePunct w:val="0"/>
        <w:autoSpaceDE/>
        <w:autoSpaceDN/>
        <w:bidi w:val="0"/>
        <w:adjustRightInd/>
        <w:snapToGrid/>
        <w:ind w:left="0" w:leftChars="0" w:firstLine="440" w:firstLineChars="200"/>
        <w:contextualSpacing w:val="0"/>
        <w:textAlignment w:val="auto"/>
        <w:outlineLvl w:val="9"/>
        <w:rPr>
          <w:rFonts w:hint="eastAsia" w:ascii="Arial" w:hAnsi="Arial" w:eastAsia="Arial" w:cs="Arial"/>
          <w:b w:val="0"/>
          <w:i w:val="0"/>
          <w:smallCaps w:val="0"/>
          <w:strike w:val="0"/>
          <w:rtl w:val="0"/>
          <w:lang w:val="en-US" w:eastAsia="zh-CN"/>
        </w:rPr>
      </w:pPr>
      <w:r>
        <w:rPr>
          <w:rFonts w:hint="eastAsia" w:ascii="Arial" w:hAnsi="Arial" w:eastAsia="Arial" w:cs="Arial"/>
          <w:b w:val="0"/>
          <w:i w:val="0"/>
          <w:smallCaps w:val="0"/>
          <w:strike w:val="0"/>
          <w:rtl w:val="0"/>
          <w:lang w:val="en-US" w:eastAsia="zh-CN"/>
        </w:rPr>
        <w:t>The boundaries of the item includes three sub-systems which are all responsible for each function:</w:t>
      </w:r>
    </w:p>
    <w:p>
      <w:pPr>
        <w:keepNext w:val="0"/>
        <w:keepLines w:val="0"/>
        <w:pageBreakBefore w:val="0"/>
        <w:widowControl/>
        <w:shd w:val="clear" w:fill="auto"/>
        <w:kinsoku/>
        <w:wordWrap/>
        <w:overflowPunct/>
        <w:topLinePunct w:val="0"/>
        <w:autoSpaceDE/>
        <w:autoSpaceDN/>
        <w:bidi w:val="0"/>
        <w:adjustRightInd/>
        <w:snapToGrid/>
        <w:ind w:firstLine="720" w:firstLineChars="0"/>
        <w:contextualSpacing w:val="0"/>
        <w:textAlignment w:val="auto"/>
        <w:outlineLvl w:val="9"/>
        <w:rPr>
          <w:rFonts w:hint="eastAsia" w:ascii="Arial" w:hAnsi="Arial" w:eastAsia="Arial" w:cs="Arial"/>
          <w:b w:val="0"/>
          <w:i w:val="0"/>
          <w:smallCaps w:val="0"/>
          <w:strike w:val="0"/>
          <w:rtl w:val="0"/>
        </w:rPr>
      </w:pPr>
      <w:r>
        <w:rPr>
          <w:rFonts w:hint="eastAsia" w:ascii="Arial" w:hAnsi="Arial" w:eastAsia="Arial" w:cs="Arial"/>
          <w:b/>
          <w:bCs/>
          <w:i w:val="0"/>
          <w:smallCaps w:val="0"/>
          <w:strike w:val="0"/>
          <w:rtl w:val="0"/>
        </w:rPr>
        <w:t>Camera system</w:t>
      </w:r>
      <w:r>
        <w:rPr>
          <w:rFonts w:hint="eastAsia" w:ascii="Arial" w:hAnsi="Arial" w:eastAsia="Arial" w:cs="Arial"/>
          <w:b w:val="0"/>
          <w:i w:val="0"/>
          <w:smallCaps w:val="0"/>
          <w:strike w:val="0"/>
          <w:rtl w:val="0"/>
        </w:rPr>
        <w:t></w:t>
      </w:r>
    </w:p>
    <w:p>
      <w:pPr>
        <w:shd w:val="clear" w:fill="auto"/>
        <w:contextualSpacing w:val="0"/>
        <w:rPr>
          <w:rFonts w:hint="eastAsia" w:ascii="Arial" w:hAnsi="Arial" w:eastAsia="Arial" w:cs="Arial"/>
          <w:b/>
          <w:bCs/>
          <w:i w:val="0"/>
          <w:smallCaps w:val="0"/>
          <w:strike w:val="0"/>
          <w:rtl w:val="0"/>
        </w:rPr>
      </w:pPr>
      <w:r>
        <w:rPr>
          <w:rFonts w:hint="eastAsia" w:ascii="Arial" w:hAnsi="Arial" w:eastAsia="Arial" w:cs="Arial"/>
          <w:b w:val="0"/>
          <w:i w:val="0"/>
          <w:smallCaps w:val="0"/>
          <w:strike w:val="0"/>
          <w:rtl w:val="0"/>
        </w:rPr>
        <w:t xml:space="preserve"> </w:t>
      </w:r>
      <w:r>
        <w:rPr>
          <w:rFonts w:hint="eastAsia" w:ascii="Arial" w:hAnsi="Arial" w:eastAsia="宋体" w:cs="Arial"/>
          <w:b w:val="0"/>
          <w:i w:val="0"/>
          <w:smallCaps w:val="0"/>
          <w:strike w:val="0"/>
          <w:rtl w:val="0"/>
          <w:lang w:val="en-US" w:eastAsia="zh-CN"/>
        </w:rPr>
        <w:tab/>
      </w:r>
      <w:r>
        <w:rPr>
          <w:rFonts w:hint="eastAsia" w:ascii="Arial" w:hAnsi="Arial" w:eastAsia="Arial" w:cs="Arial"/>
          <w:b/>
          <w:bCs/>
          <w:i w:val="0"/>
          <w:smallCaps w:val="0"/>
          <w:strike w:val="0"/>
          <w:rtl w:val="0"/>
        </w:rPr>
        <w:t>Electronic Power Steering subsystem (EPS)</w:t>
      </w:r>
    </w:p>
    <w:p>
      <w:pPr>
        <w:shd w:val="clear" w:fill="auto"/>
        <w:ind w:firstLine="720" w:firstLineChars="0"/>
        <w:contextualSpacing w:val="0"/>
        <w:rPr>
          <w:rFonts w:hint="eastAsia" w:ascii="Arial" w:hAnsi="Arial" w:eastAsia="Arial" w:cs="Arial"/>
          <w:b/>
          <w:bCs/>
          <w:i w:val="0"/>
          <w:smallCaps w:val="0"/>
          <w:strike w:val="0"/>
          <w:rtl w:val="0"/>
        </w:rPr>
      </w:pPr>
      <w:r>
        <w:rPr>
          <w:rFonts w:hint="eastAsia" w:ascii="Arial" w:hAnsi="Arial" w:eastAsia="Arial" w:cs="Arial"/>
          <w:b/>
          <w:bCs/>
          <w:i w:val="0"/>
          <w:smallCaps w:val="0"/>
          <w:strike w:val="0"/>
          <w:rtl w:val="0"/>
        </w:rPr>
        <w:t>Car Display subsystem</w:t>
      </w:r>
    </w:p>
    <w:p>
      <w:pPr>
        <w:contextualSpacing w:val="0"/>
        <w:rPr>
          <w:rFonts w:hint="eastAsia"/>
          <w:b/>
          <w:color w:val="B7B7B7"/>
          <w:rtl w:val="0"/>
        </w:rPr>
      </w:pPr>
    </w:p>
    <w:p>
      <w:pPr>
        <w:contextualSpacing w:val="0"/>
        <w:rPr>
          <w:rFonts w:hint="eastAsia" w:eastAsia="宋体"/>
          <w:b/>
          <w:color w:val="B7B7B7"/>
          <w:rtl w:val="0"/>
          <w:lang w:eastAsia="zh-CN"/>
        </w:rPr>
      </w:pPr>
      <w:r>
        <w:rPr>
          <w:rFonts w:hint="eastAsia" w:eastAsia="宋体"/>
          <w:b/>
          <w:color w:val="B7B7B7"/>
          <w:rtl w:val="0"/>
          <w:lang w:eastAsia="zh-CN"/>
        </w:rPr>
        <w:drawing>
          <wp:inline distT="0" distB="0" distL="114300" distR="114300">
            <wp:extent cx="5925185" cy="3333115"/>
            <wp:effectExtent l="0" t="0" r="18415" b="635"/>
            <wp:docPr id="4" name="图片 4" descr="graphic_asset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graphic_asset_2"/>
                    <pic:cNvPicPr>
                      <a:picLocks noChangeAspect="1"/>
                    </pic:cNvPicPr>
                  </pic:nvPicPr>
                  <pic:blipFill>
                    <a:blip r:embed="rId8"/>
                    <a:stretch>
                      <a:fillRect/>
                    </a:stretch>
                  </pic:blipFill>
                  <pic:spPr>
                    <a:xfrm>
                      <a:off x="0" y="0"/>
                      <a:ext cx="5925185" cy="3333115"/>
                    </a:xfrm>
                    <a:prstGeom prst="rect">
                      <a:avLst/>
                    </a:prstGeom>
                  </pic:spPr>
                </pic:pic>
              </a:graphicData>
            </a:graphic>
          </wp:inline>
        </w:drawing>
      </w:r>
    </w:p>
    <w:p>
      <w:pPr>
        <w:ind w:left="0" w:firstLine="0"/>
        <w:contextualSpacing w:val="0"/>
        <w:rPr>
          <w:b/>
          <w:color w:val="B7B7B7"/>
        </w:rPr>
      </w:pPr>
    </w:p>
    <w:p>
      <w:pPr>
        <w:ind w:left="0" w:firstLine="0"/>
        <w:contextualSpacing w:val="0"/>
        <w:rPr>
          <w:b/>
          <w:color w:val="B7B7B7"/>
        </w:rPr>
      </w:pPr>
    </w:p>
    <w:p>
      <w:pPr>
        <w:contextualSpacing w:val="0"/>
      </w:pPr>
    </w:p>
    <w:p>
      <w:pPr>
        <w:contextualSpacing w:val="0"/>
      </w:pPr>
      <w:r>
        <w:br w:type="page"/>
      </w:r>
    </w:p>
    <w:p>
      <w:pPr>
        <w:contextualSpacing w:val="0"/>
      </w:pPr>
    </w:p>
    <w:p>
      <w:pPr>
        <w:pStyle w:val="2"/>
        <w:contextualSpacing w:val="0"/>
      </w:pPr>
      <w:bookmarkStart w:id="14" w:name="_km1cu1hyl182" w:colFirst="0" w:colLast="0"/>
      <w:bookmarkEnd w:id="14"/>
      <w:r>
        <w:rPr>
          <w:rtl w:val="0"/>
        </w:rPr>
        <w:t>Goals and Measures</w:t>
      </w:r>
    </w:p>
    <w:p>
      <w:pPr>
        <w:pStyle w:val="3"/>
        <w:contextualSpacing w:val="0"/>
        <w:rPr>
          <w:rtl w:val="0"/>
        </w:rPr>
      </w:pPr>
      <w:bookmarkStart w:id="15" w:name="_ww7fqc274i9y" w:colFirst="0" w:colLast="0"/>
      <w:bookmarkEnd w:id="15"/>
      <w:r>
        <w:rPr>
          <w:rtl w:val="0"/>
        </w:rPr>
        <w:t>Goals</w:t>
      </w:r>
    </w:p>
    <w:p>
      <w:pPr>
        <w:keepNext w:val="0"/>
        <w:keepLines w:val="0"/>
        <w:pageBreakBefore w:val="0"/>
        <w:widowControl/>
        <w:shd w:val="clear" w:fill="auto"/>
        <w:kinsoku/>
        <w:wordWrap/>
        <w:overflowPunct/>
        <w:topLinePunct w:val="0"/>
        <w:autoSpaceDE/>
        <w:autoSpaceDN/>
        <w:bidi w:val="0"/>
        <w:adjustRightInd/>
        <w:snapToGrid/>
        <w:contextualSpacing w:val="0"/>
        <w:textAlignment w:val="auto"/>
        <w:outlineLvl w:val="9"/>
        <w:rPr>
          <w:rFonts w:hint="eastAsia" w:ascii="Arial" w:hAnsi="Arial" w:eastAsia="Arial" w:cs="Arial"/>
          <w:b w:val="0"/>
          <w:i w:val="0"/>
          <w:smallCaps w:val="0"/>
          <w:strike w:val="0"/>
          <w:rtl w:val="0"/>
          <w:lang w:val="en-US" w:eastAsia="zh-CN"/>
        </w:rPr>
      </w:pPr>
      <w:r>
        <w:rPr>
          <w:rFonts w:hint="eastAsia" w:ascii="Arial" w:hAnsi="Arial" w:eastAsia="Arial" w:cs="Arial"/>
          <w:b w:val="0"/>
          <w:i w:val="0"/>
          <w:smallCaps w:val="0"/>
          <w:strike w:val="0"/>
          <w:rtl w:val="0"/>
          <w:lang w:val="en-US" w:eastAsia="zh-CN"/>
        </w:rPr>
        <w:t>The goals of this functional safety project are:</w:t>
      </w:r>
    </w:p>
    <w:p>
      <w:pPr>
        <w:keepNext w:val="0"/>
        <w:keepLines w:val="0"/>
        <w:pageBreakBefore w:val="0"/>
        <w:widowControl/>
        <w:shd w:val="clear" w:fill="auto"/>
        <w:kinsoku/>
        <w:wordWrap/>
        <w:overflowPunct/>
        <w:topLinePunct w:val="0"/>
        <w:autoSpaceDE/>
        <w:autoSpaceDN/>
        <w:bidi w:val="0"/>
        <w:adjustRightInd/>
        <w:snapToGrid/>
        <w:ind w:left="0" w:leftChars="0" w:firstLine="442" w:firstLineChars="200"/>
        <w:contextualSpacing w:val="0"/>
        <w:textAlignment w:val="auto"/>
        <w:outlineLvl w:val="9"/>
        <w:rPr>
          <w:rFonts w:hint="eastAsia" w:eastAsia="宋体"/>
          <w:rtl w:val="0"/>
          <w:lang w:val="en-US" w:eastAsia="zh-CN"/>
        </w:rPr>
      </w:pPr>
      <w:r>
        <w:rPr>
          <w:rFonts w:hint="eastAsia" w:eastAsia="宋体"/>
          <w:b/>
          <w:bCs/>
          <w:rtl w:val="0"/>
          <w:lang w:val="en-US" w:eastAsia="zh-CN"/>
        </w:rPr>
        <w:t>Identifying Hazards</w:t>
      </w:r>
      <w:r>
        <w:rPr>
          <w:rFonts w:hint="eastAsia" w:eastAsia="宋体"/>
          <w:rtl w:val="0"/>
          <w:lang w:val="en-US" w:eastAsia="zh-CN"/>
        </w:rPr>
        <w:t>:Identifying potential problems that could injure people or damage people</w:t>
      </w:r>
      <w:r>
        <w:rPr>
          <w:rFonts w:hint="default" w:eastAsia="宋体"/>
          <w:rtl w:val="0"/>
          <w:lang w:val="en-US" w:eastAsia="zh-CN"/>
        </w:rPr>
        <w:t>’</w:t>
      </w:r>
      <w:r>
        <w:rPr>
          <w:rFonts w:hint="eastAsia" w:eastAsia="宋体"/>
          <w:rtl w:val="0"/>
          <w:lang w:val="en-US" w:eastAsia="zh-CN"/>
        </w:rPr>
        <w:t>s health.</w:t>
      </w:r>
    </w:p>
    <w:p>
      <w:pPr>
        <w:ind w:left="0" w:leftChars="0" w:firstLine="442" w:firstLineChars="200"/>
        <w:rPr>
          <w:rFonts w:hint="eastAsia" w:eastAsia="宋体"/>
          <w:rtl w:val="0"/>
          <w:lang w:val="en-US" w:eastAsia="zh-CN"/>
        </w:rPr>
      </w:pPr>
      <w:r>
        <w:rPr>
          <w:rFonts w:hint="eastAsia" w:eastAsia="宋体"/>
          <w:b/>
          <w:bCs/>
          <w:rtl w:val="0"/>
          <w:lang w:val="en-US" w:eastAsia="zh-CN"/>
        </w:rPr>
        <w:t>Measuring Risk</w:t>
      </w:r>
      <w:r>
        <w:rPr>
          <w:rFonts w:hint="eastAsia" w:eastAsia="宋体"/>
          <w:rtl w:val="0"/>
          <w:lang w:val="en-US" w:eastAsia="zh-CN"/>
        </w:rPr>
        <w:t>: Evaluating the risks of these hazards.</w:t>
      </w:r>
    </w:p>
    <w:p>
      <w:pPr>
        <w:ind w:left="0" w:leftChars="0" w:firstLine="442" w:firstLineChars="200"/>
        <w:rPr>
          <w:rFonts w:hint="eastAsia" w:eastAsia="宋体"/>
          <w:rtl w:val="0"/>
          <w:lang w:val="en-US" w:eastAsia="zh-CN"/>
        </w:rPr>
      </w:pPr>
      <w:r>
        <w:rPr>
          <w:rFonts w:hint="eastAsia" w:eastAsia="宋体"/>
          <w:b/>
          <w:bCs/>
          <w:rtl w:val="0"/>
          <w:lang w:val="en-US" w:eastAsia="zh-CN"/>
        </w:rPr>
        <w:t>Low risk to reasonable levels</w:t>
      </w:r>
      <w:r>
        <w:rPr>
          <w:rFonts w:hint="eastAsia" w:eastAsia="宋体"/>
          <w:rtl w:val="0"/>
          <w:lang w:val="en-US" w:eastAsia="zh-CN"/>
        </w:rPr>
        <w:t>:Using systerms engineering to lower risks to acceptable levels.</w:t>
      </w:r>
    </w:p>
    <w:p>
      <w:pPr>
        <w:pStyle w:val="3"/>
        <w:contextualSpacing w:val="0"/>
        <w:rPr>
          <w:b/>
          <w:color w:val="B7B7B7"/>
        </w:rPr>
      </w:pPr>
      <w:bookmarkStart w:id="16" w:name="_v2rbrzjrkt9b" w:colFirst="0" w:colLast="0"/>
      <w:bookmarkEnd w:id="16"/>
      <w:r>
        <w:rPr>
          <w:rtl w:val="0"/>
        </w:rPr>
        <w:t>Measures</w:t>
      </w:r>
    </w:p>
    <w:p>
      <w:pPr>
        <w:contextualSpacing w:val="0"/>
      </w:pPr>
    </w:p>
    <w:tbl>
      <w:tblPr>
        <w:tblStyle w:val="16"/>
        <w:tblW w:w="8865"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3750"/>
        <w:gridCol w:w="1710"/>
        <w:gridCol w:w="3405"/>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3750" w:type="dxa"/>
            <w:shd w:val="clear" w:color="auto" w:fill="CCCCCC"/>
            <w:tcMar>
              <w:top w:w="100" w:type="dxa"/>
              <w:left w:w="100" w:type="dxa"/>
              <w:bottom w:w="100" w:type="dxa"/>
              <w:right w:w="100" w:type="dxa"/>
            </w:tcMar>
          </w:tcPr>
          <w:p>
            <w:pPr>
              <w:widowControl w:val="0"/>
              <w:spacing w:line="240" w:lineRule="auto"/>
              <w:contextualSpacing w:val="0"/>
            </w:pPr>
            <w:r>
              <w:rPr>
                <w:rtl w:val="0"/>
              </w:rPr>
              <w:t>Measures and Activities</w:t>
            </w:r>
          </w:p>
        </w:tc>
        <w:tc>
          <w:tcPr>
            <w:tcW w:w="1710" w:type="dxa"/>
            <w:shd w:val="clear" w:color="auto" w:fill="CCCCCC"/>
            <w:tcMar>
              <w:top w:w="100" w:type="dxa"/>
              <w:left w:w="100" w:type="dxa"/>
              <w:bottom w:w="100" w:type="dxa"/>
              <w:right w:w="100" w:type="dxa"/>
            </w:tcMar>
          </w:tcPr>
          <w:p>
            <w:pPr>
              <w:widowControl w:val="0"/>
              <w:spacing w:line="240" w:lineRule="auto"/>
              <w:contextualSpacing w:val="0"/>
            </w:pPr>
            <w:r>
              <w:rPr>
                <w:rtl w:val="0"/>
              </w:rPr>
              <w:t>Responsibility</w:t>
            </w:r>
          </w:p>
        </w:tc>
        <w:tc>
          <w:tcPr>
            <w:tcW w:w="3405" w:type="dxa"/>
            <w:shd w:val="clear" w:color="auto" w:fill="CCCCCC"/>
            <w:tcMar>
              <w:top w:w="100" w:type="dxa"/>
              <w:left w:w="100" w:type="dxa"/>
              <w:bottom w:w="100" w:type="dxa"/>
              <w:right w:w="100" w:type="dxa"/>
            </w:tcMar>
          </w:tcPr>
          <w:p>
            <w:pPr>
              <w:widowControl w:val="0"/>
              <w:spacing w:line="240" w:lineRule="auto"/>
              <w:contextualSpacing w:val="0"/>
            </w:pPr>
            <w:r>
              <w:rPr>
                <w:rtl w:val="0"/>
              </w:rPr>
              <w:t>Timeline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rPr>
          <w:trHeight w:val="420" w:hRule="atLeast"/>
        </w:trPr>
        <w:tc>
          <w:tcPr>
            <w:tcW w:w="3750" w:type="dxa"/>
            <w:tcMar>
              <w:top w:w="100" w:type="dxa"/>
              <w:left w:w="100" w:type="dxa"/>
              <w:bottom w:w="100" w:type="dxa"/>
              <w:right w:w="100" w:type="dxa"/>
            </w:tcMar>
          </w:tcPr>
          <w:p>
            <w:pPr>
              <w:widowControl w:val="0"/>
              <w:spacing w:line="240" w:lineRule="auto"/>
              <w:contextualSpacing w:val="0"/>
            </w:pPr>
            <w:r>
              <w:rPr>
                <w:rtl w:val="0"/>
              </w:rPr>
              <w:t>Follow safety processes</w:t>
            </w:r>
          </w:p>
        </w:tc>
        <w:tc>
          <w:tcPr>
            <w:tcW w:w="1710" w:type="dxa"/>
            <w:tcMar>
              <w:top w:w="100" w:type="dxa"/>
              <w:left w:w="100" w:type="dxa"/>
              <w:bottom w:w="100" w:type="dxa"/>
              <w:right w:w="100" w:type="dxa"/>
            </w:tcMar>
          </w:tcPr>
          <w:p>
            <w:pPr>
              <w:widowControl w:val="0"/>
              <w:spacing w:line="240" w:lineRule="auto"/>
              <w:contextualSpacing w:val="0"/>
              <w:rPr>
                <w:rFonts w:hint="eastAsia" w:eastAsia="宋体"/>
                <w:lang w:val="en-US" w:eastAsia="zh-CN"/>
              </w:rPr>
            </w:pPr>
            <w:r>
              <w:rPr>
                <w:rFonts w:hint="eastAsia" w:eastAsia="宋体"/>
                <w:lang w:val="en-US" w:eastAsia="zh-CN"/>
              </w:rPr>
              <w:t>All Team Members</w:t>
            </w:r>
          </w:p>
        </w:tc>
        <w:tc>
          <w:tcPr>
            <w:tcW w:w="3405" w:type="dxa"/>
            <w:tcMar>
              <w:top w:w="100" w:type="dxa"/>
              <w:left w:w="100" w:type="dxa"/>
              <w:bottom w:w="100" w:type="dxa"/>
              <w:right w:w="100" w:type="dxa"/>
            </w:tcMar>
          </w:tcPr>
          <w:p>
            <w:pPr>
              <w:widowControl w:val="0"/>
              <w:spacing w:line="240" w:lineRule="auto"/>
              <w:contextualSpacing w:val="0"/>
            </w:pPr>
            <w:r>
              <w:rPr>
                <w:rtl w:val="0"/>
              </w:rPr>
              <w:t>Constantly</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rPr>
          <w:trHeight w:val="420" w:hRule="atLeast"/>
        </w:trPr>
        <w:tc>
          <w:tcPr>
            <w:tcW w:w="3750" w:type="dxa"/>
            <w:tcMar>
              <w:top w:w="100" w:type="dxa"/>
              <w:left w:w="100" w:type="dxa"/>
              <w:bottom w:w="100" w:type="dxa"/>
              <w:right w:w="100" w:type="dxa"/>
            </w:tcMar>
          </w:tcPr>
          <w:p>
            <w:pPr>
              <w:widowControl w:val="0"/>
              <w:spacing w:before="60" w:after="60" w:line="276" w:lineRule="auto"/>
              <w:contextualSpacing w:val="0"/>
            </w:pPr>
            <w:r>
              <w:rPr>
                <w:rtl w:val="0"/>
              </w:rPr>
              <w:t>Create and sustain a safety culture</w:t>
            </w:r>
          </w:p>
        </w:tc>
        <w:tc>
          <w:tcPr>
            <w:tcW w:w="1710" w:type="dxa"/>
            <w:tcMar>
              <w:top w:w="100" w:type="dxa"/>
              <w:left w:w="100" w:type="dxa"/>
              <w:bottom w:w="100" w:type="dxa"/>
              <w:right w:w="100" w:type="dxa"/>
            </w:tcMar>
          </w:tcPr>
          <w:p>
            <w:pPr>
              <w:widowControl w:val="0"/>
              <w:spacing w:line="240" w:lineRule="auto"/>
              <w:contextualSpacing w:val="0"/>
              <w:rPr>
                <w:rFonts w:hint="eastAsia" w:eastAsia="宋体"/>
                <w:lang w:val="en-US" w:eastAsia="zh-CN"/>
              </w:rPr>
            </w:pPr>
            <w:r>
              <w:rPr>
                <w:rFonts w:hint="eastAsia" w:eastAsia="宋体"/>
                <w:lang w:val="en-US" w:eastAsia="zh-CN"/>
              </w:rPr>
              <w:t>All Team Members</w:t>
            </w:r>
          </w:p>
        </w:tc>
        <w:tc>
          <w:tcPr>
            <w:tcW w:w="3405" w:type="dxa"/>
            <w:tcMar>
              <w:top w:w="100" w:type="dxa"/>
              <w:left w:w="100" w:type="dxa"/>
              <w:bottom w:w="100" w:type="dxa"/>
              <w:right w:w="100" w:type="dxa"/>
            </w:tcMar>
          </w:tcPr>
          <w:p>
            <w:pPr>
              <w:widowControl w:val="0"/>
              <w:spacing w:line="240" w:lineRule="auto"/>
              <w:contextualSpacing w:val="0"/>
            </w:pPr>
            <w:r>
              <w:rPr>
                <w:rtl w:val="0"/>
              </w:rPr>
              <w:t>Constantly</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rPr>
          <w:trHeight w:val="420" w:hRule="atLeast"/>
        </w:trPr>
        <w:tc>
          <w:tcPr>
            <w:tcW w:w="3750" w:type="dxa"/>
            <w:tcMar>
              <w:top w:w="100" w:type="dxa"/>
              <w:left w:w="100" w:type="dxa"/>
              <w:bottom w:w="100" w:type="dxa"/>
              <w:right w:w="100" w:type="dxa"/>
            </w:tcMar>
          </w:tcPr>
          <w:p>
            <w:pPr>
              <w:widowControl w:val="0"/>
              <w:spacing w:line="240" w:lineRule="auto"/>
              <w:contextualSpacing w:val="0"/>
            </w:pPr>
            <w:r>
              <w:rPr>
                <w:rtl w:val="0"/>
              </w:rPr>
              <w:t>Coordinate and document the planned safety activities</w:t>
            </w:r>
          </w:p>
        </w:tc>
        <w:tc>
          <w:tcPr>
            <w:tcW w:w="1710" w:type="dxa"/>
            <w:tcMar>
              <w:top w:w="100" w:type="dxa"/>
              <w:left w:w="100" w:type="dxa"/>
              <w:bottom w:w="100" w:type="dxa"/>
              <w:right w:w="100" w:type="dxa"/>
            </w:tcMar>
          </w:tcPr>
          <w:p>
            <w:pPr>
              <w:widowControl w:val="0"/>
              <w:spacing w:line="240" w:lineRule="auto"/>
              <w:contextualSpacing w:val="0"/>
              <w:rPr>
                <w:rFonts w:hint="eastAsia" w:eastAsia="宋体"/>
                <w:lang w:val="en-US" w:eastAsia="zh-CN"/>
              </w:rPr>
            </w:pPr>
            <w:r>
              <w:rPr>
                <w:rFonts w:hint="eastAsia" w:eastAsia="宋体"/>
                <w:lang w:val="en-US" w:eastAsia="zh-CN"/>
              </w:rPr>
              <w:t>Safety Manager</w:t>
            </w:r>
          </w:p>
        </w:tc>
        <w:tc>
          <w:tcPr>
            <w:tcW w:w="3405" w:type="dxa"/>
            <w:tcMar>
              <w:top w:w="100" w:type="dxa"/>
              <w:left w:w="100" w:type="dxa"/>
              <w:bottom w:w="100" w:type="dxa"/>
              <w:right w:w="100" w:type="dxa"/>
            </w:tcMar>
          </w:tcPr>
          <w:p>
            <w:pPr>
              <w:widowControl w:val="0"/>
              <w:spacing w:line="240" w:lineRule="auto"/>
              <w:contextualSpacing w:val="0"/>
            </w:pPr>
            <w:r>
              <w:rPr>
                <w:rtl w:val="0"/>
              </w:rPr>
              <w:t>Constantly</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rPr>
          <w:trHeight w:val="420" w:hRule="atLeast"/>
        </w:trPr>
        <w:tc>
          <w:tcPr>
            <w:tcW w:w="3750" w:type="dxa"/>
            <w:tcMar>
              <w:top w:w="100" w:type="dxa"/>
              <w:left w:w="100" w:type="dxa"/>
              <w:bottom w:w="100" w:type="dxa"/>
              <w:right w:w="100" w:type="dxa"/>
            </w:tcMar>
          </w:tcPr>
          <w:p>
            <w:pPr>
              <w:widowControl w:val="0"/>
              <w:spacing w:before="60" w:after="60" w:line="276" w:lineRule="auto"/>
              <w:contextualSpacing w:val="0"/>
            </w:pPr>
            <w:r>
              <w:rPr>
                <w:rtl w:val="0"/>
              </w:rPr>
              <w:t>Allocate resources with adequate functional safety competency</w:t>
            </w:r>
          </w:p>
        </w:tc>
        <w:tc>
          <w:tcPr>
            <w:tcW w:w="1710" w:type="dxa"/>
            <w:tcMar>
              <w:top w:w="100" w:type="dxa"/>
              <w:left w:w="100" w:type="dxa"/>
              <w:bottom w:w="100" w:type="dxa"/>
              <w:right w:w="100" w:type="dxa"/>
            </w:tcMar>
          </w:tcPr>
          <w:p>
            <w:pPr>
              <w:widowControl w:val="0"/>
              <w:spacing w:line="240" w:lineRule="auto"/>
              <w:contextualSpacing w:val="0"/>
              <w:rPr>
                <w:rFonts w:hint="eastAsia" w:eastAsia="宋体"/>
                <w:lang w:val="en-US" w:eastAsia="zh-CN"/>
              </w:rPr>
            </w:pPr>
            <w:r>
              <w:rPr>
                <w:rFonts w:hint="eastAsia" w:eastAsia="宋体"/>
                <w:lang w:val="en-US" w:eastAsia="zh-CN"/>
              </w:rPr>
              <w:t>Project Manager</w:t>
            </w:r>
          </w:p>
        </w:tc>
        <w:tc>
          <w:tcPr>
            <w:tcW w:w="3405" w:type="dxa"/>
            <w:tcMar>
              <w:top w:w="100" w:type="dxa"/>
              <w:left w:w="100" w:type="dxa"/>
              <w:bottom w:w="100" w:type="dxa"/>
              <w:right w:w="100" w:type="dxa"/>
            </w:tcMar>
          </w:tcPr>
          <w:p>
            <w:pPr>
              <w:widowControl w:val="0"/>
              <w:spacing w:line="240" w:lineRule="auto"/>
              <w:contextualSpacing w:val="0"/>
            </w:pPr>
            <w:r>
              <w:rPr>
                <w:rtl w:val="0"/>
              </w:rPr>
              <w:t>Within 2 weeks of start of project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rPr>
          <w:trHeight w:val="420" w:hRule="atLeast"/>
        </w:trPr>
        <w:tc>
          <w:tcPr>
            <w:tcW w:w="3750" w:type="dxa"/>
            <w:tcMar>
              <w:top w:w="100" w:type="dxa"/>
              <w:left w:w="100" w:type="dxa"/>
              <w:bottom w:w="100" w:type="dxa"/>
              <w:right w:w="100" w:type="dxa"/>
            </w:tcMar>
          </w:tcPr>
          <w:p>
            <w:pPr>
              <w:widowControl w:val="0"/>
              <w:spacing w:line="240" w:lineRule="auto"/>
              <w:contextualSpacing w:val="0"/>
            </w:pPr>
            <w:r>
              <w:rPr>
                <w:rtl w:val="0"/>
              </w:rPr>
              <w:t>Tailor the safety lifecycle</w:t>
            </w:r>
          </w:p>
        </w:tc>
        <w:tc>
          <w:tcPr>
            <w:tcW w:w="1710" w:type="dxa"/>
            <w:tcMar>
              <w:top w:w="100" w:type="dxa"/>
              <w:left w:w="100" w:type="dxa"/>
              <w:bottom w:w="100" w:type="dxa"/>
              <w:right w:w="100" w:type="dxa"/>
            </w:tcMar>
          </w:tcPr>
          <w:p>
            <w:pPr>
              <w:widowControl w:val="0"/>
              <w:spacing w:line="240" w:lineRule="auto"/>
              <w:contextualSpacing w:val="0"/>
              <w:rPr>
                <w:rFonts w:hint="eastAsia" w:eastAsia="宋体"/>
                <w:lang w:val="en-US" w:eastAsia="zh-CN"/>
              </w:rPr>
            </w:pPr>
            <w:r>
              <w:rPr>
                <w:rFonts w:hint="eastAsia" w:eastAsia="宋体"/>
                <w:lang w:val="en-US" w:eastAsia="zh-CN"/>
              </w:rPr>
              <w:t>Safety Manager</w:t>
            </w:r>
          </w:p>
        </w:tc>
        <w:tc>
          <w:tcPr>
            <w:tcW w:w="3405" w:type="dxa"/>
            <w:tcMar>
              <w:top w:w="100" w:type="dxa"/>
              <w:left w:w="100" w:type="dxa"/>
              <w:bottom w:w="100" w:type="dxa"/>
              <w:right w:w="100" w:type="dxa"/>
            </w:tcMar>
          </w:tcPr>
          <w:p>
            <w:pPr>
              <w:widowControl w:val="0"/>
              <w:spacing w:line="240" w:lineRule="auto"/>
              <w:contextualSpacing w:val="0"/>
            </w:pPr>
            <w:r>
              <w:rPr>
                <w:rtl w:val="0"/>
              </w:rPr>
              <w:t>Within 4 weeks of start of project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rPr>
          <w:trHeight w:val="420" w:hRule="atLeast"/>
        </w:trPr>
        <w:tc>
          <w:tcPr>
            <w:tcW w:w="3750" w:type="dxa"/>
            <w:tcMar>
              <w:top w:w="100" w:type="dxa"/>
              <w:left w:w="100" w:type="dxa"/>
              <w:bottom w:w="100" w:type="dxa"/>
              <w:right w:w="100" w:type="dxa"/>
            </w:tcMar>
          </w:tcPr>
          <w:p>
            <w:pPr>
              <w:widowControl w:val="0"/>
              <w:spacing w:line="240" w:lineRule="auto"/>
              <w:contextualSpacing w:val="0"/>
            </w:pPr>
            <w:r>
              <w:rPr>
                <w:rtl w:val="0"/>
              </w:rPr>
              <w:t>Plan the safety activities of the safety lifecycle</w:t>
            </w:r>
          </w:p>
        </w:tc>
        <w:tc>
          <w:tcPr>
            <w:tcW w:w="1710" w:type="dxa"/>
            <w:tcMar>
              <w:top w:w="100" w:type="dxa"/>
              <w:left w:w="100" w:type="dxa"/>
              <w:bottom w:w="100" w:type="dxa"/>
              <w:right w:w="100" w:type="dxa"/>
            </w:tcMar>
          </w:tcPr>
          <w:p>
            <w:pPr>
              <w:widowControl w:val="0"/>
              <w:spacing w:line="240" w:lineRule="auto"/>
              <w:contextualSpacing w:val="0"/>
              <w:rPr>
                <w:rFonts w:hint="eastAsia" w:eastAsia="宋体"/>
                <w:lang w:val="en-US" w:eastAsia="zh-CN"/>
              </w:rPr>
            </w:pPr>
            <w:r>
              <w:rPr>
                <w:rFonts w:hint="eastAsia" w:eastAsia="宋体"/>
                <w:lang w:val="en-US" w:eastAsia="zh-CN"/>
              </w:rPr>
              <w:t>Safety Manager</w:t>
            </w:r>
          </w:p>
        </w:tc>
        <w:tc>
          <w:tcPr>
            <w:tcW w:w="3405" w:type="dxa"/>
            <w:tcMar>
              <w:top w:w="100" w:type="dxa"/>
              <w:left w:w="100" w:type="dxa"/>
              <w:bottom w:w="100" w:type="dxa"/>
              <w:right w:w="100" w:type="dxa"/>
            </w:tcMar>
          </w:tcPr>
          <w:p>
            <w:pPr>
              <w:widowControl w:val="0"/>
              <w:spacing w:line="240" w:lineRule="auto"/>
              <w:contextualSpacing w:val="0"/>
            </w:pPr>
            <w:r>
              <w:rPr>
                <w:rtl w:val="0"/>
              </w:rPr>
              <w:t>Within 4 weeks of start of project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rPr>
          <w:trHeight w:val="420" w:hRule="atLeast"/>
        </w:trPr>
        <w:tc>
          <w:tcPr>
            <w:tcW w:w="3750" w:type="dxa"/>
            <w:tcMar>
              <w:top w:w="100" w:type="dxa"/>
              <w:left w:w="100" w:type="dxa"/>
              <w:bottom w:w="100" w:type="dxa"/>
              <w:right w:w="100" w:type="dxa"/>
            </w:tcMar>
          </w:tcPr>
          <w:p>
            <w:pPr>
              <w:widowControl w:val="0"/>
              <w:spacing w:line="240" w:lineRule="auto"/>
              <w:contextualSpacing w:val="0"/>
            </w:pPr>
            <w:r>
              <w:rPr>
                <w:rtl w:val="0"/>
              </w:rPr>
              <w:t>Perform regular functional safety audits</w:t>
            </w:r>
          </w:p>
        </w:tc>
        <w:tc>
          <w:tcPr>
            <w:tcW w:w="1710" w:type="dxa"/>
            <w:tcMar>
              <w:top w:w="100" w:type="dxa"/>
              <w:left w:w="100" w:type="dxa"/>
              <w:bottom w:w="100" w:type="dxa"/>
              <w:right w:w="100" w:type="dxa"/>
            </w:tcMar>
          </w:tcPr>
          <w:p>
            <w:pPr>
              <w:widowControl w:val="0"/>
              <w:spacing w:line="240" w:lineRule="auto"/>
              <w:contextualSpacing w:val="0"/>
              <w:rPr>
                <w:rFonts w:hint="eastAsia" w:eastAsia="宋体"/>
                <w:lang w:val="en-US" w:eastAsia="zh-CN"/>
              </w:rPr>
            </w:pPr>
            <w:r>
              <w:rPr>
                <w:rFonts w:hint="eastAsia" w:eastAsia="宋体"/>
                <w:lang w:val="en-US" w:eastAsia="zh-CN"/>
              </w:rPr>
              <w:t>Safety Auditor</w:t>
            </w:r>
          </w:p>
        </w:tc>
        <w:tc>
          <w:tcPr>
            <w:tcW w:w="3405" w:type="dxa"/>
            <w:tcMar>
              <w:top w:w="100" w:type="dxa"/>
              <w:left w:w="100" w:type="dxa"/>
              <w:bottom w:w="100" w:type="dxa"/>
              <w:right w:w="100" w:type="dxa"/>
            </w:tcMar>
          </w:tcPr>
          <w:p>
            <w:pPr>
              <w:widowControl w:val="0"/>
              <w:spacing w:line="240" w:lineRule="auto"/>
              <w:contextualSpacing w:val="0"/>
            </w:pPr>
            <w:r>
              <w:rPr>
                <w:rtl w:val="0"/>
              </w:rPr>
              <w:t>Once every 2 months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rPr>
          <w:trHeight w:val="420" w:hRule="atLeast"/>
        </w:trPr>
        <w:tc>
          <w:tcPr>
            <w:tcW w:w="3750" w:type="dxa"/>
            <w:tcMar>
              <w:top w:w="100" w:type="dxa"/>
              <w:left w:w="100" w:type="dxa"/>
              <w:bottom w:w="100" w:type="dxa"/>
              <w:right w:w="100" w:type="dxa"/>
            </w:tcMar>
          </w:tcPr>
          <w:p>
            <w:pPr>
              <w:widowControl w:val="0"/>
              <w:spacing w:before="60" w:after="60" w:line="276" w:lineRule="auto"/>
              <w:contextualSpacing w:val="0"/>
            </w:pPr>
            <w:r>
              <w:rPr>
                <w:rtl w:val="0"/>
              </w:rPr>
              <w:t xml:space="preserve">Perform functional safety pre-assessment prior to audit by external functional safety assessor </w:t>
            </w:r>
          </w:p>
        </w:tc>
        <w:tc>
          <w:tcPr>
            <w:tcW w:w="1710" w:type="dxa"/>
            <w:tcMar>
              <w:top w:w="100" w:type="dxa"/>
              <w:left w:w="100" w:type="dxa"/>
              <w:bottom w:w="100" w:type="dxa"/>
              <w:right w:w="100" w:type="dxa"/>
            </w:tcMar>
          </w:tcPr>
          <w:p>
            <w:pPr>
              <w:widowControl w:val="0"/>
              <w:spacing w:line="240" w:lineRule="auto"/>
              <w:contextualSpacing w:val="0"/>
              <w:rPr>
                <w:rFonts w:hint="eastAsia" w:eastAsia="宋体"/>
                <w:lang w:val="en-US" w:eastAsia="zh-CN"/>
              </w:rPr>
            </w:pPr>
            <w:r>
              <w:rPr>
                <w:rFonts w:hint="eastAsia" w:eastAsia="宋体"/>
                <w:lang w:val="en-US" w:eastAsia="zh-CN"/>
              </w:rPr>
              <w:t>Safety Manager</w:t>
            </w:r>
          </w:p>
        </w:tc>
        <w:tc>
          <w:tcPr>
            <w:tcW w:w="3405" w:type="dxa"/>
            <w:tcMar>
              <w:top w:w="100" w:type="dxa"/>
              <w:left w:w="100" w:type="dxa"/>
              <w:bottom w:w="100" w:type="dxa"/>
              <w:right w:w="100" w:type="dxa"/>
            </w:tcMar>
          </w:tcPr>
          <w:p>
            <w:pPr>
              <w:widowControl w:val="0"/>
              <w:spacing w:line="240" w:lineRule="auto"/>
              <w:contextualSpacing w:val="0"/>
            </w:pPr>
            <w:r>
              <w:rPr>
                <w:rtl w:val="0"/>
              </w:rPr>
              <w:t>3 months prior to main assessment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rPr>
          <w:trHeight w:val="1012" w:hRule="atLeast"/>
        </w:trPr>
        <w:tc>
          <w:tcPr>
            <w:tcW w:w="3750" w:type="dxa"/>
            <w:tcMar>
              <w:top w:w="100" w:type="dxa"/>
              <w:left w:w="100" w:type="dxa"/>
              <w:bottom w:w="100" w:type="dxa"/>
              <w:right w:w="100" w:type="dxa"/>
            </w:tcMar>
          </w:tcPr>
          <w:p>
            <w:pPr>
              <w:widowControl w:val="0"/>
              <w:spacing w:before="60" w:after="60" w:line="276" w:lineRule="auto"/>
              <w:contextualSpacing w:val="0"/>
            </w:pPr>
            <w:r>
              <w:rPr>
                <w:rtl w:val="0"/>
              </w:rPr>
              <w:t>Perform functional safety assessment</w:t>
            </w:r>
          </w:p>
        </w:tc>
        <w:tc>
          <w:tcPr>
            <w:tcW w:w="1710" w:type="dxa"/>
            <w:tcMar>
              <w:top w:w="100" w:type="dxa"/>
              <w:left w:w="100" w:type="dxa"/>
              <w:bottom w:w="100" w:type="dxa"/>
              <w:right w:w="100" w:type="dxa"/>
            </w:tcMar>
          </w:tcPr>
          <w:p>
            <w:pPr>
              <w:widowControl w:val="0"/>
              <w:spacing w:line="240" w:lineRule="auto"/>
              <w:contextualSpacing w:val="0"/>
              <w:rPr>
                <w:rFonts w:hint="eastAsia" w:eastAsia="宋体"/>
                <w:lang w:val="en-US" w:eastAsia="zh-CN"/>
              </w:rPr>
            </w:pPr>
            <w:r>
              <w:rPr>
                <w:rFonts w:hint="eastAsia" w:eastAsia="宋体"/>
                <w:lang w:val="en-US" w:eastAsia="zh-CN"/>
              </w:rPr>
              <w:t>Safety Assessor</w:t>
            </w:r>
          </w:p>
        </w:tc>
        <w:tc>
          <w:tcPr>
            <w:tcW w:w="3405" w:type="dxa"/>
            <w:tcMar>
              <w:top w:w="100" w:type="dxa"/>
              <w:left w:w="100" w:type="dxa"/>
              <w:bottom w:w="100" w:type="dxa"/>
              <w:right w:w="100" w:type="dxa"/>
            </w:tcMar>
          </w:tcPr>
          <w:p>
            <w:pPr>
              <w:widowControl w:val="0"/>
              <w:spacing w:line="240" w:lineRule="auto"/>
              <w:contextualSpacing w:val="0"/>
            </w:pPr>
            <w:r>
              <w:rPr>
                <w:rtl w:val="0"/>
              </w:rPr>
              <w:t>Conclusion of functional safety activities</w:t>
            </w:r>
          </w:p>
        </w:tc>
      </w:tr>
    </w:tbl>
    <w:p>
      <w:pPr>
        <w:contextualSpacing w:val="0"/>
      </w:pPr>
    </w:p>
    <w:p>
      <w:pPr>
        <w:pStyle w:val="2"/>
        <w:contextualSpacing w:val="0"/>
      </w:pPr>
      <w:bookmarkStart w:id="17" w:name="_b23s6orj91gm" w:colFirst="0" w:colLast="0"/>
      <w:bookmarkEnd w:id="17"/>
      <w:r>
        <w:rPr>
          <w:rtl w:val="0"/>
        </w:rPr>
        <w:t>Safety Culture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26" w:lineRule="atLeast"/>
        <w:ind w:left="0" w:right="0" w:firstLine="0"/>
        <w:jc w:val="left"/>
        <w:rPr>
          <w:rFonts w:hint="eastAsia" w:ascii="Arial" w:hAnsi="Arial" w:eastAsia="宋体" w:cs="Arial"/>
          <w:b w:val="0"/>
          <w:i w:val="0"/>
          <w:smallCaps w:val="0"/>
          <w:strike w:val="0"/>
          <w:color w:val="000000"/>
          <w:kern w:val="0"/>
          <w:sz w:val="22"/>
          <w:szCs w:val="22"/>
          <w:u w:val="none"/>
          <w:vertAlign w:val="baseline"/>
          <w:rtl w:val="0"/>
          <w:lang w:val="en-US" w:eastAsia="zh-CN"/>
        </w:rPr>
      </w:pPr>
      <w:r>
        <w:rPr>
          <w:rFonts w:hint="default" w:ascii="Arial" w:hAnsi="Arial" w:eastAsia="宋体" w:cs="Arial"/>
          <w:b w:val="0"/>
          <w:i w:val="0"/>
          <w:smallCaps w:val="0"/>
          <w:strike w:val="0"/>
          <w:color w:val="000000"/>
          <w:kern w:val="0"/>
          <w:sz w:val="22"/>
          <w:szCs w:val="22"/>
          <w:u w:val="none"/>
          <w:vertAlign w:val="baseline"/>
          <w:rtl w:val="0"/>
          <w:lang w:val="en-US" w:eastAsia="zh-CN"/>
        </w:rPr>
        <w:t>Here are some characteristics of a good safety culture:</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6" w:lineRule="atLeast"/>
        <w:ind w:left="0" w:leftChars="0" w:right="0" w:rightChars="0" w:firstLine="0" w:firstLineChars="0"/>
        <w:jc w:val="left"/>
        <w:rPr>
          <w:rFonts w:hint="eastAsia" w:ascii="Arial" w:hAnsi="Arial" w:eastAsia="宋体" w:cs="Arial"/>
          <w:b w:val="0"/>
          <w:i w:val="0"/>
          <w:smallCaps w:val="0"/>
          <w:strike w:val="0"/>
          <w:color w:val="000000"/>
          <w:kern w:val="0"/>
          <w:sz w:val="22"/>
          <w:szCs w:val="22"/>
          <w:u w:val="none"/>
          <w:vertAlign w:val="baseline"/>
          <w:rtl w:val="0"/>
          <w:lang w:val="en-US" w:eastAsia="zh-CN"/>
        </w:rPr>
      </w:pPr>
      <w:r>
        <w:rPr>
          <w:rFonts w:hint="default" w:ascii="Arial" w:hAnsi="Arial" w:eastAsia="宋体" w:cs="Arial"/>
          <w:b/>
          <w:bCs/>
          <w:i w:val="0"/>
          <w:smallCaps w:val="0"/>
          <w:strike w:val="0"/>
          <w:color w:val="000000"/>
          <w:kern w:val="0"/>
          <w:sz w:val="22"/>
          <w:szCs w:val="22"/>
          <w:u w:val="none"/>
          <w:vertAlign w:val="baseline"/>
          <w:rtl w:val="0"/>
          <w:lang w:val="en-US" w:eastAsia="zh-CN"/>
        </w:rPr>
        <w:t>High priority</w:t>
      </w:r>
      <w:r>
        <w:rPr>
          <w:rFonts w:hint="default" w:ascii="Arial" w:hAnsi="Arial" w:eastAsia="宋体" w:cs="Arial"/>
          <w:b w:val="0"/>
          <w:i w:val="0"/>
          <w:smallCaps w:val="0"/>
          <w:strike w:val="0"/>
          <w:color w:val="000000"/>
          <w:kern w:val="0"/>
          <w:sz w:val="22"/>
          <w:szCs w:val="22"/>
          <w:u w:val="none"/>
          <w:vertAlign w:val="baseline"/>
          <w:rtl w:val="0"/>
          <w:lang w:val="en-US" w:eastAsia="zh-CN"/>
        </w:rPr>
        <w:t>: safety has the highest priority among competing constraints like cost and productivity</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6" w:lineRule="atLeast"/>
        <w:ind w:left="0" w:leftChars="0" w:right="0" w:rightChars="0" w:firstLine="0" w:firstLineChars="0"/>
        <w:jc w:val="left"/>
        <w:rPr>
          <w:rFonts w:hint="eastAsia" w:ascii="Arial" w:hAnsi="Arial" w:eastAsia="宋体" w:cs="Arial"/>
          <w:b w:val="0"/>
          <w:i w:val="0"/>
          <w:smallCaps w:val="0"/>
          <w:strike w:val="0"/>
          <w:color w:val="000000"/>
          <w:kern w:val="0"/>
          <w:sz w:val="22"/>
          <w:szCs w:val="22"/>
          <w:u w:val="none"/>
          <w:vertAlign w:val="baseline"/>
          <w:rtl w:val="0"/>
          <w:lang w:val="en-US" w:eastAsia="zh-CN"/>
        </w:rPr>
      </w:pPr>
      <w:r>
        <w:rPr>
          <w:rFonts w:hint="default" w:ascii="Arial" w:hAnsi="Arial" w:eastAsia="宋体" w:cs="Arial"/>
          <w:b/>
          <w:bCs/>
          <w:i w:val="0"/>
          <w:smallCaps w:val="0"/>
          <w:strike w:val="0"/>
          <w:color w:val="000000"/>
          <w:kern w:val="0"/>
          <w:sz w:val="22"/>
          <w:szCs w:val="22"/>
          <w:u w:val="none"/>
          <w:vertAlign w:val="baseline"/>
          <w:rtl w:val="0"/>
          <w:lang w:val="en-US" w:eastAsia="zh-CN"/>
        </w:rPr>
        <w:t>Accountability</w:t>
      </w:r>
      <w:r>
        <w:rPr>
          <w:rFonts w:hint="default" w:ascii="Arial" w:hAnsi="Arial" w:eastAsia="宋体" w:cs="Arial"/>
          <w:b w:val="0"/>
          <w:i w:val="0"/>
          <w:smallCaps w:val="0"/>
          <w:strike w:val="0"/>
          <w:color w:val="000000"/>
          <w:kern w:val="0"/>
          <w:sz w:val="22"/>
          <w:szCs w:val="22"/>
          <w:u w:val="none"/>
          <w:vertAlign w:val="baseline"/>
          <w:rtl w:val="0"/>
          <w:lang w:val="en-US" w:eastAsia="zh-CN"/>
        </w:rPr>
        <w:t>: processes ensure accountability such that design decisions are traceable back to the people and teams who made the decisions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6" w:lineRule="atLeast"/>
        <w:ind w:left="0" w:leftChars="0" w:right="0" w:rightChars="0" w:firstLine="0" w:firstLineChars="0"/>
        <w:jc w:val="left"/>
        <w:rPr>
          <w:rFonts w:hint="eastAsia" w:ascii="Arial" w:hAnsi="Arial" w:eastAsia="宋体" w:cs="Arial"/>
          <w:b w:val="0"/>
          <w:i w:val="0"/>
          <w:smallCaps w:val="0"/>
          <w:strike w:val="0"/>
          <w:color w:val="000000"/>
          <w:kern w:val="0"/>
          <w:sz w:val="22"/>
          <w:szCs w:val="22"/>
          <w:u w:val="none"/>
          <w:vertAlign w:val="baseline"/>
          <w:rtl w:val="0"/>
          <w:lang w:val="en-US" w:eastAsia="zh-CN"/>
        </w:rPr>
      </w:pPr>
      <w:r>
        <w:rPr>
          <w:rFonts w:hint="default" w:ascii="Arial" w:hAnsi="Arial" w:eastAsia="宋体" w:cs="Arial"/>
          <w:b/>
          <w:bCs/>
          <w:i w:val="0"/>
          <w:smallCaps w:val="0"/>
          <w:strike w:val="0"/>
          <w:color w:val="000000"/>
          <w:kern w:val="0"/>
          <w:sz w:val="22"/>
          <w:szCs w:val="22"/>
          <w:u w:val="none"/>
          <w:vertAlign w:val="baseline"/>
          <w:rtl w:val="0"/>
          <w:lang w:val="en-US" w:eastAsia="zh-CN"/>
        </w:rPr>
        <w:t>Rewards</w:t>
      </w:r>
      <w:r>
        <w:rPr>
          <w:rFonts w:hint="default" w:ascii="Arial" w:hAnsi="Arial" w:eastAsia="宋体" w:cs="Arial"/>
          <w:b w:val="0"/>
          <w:i w:val="0"/>
          <w:smallCaps w:val="0"/>
          <w:strike w:val="0"/>
          <w:color w:val="000000"/>
          <w:kern w:val="0"/>
          <w:sz w:val="22"/>
          <w:szCs w:val="22"/>
          <w:u w:val="none"/>
          <w:vertAlign w:val="baseline"/>
          <w:rtl w:val="0"/>
          <w:lang w:val="en-US" w:eastAsia="zh-CN"/>
        </w:rPr>
        <w:t>: the organization motivates and supports the achievement of functional safety</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6" w:lineRule="atLeast"/>
        <w:ind w:left="0" w:leftChars="0" w:right="0" w:rightChars="0" w:firstLine="0" w:firstLineChars="0"/>
        <w:jc w:val="left"/>
        <w:rPr>
          <w:rFonts w:hint="eastAsia" w:ascii="Arial" w:hAnsi="Arial" w:eastAsia="宋体" w:cs="Arial"/>
          <w:b w:val="0"/>
          <w:i w:val="0"/>
          <w:smallCaps w:val="0"/>
          <w:strike w:val="0"/>
          <w:color w:val="000000"/>
          <w:kern w:val="0"/>
          <w:sz w:val="22"/>
          <w:szCs w:val="22"/>
          <w:u w:val="none"/>
          <w:vertAlign w:val="baseline"/>
          <w:rtl w:val="0"/>
          <w:lang w:val="en-US" w:eastAsia="zh-CN"/>
        </w:rPr>
      </w:pPr>
      <w:r>
        <w:rPr>
          <w:rFonts w:hint="default" w:ascii="Arial" w:hAnsi="Arial" w:eastAsia="宋体" w:cs="Arial"/>
          <w:b/>
          <w:bCs/>
          <w:i w:val="0"/>
          <w:smallCaps w:val="0"/>
          <w:strike w:val="0"/>
          <w:color w:val="000000"/>
          <w:kern w:val="0"/>
          <w:sz w:val="22"/>
          <w:szCs w:val="22"/>
          <w:u w:val="none"/>
          <w:vertAlign w:val="baseline"/>
          <w:rtl w:val="0"/>
          <w:lang w:val="en-US" w:eastAsia="zh-CN"/>
        </w:rPr>
        <w:t>Penalties</w:t>
      </w:r>
      <w:r>
        <w:rPr>
          <w:rFonts w:hint="default" w:ascii="Arial" w:hAnsi="Arial" w:eastAsia="宋体" w:cs="Arial"/>
          <w:b w:val="0"/>
          <w:i w:val="0"/>
          <w:smallCaps w:val="0"/>
          <w:strike w:val="0"/>
          <w:color w:val="000000"/>
          <w:kern w:val="0"/>
          <w:sz w:val="22"/>
          <w:szCs w:val="22"/>
          <w:u w:val="none"/>
          <w:vertAlign w:val="baseline"/>
          <w:rtl w:val="0"/>
          <w:lang w:val="en-US" w:eastAsia="zh-CN"/>
        </w:rPr>
        <w:t>: the organization penalizes shortcuts that jeopardize safety or quality</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6" w:lineRule="atLeast"/>
        <w:ind w:left="0" w:leftChars="0" w:right="0" w:rightChars="0" w:firstLine="0" w:firstLineChars="0"/>
        <w:jc w:val="left"/>
        <w:rPr>
          <w:rFonts w:hint="eastAsia" w:ascii="Arial" w:hAnsi="Arial" w:eastAsia="宋体" w:cs="Arial"/>
          <w:b w:val="0"/>
          <w:i w:val="0"/>
          <w:smallCaps w:val="0"/>
          <w:strike w:val="0"/>
          <w:color w:val="000000"/>
          <w:kern w:val="0"/>
          <w:sz w:val="22"/>
          <w:szCs w:val="22"/>
          <w:u w:val="none"/>
          <w:vertAlign w:val="baseline"/>
          <w:rtl w:val="0"/>
          <w:lang w:val="en-US" w:eastAsia="zh-CN"/>
        </w:rPr>
      </w:pPr>
      <w:r>
        <w:rPr>
          <w:rFonts w:hint="default" w:ascii="Arial" w:hAnsi="Arial" w:eastAsia="宋体" w:cs="Arial"/>
          <w:b/>
          <w:bCs/>
          <w:i w:val="0"/>
          <w:smallCaps w:val="0"/>
          <w:strike w:val="0"/>
          <w:color w:val="000000"/>
          <w:kern w:val="0"/>
          <w:sz w:val="22"/>
          <w:szCs w:val="22"/>
          <w:u w:val="none"/>
          <w:vertAlign w:val="baseline"/>
          <w:rtl w:val="0"/>
          <w:lang w:val="en-US" w:eastAsia="zh-CN"/>
        </w:rPr>
        <w:t>Independence</w:t>
      </w:r>
      <w:r>
        <w:rPr>
          <w:rFonts w:hint="default" w:ascii="Arial" w:hAnsi="Arial" w:eastAsia="宋体" w:cs="Arial"/>
          <w:b w:val="0"/>
          <w:i w:val="0"/>
          <w:smallCaps w:val="0"/>
          <w:strike w:val="0"/>
          <w:color w:val="000000"/>
          <w:kern w:val="0"/>
          <w:sz w:val="22"/>
          <w:szCs w:val="22"/>
          <w:u w:val="none"/>
          <w:vertAlign w:val="baseline"/>
          <w:rtl w:val="0"/>
          <w:lang w:val="en-US" w:eastAsia="zh-CN"/>
        </w:rPr>
        <w:t>: teams who design and develop a product should be independent from the teams who audit the work</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6" w:lineRule="atLeast"/>
        <w:ind w:left="0" w:leftChars="0" w:right="0" w:rightChars="0" w:firstLine="0" w:firstLineChars="0"/>
        <w:jc w:val="left"/>
        <w:rPr>
          <w:rFonts w:hint="eastAsia" w:ascii="Arial" w:hAnsi="Arial" w:eastAsia="宋体" w:cs="Arial"/>
          <w:b w:val="0"/>
          <w:i w:val="0"/>
          <w:smallCaps w:val="0"/>
          <w:strike w:val="0"/>
          <w:color w:val="000000"/>
          <w:kern w:val="0"/>
          <w:sz w:val="22"/>
          <w:szCs w:val="22"/>
          <w:u w:val="none"/>
          <w:vertAlign w:val="baseline"/>
          <w:rtl w:val="0"/>
          <w:lang w:val="en-US" w:eastAsia="zh-CN"/>
        </w:rPr>
      </w:pPr>
      <w:r>
        <w:rPr>
          <w:rFonts w:hint="default" w:ascii="Arial" w:hAnsi="Arial" w:eastAsia="宋体" w:cs="Arial"/>
          <w:b/>
          <w:bCs/>
          <w:i w:val="0"/>
          <w:smallCaps w:val="0"/>
          <w:strike w:val="0"/>
          <w:color w:val="000000"/>
          <w:kern w:val="0"/>
          <w:sz w:val="22"/>
          <w:szCs w:val="22"/>
          <w:u w:val="none"/>
          <w:vertAlign w:val="baseline"/>
          <w:rtl w:val="0"/>
          <w:lang w:val="en-US" w:eastAsia="zh-CN"/>
        </w:rPr>
        <w:t>Well defined processes</w:t>
      </w:r>
      <w:r>
        <w:rPr>
          <w:rFonts w:hint="default" w:ascii="Arial" w:hAnsi="Arial" w:eastAsia="宋体" w:cs="Arial"/>
          <w:b w:val="0"/>
          <w:i w:val="0"/>
          <w:smallCaps w:val="0"/>
          <w:strike w:val="0"/>
          <w:color w:val="000000"/>
          <w:kern w:val="0"/>
          <w:sz w:val="22"/>
          <w:szCs w:val="22"/>
          <w:u w:val="none"/>
          <w:vertAlign w:val="baseline"/>
          <w:rtl w:val="0"/>
          <w:lang w:val="en-US" w:eastAsia="zh-CN"/>
        </w:rPr>
        <w:t>: company design and management processes should be clearly defined</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6" w:lineRule="atLeast"/>
        <w:ind w:left="0" w:leftChars="0" w:right="0" w:rightChars="0" w:firstLine="0" w:firstLineChars="0"/>
        <w:jc w:val="left"/>
        <w:rPr>
          <w:rFonts w:hint="eastAsia" w:ascii="Arial" w:hAnsi="Arial" w:eastAsia="宋体" w:cs="Arial"/>
          <w:b w:val="0"/>
          <w:i w:val="0"/>
          <w:smallCaps w:val="0"/>
          <w:strike w:val="0"/>
          <w:color w:val="000000"/>
          <w:kern w:val="0"/>
          <w:sz w:val="22"/>
          <w:szCs w:val="22"/>
          <w:u w:val="none"/>
          <w:vertAlign w:val="baseline"/>
          <w:rtl w:val="0"/>
          <w:lang w:val="en-US" w:eastAsia="zh-CN"/>
        </w:rPr>
      </w:pPr>
      <w:r>
        <w:rPr>
          <w:rFonts w:hint="default" w:ascii="Arial" w:hAnsi="Arial" w:eastAsia="宋体" w:cs="Arial"/>
          <w:b/>
          <w:bCs/>
          <w:i w:val="0"/>
          <w:smallCaps w:val="0"/>
          <w:strike w:val="0"/>
          <w:color w:val="000000"/>
          <w:kern w:val="0"/>
          <w:sz w:val="22"/>
          <w:szCs w:val="22"/>
          <w:u w:val="none"/>
          <w:vertAlign w:val="baseline"/>
          <w:rtl w:val="0"/>
          <w:lang w:val="en-US" w:eastAsia="zh-CN"/>
        </w:rPr>
        <w:t>Resources</w:t>
      </w:r>
      <w:r>
        <w:rPr>
          <w:rFonts w:hint="default" w:ascii="Arial" w:hAnsi="Arial" w:eastAsia="宋体" w:cs="Arial"/>
          <w:b w:val="0"/>
          <w:i w:val="0"/>
          <w:smallCaps w:val="0"/>
          <w:strike w:val="0"/>
          <w:color w:val="000000"/>
          <w:kern w:val="0"/>
          <w:sz w:val="22"/>
          <w:szCs w:val="22"/>
          <w:u w:val="none"/>
          <w:vertAlign w:val="baseline"/>
          <w:rtl w:val="0"/>
          <w:lang w:val="en-US" w:eastAsia="zh-CN"/>
        </w:rPr>
        <w:t xml:space="preserve">: projects have </w:t>
      </w:r>
      <w:r>
        <w:rPr>
          <w:rFonts w:hint="default" w:ascii="Arial" w:hAnsi="Arial" w:eastAsia="宋体" w:cs="Arial"/>
          <w:b w:val="0"/>
          <w:i w:val="0"/>
          <w:smallCaps w:val="0"/>
          <w:strike w:val="0"/>
          <w:rtl w:val="0"/>
          <w:lang w:val="en-US" w:eastAsia="zh-CN"/>
        </w:rPr>
        <w:t xml:space="preserve">necessary </w:t>
      </w:r>
      <w:r>
        <w:rPr>
          <w:rFonts w:hint="default" w:ascii="Arial" w:hAnsi="Arial" w:eastAsia="宋体" w:cs="Arial"/>
          <w:b w:val="0"/>
          <w:i w:val="0"/>
          <w:smallCaps w:val="0"/>
          <w:strike w:val="0"/>
          <w:color w:val="000000"/>
          <w:kern w:val="0"/>
          <w:sz w:val="22"/>
          <w:szCs w:val="22"/>
          <w:u w:val="none"/>
          <w:vertAlign w:val="baseline"/>
          <w:rtl w:val="0"/>
          <w:lang w:val="en-US" w:eastAsia="zh-CN"/>
        </w:rPr>
        <w:t>resources including people with appropriate skills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6" w:lineRule="atLeast"/>
        <w:ind w:left="0" w:leftChars="0" w:right="0" w:rightChars="0" w:firstLine="0" w:firstLineChars="0"/>
        <w:jc w:val="left"/>
        <w:rPr>
          <w:rFonts w:hint="eastAsia" w:ascii="Arial" w:hAnsi="Arial" w:eastAsia="宋体" w:cs="Arial"/>
          <w:b w:val="0"/>
          <w:i w:val="0"/>
          <w:smallCaps w:val="0"/>
          <w:strike w:val="0"/>
          <w:color w:val="000000"/>
          <w:kern w:val="0"/>
          <w:sz w:val="22"/>
          <w:szCs w:val="22"/>
          <w:u w:val="none"/>
          <w:vertAlign w:val="baseline"/>
          <w:rtl w:val="0"/>
          <w:lang w:val="en-US" w:eastAsia="zh-CN"/>
        </w:rPr>
      </w:pPr>
      <w:r>
        <w:rPr>
          <w:rFonts w:hint="default" w:ascii="Arial" w:hAnsi="Arial" w:eastAsia="宋体" w:cs="Arial"/>
          <w:b/>
          <w:bCs/>
          <w:i w:val="0"/>
          <w:smallCaps w:val="0"/>
          <w:strike w:val="0"/>
          <w:color w:val="000000"/>
          <w:kern w:val="0"/>
          <w:sz w:val="22"/>
          <w:szCs w:val="22"/>
          <w:u w:val="none"/>
          <w:vertAlign w:val="baseline"/>
          <w:rtl w:val="0"/>
          <w:lang w:val="en-US" w:eastAsia="zh-CN"/>
        </w:rPr>
        <w:t>Diversity</w:t>
      </w:r>
      <w:r>
        <w:rPr>
          <w:rFonts w:hint="default" w:ascii="Arial" w:hAnsi="Arial" w:eastAsia="宋体" w:cs="Arial"/>
          <w:b w:val="0"/>
          <w:i w:val="0"/>
          <w:smallCaps w:val="0"/>
          <w:strike w:val="0"/>
          <w:color w:val="000000"/>
          <w:kern w:val="0"/>
          <w:sz w:val="22"/>
          <w:szCs w:val="22"/>
          <w:u w:val="none"/>
          <w:vertAlign w:val="baseline"/>
          <w:rtl w:val="0"/>
          <w:lang w:val="en-US" w:eastAsia="zh-CN"/>
        </w:rPr>
        <w:t>: intellectual diversity is sought after, valued and integrated into processes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6" w:lineRule="atLeast"/>
        <w:ind w:left="0" w:leftChars="0" w:right="0" w:rightChars="0" w:firstLine="0" w:firstLineChars="0"/>
        <w:jc w:val="left"/>
        <w:rPr>
          <w:rFonts w:hint="eastAsia" w:ascii="Arial" w:hAnsi="Arial" w:eastAsia="宋体" w:cs="Arial"/>
          <w:b w:val="0"/>
          <w:i w:val="0"/>
          <w:smallCaps w:val="0"/>
          <w:strike w:val="0"/>
          <w:color w:val="000000"/>
          <w:kern w:val="0"/>
          <w:sz w:val="22"/>
          <w:szCs w:val="22"/>
          <w:u w:val="none"/>
          <w:vertAlign w:val="baseline"/>
          <w:rtl w:val="0"/>
          <w:lang w:val="en-US" w:eastAsia="zh-CN"/>
        </w:rPr>
      </w:pPr>
      <w:r>
        <w:rPr>
          <w:rFonts w:hint="default" w:ascii="Arial" w:hAnsi="Arial" w:eastAsia="宋体" w:cs="Arial"/>
          <w:b/>
          <w:bCs/>
          <w:i w:val="0"/>
          <w:smallCaps w:val="0"/>
          <w:strike w:val="0"/>
          <w:color w:val="000000"/>
          <w:kern w:val="0"/>
          <w:sz w:val="22"/>
          <w:szCs w:val="22"/>
          <w:u w:val="none"/>
          <w:vertAlign w:val="baseline"/>
          <w:rtl w:val="0"/>
          <w:lang w:val="en-US" w:eastAsia="zh-CN"/>
        </w:rPr>
        <w:t>Communication</w:t>
      </w:r>
      <w:r>
        <w:rPr>
          <w:rFonts w:hint="default" w:ascii="Arial" w:hAnsi="Arial" w:eastAsia="宋体" w:cs="Arial"/>
          <w:b w:val="0"/>
          <w:i w:val="0"/>
          <w:smallCaps w:val="0"/>
          <w:strike w:val="0"/>
          <w:color w:val="000000"/>
          <w:kern w:val="0"/>
          <w:sz w:val="22"/>
          <w:szCs w:val="22"/>
          <w:u w:val="none"/>
          <w:vertAlign w:val="baseline"/>
          <w:rtl w:val="0"/>
          <w:lang w:val="en-US" w:eastAsia="zh-CN"/>
        </w:rPr>
        <w:t>: communication channels encourage disclosure of problems</w:t>
      </w:r>
    </w:p>
    <w:p>
      <w:pPr>
        <w:pStyle w:val="2"/>
        <w:contextualSpacing w:val="0"/>
        <w:rPr>
          <w:rtl w:val="0"/>
        </w:rPr>
      </w:pPr>
      <w:bookmarkStart w:id="18" w:name="_pqn9poe0nvtc" w:colFirst="0" w:colLast="0"/>
      <w:bookmarkEnd w:id="18"/>
      <w:r>
        <w:rPr>
          <w:rtl w:val="0"/>
        </w:rPr>
        <w:t>Safety Lifecycle Tailoring</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auto"/>
        <w:spacing w:before="0" w:beforeAutospacing="0" w:after="0" w:afterAutospacing="0" w:line="26" w:lineRule="atLeast"/>
        <w:ind w:right="0" w:rightChars="0"/>
        <w:jc w:val="left"/>
        <w:rPr>
          <w:rFonts w:hint="eastAsia" w:ascii="Arial" w:hAnsi="Arial" w:eastAsia="Arial" w:cs="Arial"/>
          <w:b w:val="0"/>
          <w:i w:val="0"/>
          <w:smallCaps w:val="0"/>
          <w:strike w:val="0"/>
          <w:rtl w:val="0"/>
        </w:rPr>
      </w:pPr>
      <w:r>
        <w:rPr>
          <w:rFonts w:hint="eastAsia" w:ascii="Arial" w:hAnsi="Arial" w:eastAsia="Arial" w:cs="Arial"/>
          <w:b w:val="0"/>
          <w:i w:val="0"/>
          <w:smallCaps w:val="0"/>
          <w:strike w:val="0"/>
          <w:rtl w:val="0"/>
        </w:rPr>
        <w:t>For the lane assistance project, the following safety lifecycle phases are in scope:</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auto"/>
        <w:spacing w:before="0" w:beforeAutospacing="0" w:after="0" w:afterAutospacing="0" w:line="26" w:lineRule="atLeast"/>
        <w:ind w:left="420" w:leftChars="0" w:right="0" w:rightChars="0" w:firstLine="20" w:firstLineChars="0"/>
        <w:jc w:val="left"/>
        <w:rPr>
          <w:rFonts w:hint="eastAsia" w:ascii="Arial" w:hAnsi="Arial" w:eastAsia="Arial" w:cs="Arial"/>
          <w:b w:val="0"/>
          <w:i w:val="0"/>
          <w:smallCaps w:val="0"/>
          <w:strike w:val="0"/>
          <w:rtl w:val="0"/>
        </w:rPr>
      </w:pPr>
      <w:r>
        <w:rPr>
          <w:rFonts w:hint="eastAsia" w:ascii="Arial" w:hAnsi="Arial" w:eastAsia="Arial" w:cs="Arial"/>
          <w:b w:val="0"/>
          <w:i w:val="0"/>
          <w:smallCaps w:val="0"/>
          <w:strike w:val="0"/>
          <w:rtl w:val="0"/>
        </w:rPr>
        <w:t>Concept phase</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auto"/>
        <w:spacing w:before="0" w:beforeAutospacing="0" w:after="0" w:afterAutospacing="0" w:line="26" w:lineRule="atLeast"/>
        <w:ind w:left="420" w:leftChars="0" w:right="0" w:rightChars="0" w:firstLine="20" w:firstLineChars="0"/>
        <w:jc w:val="left"/>
        <w:rPr>
          <w:rFonts w:hint="eastAsia" w:ascii="Arial" w:hAnsi="Arial" w:eastAsia="Arial" w:cs="Arial"/>
          <w:b w:val="0"/>
          <w:i w:val="0"/>
          <w:smallCaps w:val="0"/>
          <w:strike w:val="0"/>
          <w:rtl w:val="0"/>
        </w:rPr>
      </w:pPr>
      <w:r>
        <w:rPr>
          <w:rFonts w:hint="eastAsia" w:ascii="Arial" w:hAnsi="Arial" w:eastAsia="Arial" w:cs="Arial"/>
          <w:b w:val="0"/>
          <w:i w:val="0"/>
          <w:smallCaps w:val="0"/>
          <w:strike w:val="0"/>
          <w:rtl w:val="0"/>
        </w:rPr>
        <w:t>Product Development at the System Level</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auto"/>
        <w:spacing w:before="0" w:beforeAutospacing="0" w:after="0" w:afterAutospacing="0" w:line="26" w:lineRule="atLeast"/>
        <w:ind w:left="420" w:leftChars="0" w:right="0" w:rightChars="0" w:firstLine="20" w:firstLineChars="0"/>
        <w:jc w:val="left"/>
        <w:rPr>
          <w:rFonts w:hint="eastAsia" w:ascii="Arial" w:hAnsi="Arial" w:eastAsia="Arial" w:cs="Arial"/>
          <w:b w:val="0"/>
          <w:i w:val="0"/>
          <w:smallCaps w:val="0"/>
          <w:strike w:val="0"/>
          <w:rtl w:val="0"/>
        </w:rPr>
      </w:pPr>
      <w:r>
        <w:rPr>
          <w:rFonts w:hint="eastAsia" w:ascii="Arial" w:hAnsi="Arial" w:eastAsia="Arial" w:cs="Arial"/>
          <w:b w:val="0"/>
          <w:i w:val="0"/>
          <w:smallCaps w:val="0"/>
          <w:strike w:val="0"/>
          <w:rtl w:val="0"/>
        </w:rPr>
        <w:t>Product Development at the Software Level</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auto"/>
        <w:spacing w:before="0" w:beforeAutospacing="0" w:after="0" w:afterAutospacing="0" w:line="26" w:lineRule="atLeast"/>
        <w:ind w:right="0" w:rightChars="0"/>
        <w:jc w:val="left"/>
        <w:rPr>
          <w:rFonts w:hint="eastAsia" w:ascii="Arial" w:hAnsi="Arial" w:eastAsia="Arial" w:cs="Arial"/>
          <w:b w:val="0"/>
          <w:i w:val="0"/>
          <w:smallCaps w:val="0"/>
          <w:strike w:val="0"/>
          <w:rtl w:val="0"/>
        </w:rPr>
      </w:pPr>
      <w:r>
        <w:rPr>
          <w:rFonts w:hint="eastAsia" w:ascii="Arial" w:hAnsi="Arial" w:eastAsia="Arial" w:cs="Arial"/>
          <w:b w:val="0"/>
          <w:i w:val="0"/>
          <w:smallCaps w:val="0"/>
          <w:strike w:val="0"/>
          <w:rtl w:val="0"/>
        </w:rPr>
        <w:t>The following phases are out of scope:</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auto"/>
        <w:spacing w:before="0" w:beforeAutospacing="0" w:after="0" w:afterAutospacing="0" w:line="26" w:lineRule="atLeast"/>
        <w:ind w:left="420" w:leftChars="0" w:right="0" w:rightChars="0" w:firstLine="20" w:firstLineChars="0"/>
        <w:jc w:val="left"/>
        <w:rPr>
          <w:rFonts w:hint="eastAsia" w:ascii="Arial" w:hAnsi="Arial" w:eastAsia="Arial" w:cs="Arial"/>
          <w:b w:val="0"/>
          <w:i w:val="0"/>
          <w:smallCaps w:val="0"/>
          <w:strike w:val="0"/>
          <w:rtl w:val="0"/>
        </w:rPr>
      </w:pPr>
      <w:r>
        <w:rPr>
          <w:rFonts w:hint="eastAsia" w:ascii="Arial" w:hAnsi="Arial" w:eastAsia="Arial" w:cs="Arial"/>
          <w:b w:val="0"/>
          <w:i w:val="0"/>
          <w:smallCaps w:val="0"/>
          <w:strike w:val="0"/>
          <w:rtl w:val="0"/>
        </w:rPr>
        <w:t>Product Development at the Hardware Level</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auto"/>
        <w:spacing w:before="0" w:beforeAutospacing="0" w:after="0" w:afterAutospacing="0" w:line="26" w:lineRule="atLeast"/>
        <w:ind w:left="420" w:leftChars="0" w:right="0" w:rightChars="0" w:firstLine="20" w:firstLineChars="0"/>
        <w:jc w:val="left"/>
        <w:rPr>
          <w:rFonts w:ascii="Arial" w:hAnsi="Arial" w:eastAsia="Arial" w:cs="Arial"/>
          <w:b w:val="0"/>
          <w:i w:val="0"/>
          <w:smallCaps w:val="0"/>
          <w:strike w:val="0"/>
          <w:rtl w:val="0"/>
        </w:rPr>
      </w:pPr>
      <w:r>
        <w:rPr>
          <w:rFonts w:hint="eastAsia" w:ascii="Arial" w:hAnsi="Arial" w:eastAsia="Arial" w:cs="Arial"/>
          <w:b w:val="0"/>
          <w:i w:val="0"/>
          <w:smallCaps w:val="0"/>
          <w:strike w:val="0"/>
          <w:rtl w:val="0"/>
        </w:rPr>
        <w:t>Production and Operation</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auto"/>
        <w:spacing w:before="0" w:beforeAutospacing="0" w:after="0" w:afterAutospacing="0" w:line="26" w:lineRule="atLeast"/>
        <w:ind w:right="0" w:rightChars="0"/>
        <w:jc w:val="left"/>
        <w:rPr>
          <w:rFonts w:hint="eastAsia" w:ascii="Arial" w:hAnsi="Arial" w:eastAsia="Arial" w:cs="Arial"/>
          <w:b w:val="0"/>
          <w:i w:val="0"/>
          <w:smallCaps w:val="0"/>
          <w:strike w:val="0"/>
          <w:rtl w:val="0"/>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auto"/>
        <w:spacing w:before="0" w:beforeAutospacing="0" w:after="0" w:afterAutospacing="0" w:line="26" w:lineRule="atLeast"/>
        <w:ind w:right="0" w:rightChars="0"/>
        <w:jc w:val="left"/>
        <w:rPr>
          <w:rFonts w:hint="eastAsia" w:ascii="Arial" w:hAnsi="Arial" w:eastAsia="Arial" w:cs="Arial"/>
          <w:b w:val="0"/>
          <w:i w:val="0"/>
          <w:smallCaps w:val="0"/>
          <w:strike w:val="0"/>
          <w:rtl w:val="0"/>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auto"/>
        <w:spacing w:before="0" w:beforeAutospacing="0" w:after="0" w:afterAutospacing="0" w:line="26" w:lineRule="atLeast"/>
        <w:ind w:right="0" w:rightChars="0"/>
        <w:jc w:val="left"/>
        <w:rPr>
          <w:rFonts w:hint="eastAsia" w:ascii="Arial" w:hAnsi="Arial" w:eastAsia="Arial" w:cs="Arial"/>
          <w:b w:val="0"/>
          <w:i w:val="0"/>
          <w:smallCaps w:val="0"/>
          <w:strike w:val="0"/>
          <w:rtl w:val="0"/>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auto"/>
        <w:spacing w:before="0" w:beforeAutospacing="0" w:after="0" w:afterAutospacing="0" w:line="26" w:lineRule="atLeast"/>
        <w:ind w:right="0" w:rightChars="0"/>
        <w:jc w:val="left"/>
        <w:rPr>
          <w:rFonts w:hint="eastAsia" w:ascii="Arial" w:hAnsi="Arial" w:eastAsia="Arial" w:cs="Arial"/>
          <w:b w:val="0"/>
          <w:i w:val="0"/>
          <w:smallCaps w:val="0"/>
          <w:strike w:val="0"/>
          <w:rtl w:val="0"/>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auto"/>
        <w:spacing w:before="0" w:beforeAutospacing="0" w:after="0" w:afterAutospacing="0" w:line="26" w:lineRule="atLeast"/>
        <w:ind w:right="0" w:rightChars="0"/>
        <w:jc w:val="left"/>
        <w:rPr>
          <w:rFonts w:hint="eastAsia" w:ascii="Arial" w:hAnsi="Arial" w:eastAsia="Arial" w:cs="Arial"/>
          <w:b w:val="0"/>
          <w:i w:val="0"/>
          <w:smallCaps w:val="0"/>
          <w:strike w:val="0"/>
          <w:rtl w:val="0"/>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auto"/>
        <w:spacing w:before="0" w:beforeAutospacing="0" w:after="0" w:afterAutospacing="0" w:line="26" w:lineRule="atLeast"/>
        <w:ind w:right="0" w:rightChars="0"/>
        <w:jc w:val="left"/>
        <w:rPr>
          <w:rFonts w:hint="eastAsia" w:ascii="Arial" w:hAnsi="Arial" w:eastAsia="Arial" w:cs="Arial"/>
          <w:b w:val="0"/>
          <w:i w:val="0"/>
          <w:smallCaps w:val="0"/>
          <w:strike w:val="0"/>
          <w:rtl w:val="0"/>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auto"/>
        <w:spacing w:before="0" w:beforeAutospacing="0" w:after="0" w:afterAutospacing="0" w:line="26" w:lineRule="atLeast"/>
        <w:ind w:right="0" w:rightChars="0"/>
        <w:jc w:val="left"/>
        <w:rPr>
          <w:rFonts w:hint="eastAsia" w:ascii="Arial" w:hAnsi="Arial" w:eastAsia="Arial" w:cs="Arial"/>
          <w:b w:val="0"/>
          <w:i w:val="0"/>
          <w:smallCaps w:val="0"/>
          <w:strike w:val="0"/>
          <w:rtl w:val="0"/>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auto"/>
        <w:spacing w:before="0" w:beforeAutospacing="0" w:after="0" w:afterAutospacing="0" w:line="26" w:lineRule="atLeast"/>
        <w:ind w:right="0" w:rightChars="0"/>
        <w:jc w:val="left"/>
        <w:rPr>
          <w:rFonts w:hint="eastAsia" w:ascii="Arial" w:hAnsi="Arial" w:eastAsia="Arial" w:cs="Arial"/>
          <w:b w:val="0"/>
          <w:i w:val="0"/>
          <w:smallCaps w:val="0"/>
          <w:strike w:val="0"/>
          <w:rtl w:val="0"/>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auto"/>
        <w:spacing w:before="0" w:beforeAutospacing="0" w:after="0" w:afterAutospacing="0" w:line="26" w:lineRule="atLeast"/>
        <w:ind w:right="0" w:rightChars="0"/>
        <w:jc w:val="left"/>
        <w:rPr>
          <w:rFonts w:hint="eastAsia" w:ascii="Arial" w:hAnsi="Arial" w:eastAsia="Arial" w:cs="Arial"/>
          <w:b w:val="0"/>
          <w:i w:val="0"/>
          <w:smallCaps w:val="0"/>
          <w:strike w:val="0"/>
          <w:rtl w:val="0"/>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auto"/>
        <w:spacing w:before="0" w:beforeAutospacing="0" w:after="0" w:afterAutospacing="0" w:line="26" w:lineRule="atLeast"/>
        <w:ind w:right="0" w:rightChars="0"/>
        <w:jc w:val="left"/>
        <w:rPr>
          <w:rFonts w:hint="eastAsia" w:ascii="Arial" w:hAnsi="Arial" w:eastAsia="Arial" w:cs="Arial"/>
          <w:b w:val="0"/>
          <w:i w:val="0"/>
          <w:smallCaps w:val="0"/>
          <w:strike w:val="0"/>
          <w:rtl w:val="0"/>
        </w:rPr>
      </w:pPr>
    </w:p>
    <w:p>
      <w:pPr>
        <w:pStyle w:val="2"/>
        <w:contextualSpacing w:val="0"/>
        <w:rPr>
          <w:b/>
          <w:color w:val="B7B7B7"/>
        </w:rPr>
      </w:pPr>
      <w:bookmarkStart w:id="19" w:name="_xlicd1ijavb7" w:colFirst="0" w:colLast="0"/>
      <w:bookmarkEnd w:id="19"/>
      <w:r>
        <w:rPr>
          <w:rtl w:val="0"/>
        </w:rPr>
        <w:t>Roles</w:t>
      </w:r>
    </w:p>
    <w:tbl>
      <w:tblPr>
        <w:tblStyle w:val="17"/>
        <w:tblW w:w="7245" w:type="dxa"/>
        <w:tblInd w:w="-11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5220"/>
        <w:gridCol w:w="202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c>
          <w:tcPr>
            <w:tcW w:w="5220" w:type="dxa"/>
            <w:shd w:val="clear" w:color="auto" w:fill="C0C0C0"/>
          </w:tcPr>
          <w:p>
            <w:pPr>
              <w:widowControl w:val="0"/>
              <w:spacing w:before="60" w:after="60" w:line="276" w:lineRule="auto"/>
              <w:contextualSpacing w:val="0"/>
              <w:jc w:val="center"/>
              <w:rPr>
                <w:rFonts w:ascii="Arial" w:hAnsi="Arial" w:eastAsia="Arial" w:cs="Arial"/>
                <w:i/>
                <w:sz w:val="24"/>
                <w:szCs w:val="24"/>
              </w:rPr>
            </w:pPr>
            <w:r>
              <w:rPr>
                <w:rFonts w:ascii="Arial" w:hAnsi="Arial" w:eastAsia="Arial" w:cs="Arial"/>
                <w:sz w:val="24"/>
                <w:szCs w:val="24"/>
                <w:rtl w:val="0"/>
              </w:rPr>
              <w:t>Role</w:t>
            </w:r>
          </w:p>
        </w:tc>
        <w:tc>
          <w:tcPr>
            <w:tcW w:w="2025" w:type="dxa"/>
            <w:shd w:val="clear" w:color="auto" w:fill="C0C0C0"/>
          </w:tcPr>
          <w:p>
            <w:pPr>
              <w:widowControl w:val="0"/>
              <w:spacing w:before="60" w:after="60" w:line="276" w:lineRule="auto"/>
              <w:contextualSpacing w:val="0"/>
              <w:jc w:val="center"/>
              <w:rPr>
                <w:rFonts w:ascii="Arial" w:hAnsi="Arial" w:eastAsia="Arial" w:cs="Arial"/>
                <w:sz w:val="24"/>
                <w:szCs w:val="24"/>
              </w:rPr>
            </w:pPr>
            <w:r>
              <w:rPr>
                <w:rFonts w:ascii="Arial" w:hAnsi="Arial" w:eastAsia="Arial" w:cs="Arial"/>
                <w:sz w:val="24"/>
                <w:szCs w:val="24"/>
                <w:rtl w:val="0"/>
              </w:rPr>
              <w:t>Org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c>
          <w:tcPr>
            <w:tcW w:w="5220" w:type="dxa"/>
          </w:tcPr>
          <w:p>
            <w:pPr>
              <w:widowControl w:val="0"/>
              <w:spacing w:before="60" w:after="60" w:line="276" w:lineRule="auto"/>
              <w:contextualSpacing w:val="0"/>
              <w:rPr>
                <w:rFonts w:ascii="Arial" w:hAnsi="Arial" w:eastAsia="Arial" w:cs="Arial"/>
                <w:sz w:val="24"/>
                <w:szCs w:val="24"/>
              </w:rPr>
            </w:pPr>
            <w:r>
              <w:rPr>
                <w:rFonts w:ascii="Arial" w:hAnsi="Arial" w:eastAsia="Arial" w:cs="Arial"/>
                <w:sz w:val="24"/>
                <w:szCs w:val="24"/>
                <w:rtl w:val="0"/>
              </w:rPr>
              <w:t>Functional Safety  Manager- Item Level</w:t>
            </w:r>
          </w:p>
        </w:tc>
        <w:tc>
          <w:tcPr>
            <w:tcW w:w="2025" w:type="dxa"/>
          </w:tcPr>
          <w:p>
            <w:pPr>
              <w:widowControl w:val="0"/>
              <w:spacing w:before="60" w:after="60" w:line="276" w:lineRule="auto"/>
              <w:contextualSpacing w:val="0"/>
              <w:rPr>
                <w:rFonts w:ascii="Arial" w:hAnsi="Arial" w:eastAsia="Arial" w:cs="Arial"/>
                <w:sz w:val="24"/>
                <w:szCs w:val="24"/>
              </w:rPr>
            </w:pPr>
            <w:r>
              <w:rPr>
                <w:rFonts w:ascii="Arial" w:hAnsi="Arial" w:eastAsia="Arial" w:cs="Arial"/>
                <w:sz w:val="24"/>
                <w:szCs w:val="24"/>
                <w:rtl w:val="0"/>
              </w:rPr>
              <w:t>OEM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c>
          <w:tcPr>
            <w:tcW w:w="5220" w:type="dxa"/>
          </w:tcPr>
          <w:p>
            <w:pPr>
              <w:widowControl w:val="0"/>
              <w:spacing w:before="60" w:after="60" w:line="276" w:lineRule="auto"/>
              <w:contextualSpacing w:val="0"/>
              <w:rPr>
                <w:rFonts w:ascii="Arial" w:hAnsi="Arial" w:eastAsia="Arial" w:cs="Arial"/>
                <w:sz w:val="24"/>
                <w:szCs w:val="24"/>
              </w:rPr>
            </w:pPr>
            <w:r>
              <w:rPr>
                <w:rFonts w:ascii="Arial" w:hAnsi="Arial" w:eastAsia="Arial" w:cs="Arial"/>
                <w:sz w:val="24"/>
                <w:szCs w:val="24"/>
                <w:rtl w:val="0"/>
              </w:rPr>
              <w:t>Functional Safety  Engineer- Item Level</w:t>
            </w:r>
          </w:p>
        </w:tc>
        <w:tc>
          <w:tcPr>
            <w:tcW w:w="2025" w:type="dxa"/>
          </w:tcPr>
          <w:p>
            <w:pPr>
              <w:widowControl w:val="0"/>
              <w:spacing w:before="60" w:after="60" w:line="276" w:lineRule="auto"/>
              <w:contextualSpacing w:val="0"/>
              <w:rPr>
                <w:rFonts w:ascii="Arial" w:hAnsi="Arial" w:eastAsia="Arial" w:cs="Arial"/>
                <w:sz w:val="24"/>
                <w:szCs w:val="24"/>
              </w:rPr>
            </w:pPr>
            <w:r>
              <w:rPr>
                <w:rFonts w:ascii="Arial" w:hAnsi="Arial" w:eastAsia="Arial" w:cs="Arial"/>
                <w:sz w:val="24"/>
                <w:szCs w:val="24"/>
                <w:rtl w:val="0"/>
              </w:rPr>
              <w:t>OEM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c>
          <w:tcPr>
            <w:tcW w:w="5220" w:type="dxa"/>
          </w:tcPr>
          <w:p>
            <w:pPr>
              <w:widowControl w:val="0"/>
              <w:spacing w:before="60" w:after="60" w:line="276" w:lineRule="auto"/>
              <w:contextualSpacing w:val="0"/>
              <w:rPr>
                <w:rFonts w:ascii="Arial" w:hAnsi="Arial" w:eastAsia="Arial" w:cs="Arial"/>
                <w:sz w:val="24"/>
                <w:szCs w:val="24"/>
              </w:rPr>
            </w:pPr>
            <w:r>
              <w:rPr>
                <w:rFonts w:ascii="Arial" w:hAnsi="Arial" w:eastAsia="Arial" w:cs="Arial"/>
                <w:sz w:val="24"/>
                <w:szCs w:val="24"/>
                <w:rtl w:val="0"/>
              </w:rPr>
              <w:t>Project Manager - Item Level</w:t>
            </w:r>
          </w:p>
        </w:tc>
        <w:tc>
          <w:tcPr>
            <w:tcW w:w="2025" w:type="dxa"/>
          </w:tcPr>
          <w:p>
            <w:pPr>
              <w:widowControl w:val="0"/>
              <w:spacing w:before="60" w:after="60" w:line="276" w:lineRule="auto"/>
              <w:contextualSpacing w:val="0"/>
              <w:rPr>
                <w:rFonts w:ascii="Arial" w:hAnsi="Arial" w:eastAsia="Arial" w:cs="Arial"/>
                <w:sz w:val="24"/>
                <w:szCs w:val="24"/>
              </w:rPr>
            </w:pPr>
            <w:r>
              <w:rPr>
                <w:rFonts w:ascii="Arial" w:hAnsi="Arial" w:eastAsia="Arial" w:cs="Arial"/>
                <w:sz w:val="24"/>
                <w:szCs w:val="24"/>
                <w:rtl w:val="0"/>
              </w:rPr>
              <w:t>OEM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c>
          <w:tcPr>
            <w:tcW w:w="5220" w:type="dxa"/>
          </w:tcPr>
          <w:p>
            <w:pPr>
              <w:widowControl w:val="0"/>
              <w:spacing w:before="60" w:after="60" w:line="276" w:lineRule="auto"/>
              <w:contextualSpacing w:val="0"/>
              <w:rPr>
                <w:rFonts w:ascii="Arial" w:hAnsi="Arial" w:eastAsia="Arial" w:cs="Arial"/>
                <w:sz w:val="24"/>
                <w:szCs w:val="24"/>
              </w:rPr>
            </w:pPr>
            <w:r>
              <w:rPr>
                <w:rFonts w:ascii="Arial" w:hAnsi="Arial" w:eastAsia="Arial" w:cs="Arial"/>
                <w:sz w:val="24"/>
                <w:szCs w:val="24"/>
                <w:rtl w:val="0"/>
              </w:rPr>
              <w:t>Functional Safety  Manager- Component Level</w:t>
            </w:r>
          </w:p>
        </w:tc>
        <w:tc>
          <w:tcPr>
            <w:tcW w:w="2025" w:type="dxa"/>
          </w:tcPr>
          <w:p>
            <w:pPr>
              <w:widowControl w:val="0"/>
              <w:spacing w:before="60" w:after="60" w:line="276" w:lineRule="auto"/>
              <w:contextualSpacing w:val="0"/>
              <w:rPr>
                <w:rFonts w:ascii="Arial" w:hAnsi="Arial" w:eastAsia="Arial" w:cs="Arial"/>
                <w:sz w:val="24"/>
                <w:szCs w:val="24"/>
              </w:rPr>
            </w:pPr>
            <w:r>
              <w:rPr>
                <w:rFonts w:ascii="Arial" w:hAnsi="Arial" w:eastAsia="Arial" w:cs="Arial"/>
                <w:sz w:val="24"/>
                <w:szCs w:val="24"/>
                <w:rtl w:val="0"/>
              </w:rPr>
              <w:t>Tier-1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c>
          <w:tcPr>
            <w:tcW w:w="5220" w:type="dxa"/>
          </w:tcPr>
          <w:p>
            <w:pPr>
              <w:widowControl w:val="0"/>
              <w:spacing w:before="60" w:after="60" w:line="276" w:lineRule="auto"/>
              <w:contextualSpacing w:val="0"/>
              <w:rPr>
                <w:rFonts w:ascii="Arial" w:hAnsi="Arial" w:eastAsia="Arial" w:cs="Arial"/>
                <w:sz w:val="24"/>
                <w:szCs w:val="24"/>
              </w:rPr>
            </w:pPr>
            <w:r>
              <w:rPr>
                <w:rFonts w:ascii="Arial" w:hAnsi="Arial" w:eastAsia="Arial" w:cs="Arial"/>
                <w:sz w:val="24"/>
                <w:szCs w:val="24"/>
                <w:rtl w:val="0"/>
              </w:rPr>
              <w:t>Functional Safety  Engineer- Component Level</w:t>
            </w:r>
          </w:p>
        </w:tc>
        <w:tc>
          <w:tcPr>
            <w:tcW w:w="2025" w:type="dxa"/>
          </w:tcPr>
          <w:p>
            <w:pPr>
              <w:widowControl w:val="0"/>
              <w:spacing w:before="60" w:after="60" w:line="276" w:lineRule="auto"/>
              <w:contextualSpacing w:val="0"/>
              <w:rPr>
                <w:rFonts w:ascii="Arial" w:hAnsi="Arial" w:eastAsia="Arial" w:cs="Arial"/>
                <w:sz w:val="24"/>
                <w:szCs w:val="24"/>
              </w:rPr>
            </w:pPr>
            <w:r>
              <w:rPr>
                <w:rFonts w:ascii="Arial" w:hAnsi="Arial" w:eastAsia="Arial" w:cs="Arial"/>
                <w:sz w:val="24"/>
                <w:szCs w:val="24"/>
                <w:rtl w:val="0"/>
              </w:rPr>
              <w:t>Tier-1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c>
          <w:tcPr>
            <w:tcW w:w="5220" w:type="dxa"/>
          </w:tcPr>
          <w:p>
            <w:pPr>
              <w:widowControl w:val="0"/>
              <w:spacing w:before="60" w:after="60" w:line="276" w:lineRule="auto"/>
              <w:contextualSpacing w:val="0"/>
              <w:rPr>
                <w:rFonts w:ascii="Arial" w:hAnsi="Arial" w:eastAsia="Arial" w:cs="Arial"/>
                <w:sz w:val="24"/>
                <w:szCs w:val="24"/>
              </w:rPr>
            </w:pPr>
            <w:r>
              <w:rPr>
                <w:rFonts w:ascii="Arial" w:hAnsi="Arial" w:eastAsia="Arial" w:cs="Arial"/>
                <w:sz w:val="24"/>
                <w:szCs w:val="24"/>
                <w:rtl w:val="0"/>
              </w:rPr>
              <w:t>Functional Safety Auditor</w:t>
            </w:r>
          </w:p>
        </w:tc>
        <w:tc>
          <w:tcPr>
            <w:tcW w:w="2025" w:type="dxa"/>
          </w:tcPr>
          <w:p>
            <w:pPr>
              <w:widowControl w:val="0"/>
              <w:spacing w:before="60" w:after="60" w:line="276" w:lineRule="auto"/>
              <w:contextualSpacing w:val="0"/>
              <w:rPr>
                <w:rFonts w:ascii="Arial" w:hAnsi="Arial" w:eastAsia="Arial" w:cs="Arial"/>
                <w:sz w:val="24"/>
                <w:szCs w:val="24"/>
              </w:rPr>
            </w:pPr>
            <w:r>
              <w:rPr>
                <w:rFonts w:ascii="Arial" w:hAnsi="Arial" w:eastAsia="Arial" w:cs="Arial"/>
                <w:sz w:val="24"/>
                <w:szCs w:val="24"/>
                <w:rtl w:val="0"/>
              </w:rPr>
              <w:t>OEM or external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c>
          <w:tcPr>
            <w:tcW w:w="5220" w:type="dxa"/>
          </w:tcPr>
          <w:p>
            <w:pPr>
              <w:widowControl w:val="0"/>
              <w:spacing w:before="60" w:after="60" w:line="276" w:lineRule="auto"/>
              <w:contextualSpacing w:val="0"/>
              <w:rPr>
                <w:rFonts w:ascii="Arial" w:hAnsi="Arial" w:eastAsia="Arial" w:cs="Arial"/>
                <w:sz w:val="24"/>
                <w:szCs w:val="24"/>
              </w:rPr>
            </w:pPr>
            <w:r>
              <w:rPr>
                <w:rFonts w:ascii="Arial" w:hAnsi="Arial" w:eastAsia="Arial" w:cs="Arial"/>
                <w:sz w:val="24"/>
                <w:szCs w:val="24"/>
                <w:rtl w:val="0"/>
              </w:rPr>
              <w:t>Functional Safety Assessor</w:t>
            </w:r>
          </w:p>
        </w:tc>
        <w:tc>
          <w:tcPr>
            <w:tcW w:w="2025" w:type="dxa"/>
          </w:tcPr>
          <w:p>
            <w:pPr>
              <w:widowControl w:val="0"/>
              <w:spacing w:before="60" w:after="60" w:line="276" w:lineRule="auto"/>
              <w:contextualSpacing w:val="0"/>
              <w:rPr>
                <w:rFonts w:ascii="Arial" w:hAnsi="Arial" w:eastAsia="Arial" w:cs="Arial"/>
                <w:sz w:val="24"/>
                <w:szCs w:val="24"/>
              </w:rPr>
            </w:pPr>
            <w:r>
              <w:rPr>
                <w:rFonts w:ascii="Arial" w:hAnsi="Arial" w:eastAsia="Arial" w:cs="Arial"/>
                <w:sz w:val="24"/>
                <w:szCs w:val="24"/>
                <w:rtl w:val="0"/>
              </w:rPr>
              <w:t>OEM or external</w:t>
            </w:r>
          </w:p>
        </w:tc>
      </w:tr>
    </w:tbl>
    <w:p>
      <w:pPr>
        <w:contextualSpacing w:val="0"/>
      </w:pPr>
    </w:p>
    <w:p>
      <w:pPr>
        <w:pStyle w:val="2"/>
        <w:contextualSpacing w:val="0"/>
      </w:pPr>
      <w:bookmarkStart w:id="20" w:name="_swj0emygbhrm" w:colFirst="0" w:colLast="0"/>
      <w:bookmarkEnd w:id="20"/>
      <w:r>
        <w:rPr>
          <w:rtl w:val="0"/>
        </w:rPr>
        <w:t>Development Interface Agreement</w:t>
      </w:r>
    </w:p>
    <w:p>
      <w:pPr>
        <w:shd w:val="clear" w:fill="auto"/>
        <w:ind w:left="0" w:leftChars="0" w:firstLine="440" w:firstLineChars="200"/>
        <w:contextualSpacing w:val="0"/>
        <w:rPr>
          <w:rFonts w:hint="eastAsia" w:ascii="Arial" w:hAnsi="Arial" w:eastAsia="Arial" w:cs="Arial"/>
          <w:b w:val="0"/>
          <w:i w:val="0"/>
          <w:smallCaps w:val="0"/>
          <w:strike w:val="0"/>
          <w:rtl w:val="0"/>
        </w:rPr>
      </w:pPr>
      <w:r>
        <w:rPr>
          <w:rFonts w:hint="default" w:ascii="Arial" w:hAnsi="Arial" w:eastAsia="Arial" w:cs="Arial"/>
          <w:b w:val="0"/>
          <w:i w:val="0"/>
          <w:smallCaps w:val="0"/>
          <w:strike w:val="0"/>
          <w:rtl w:val="0"/>
        </w:rPr>
        <w:t>A DIA (development interface agreement) defines the roles and responsibilities between companies involved in developing a product. All involved parties need to agree on the contents of the DIA before the project begins.</w:t>
      </w:r>
    </w:p>
    <w:p>
      <w:pPr>
        <w:shd w:val="clear" w:fill="auto"/>
        <w:ind w:left="0" w:leftChars="0" w:firstLine="440" w:firstLineChars="200"/>
        <w:contextualSpacing w:val="0"/>
        <w:rPr>
          <w:rFonts w:hint="default" w:ascii="Arial" w:hAnsi="Arial" w:eastAsia="Arial" w:cs="Arial"/>
          <w:b w:val="0"/>
          <w:i w:val="0"/>
          <w:smallCaps w:val="0"/>
          <w:strike w:val="0"/>
          <w:rtl w:val="0"/>
        </w:rPr>
      </w:pPr>
      <w:r>
        <w:rPr>
          <w:rFonts w:hint="default" w:ascii="Arial" w:hAnsi="Arial" w:eastAsia="Arial" w:cs="Arial"/>
          <w:b w:val="0"/>
          <w:i w:val="0"/>
          <w:smallCaps w:val="0"/>
          <w:strike w:val="0"/>
          <w:rtl w:val="0"/>
        </w:rPr>
        <w:t>The DIA also specifies what evidence and work products each party will provide to prove that work was done according to the agreement.</w:t>
      </w:r>
    </w:p>
    <w:p>
      <w:pPr>
        <w:contextualSpacing w:val="0"/>
        <w:rPr>
          <w:b/>
          <w:color w:val="B7B7B7"/>
        </w:rPr>
      </w:pPr>
    </w:p>
    <w:p>
      <w:pPr>
        <w:numPr>
          <w:numId w:val="0"/>
        </w:numPr>
        <w:shd w:val="clear" w:fill="auto"/>
        <w:ind w:left="440" w:leftChars="0" w:right="0" w:rightChars="0"/>
        <w:contextualSpacing w:val="0"/>
        <w:rPr>
          <w:rFonts w:hint="eastAsia" w:ascii="Arial" w:hAnsi="Arial" w:eastAsia="Arial" w:cs="Arial"/>
          <w:b w:val="0"/>
          <w:i w:val="0"/>
          <w:smallCaps w:val="0"/>
          <w:strike w:val="0"/>
          <w:rtl w:val="0"/>
        </w:rPr>
      </w:pPr>
      <w:r>
        <w:rPr>
          <w:rFonts w:hint="eastAsia" w:ascii="Arial" w:hAnsi="Arial" w:eastAsia="Arial" w:cs="Arial"/>
          <w:b w:val="0"/>
          <w:i w:val="0"/>
          <w:smallCaps w:val="0"/>
          <w:strike w:val="0"/>
          <w:rtl w:val="0"/>
        </w:rPr>
        <w:t>As the tier-1 organization of OEM, we would need the following:</w:t>
      </w:r>
    </w:p>
    <w:p>
      <w:pPr>
        <w:numPr>
          <w:numId w:val="0"/>
        </w:numPr>
        <w:shd w:val="clear" w:fill="auto"/>
        <w:ind w:left="440" w:leftChars="0" w:right="0" w:rightChars="0"/>
        <w:contextualSpacing w:val="0"/>
        <w:rPr>
          <w:rFonts w:hint="eastAsia" w:ascii="Arial" w:hAnsi="Arial" w:eastAsia="Arial" w:cs="Arial"/>
          <w:b w:val="0"/>
          <w:i w:val="0"/>
          <w:smallCaps w:val="0"/>
          <w:strike w:val="0"/>
          <w:rtl w:val="0"/>
        </w:rPr>
      </w:pPr>
    </w:p>
    <w:p>
      <w:pPr>
        <w:numPr>
          <w:ilvl w:val="0"/>
          <w:numId w:val="2"/>
        </w:numPr>
        <w:shd w:val="clear" w:fill="auto"/>
        <w:ind w:left="425" w:leftChars="0" w:firstLine="15" w:firstLineChars="0"/>
        <w:contextualSpacing w:val="0"/>
        <w:rPr>
          <w:rFonts w:hint="eastAsia" w:ascii="Arial" w:hAnsi="Arial" w:eastAsia="Arial" w:cs="Arial"/>
          <w:b w:val="0"/>
          <w:i w:val="0"/>
          <w:smallCaps w:val="0"/>
          <w:strike w:val="0"/>
          <w:rtl w:val="0"/>
        </w:rPr>
      </w:pPr>
      <w:r>
        <w:rPr>
          <w:rFonts w:hint="eastAsia" w:ascii="Arial" w:hAnsi="Arial" w:eastAsia="Arial" w:cs="Arial"/>
          <w:b w:val="0"/>
          <w:i w:val="0"/>
          <w:smallCaps w:val="0"/>
          <w:strike w:val="0"/>
          <w:rtl w:val="0"/>
        </w:rPr>
        <w:t>Appointment of customer and supplier safety managers</w:t>
      </w:r>
    </w:p>
    <w:p>
      <w:pPr>
        <w:numPr>
          <w:ilvl w:val="0"/>
          <w:numId w:val="2"/>
        </w:numPr>
        <w:shd w:val="clear" w:fill="auto"/>
        <w:ind w:left="425" w:leftChars="0" w:firstLine="15" w:firstLineChars="0"/>
        <w:contextualSpacing w:val="0"/>
        <w:rPr>
          <w:rFonts w:hint="eastAsia" w:ascii="Arial" w:hAnsi="Arial" w:eastAsia="Arial" w:cs="Arial"/>
          <w:b w:val="0"/>
          <w:i w:val="0"/>
          <w:smallCaps w:val="0"/>
          <w:strike w:val="0"/>
          <w:rtl w:val="0"/>
        </w:rPr>
      </w:pPr>
      <w:r>
        <w:rPr>
          <w:rFonts w:hint="eastAsia" w:ascii="Arial" w:hAnsi="Arial" w:eastAsia="Arial" w:cs="Arial"/>
          <w:b w:val="0"/>
          <w:i w:val="0"/>
          <w:smallCaps w:val="0"/>
          <w:strike w:val="0"/>
          <w:rtl w:val="0"/>
        </w:rPr>
        <w:t>Joint tailoring of the safety lifecycle</w:t>
      </w:r>
    </w:p>
    <w:p>
      <w:pPr>
        <w:numPr>
          <w:ilvl w:val="0"/>
          <w:numId w:val="2"/>
        </w:numPr>
        <w:shd w:val="clear" w:fill="auto"/>
        <w:ind w:left="425" w:leftChars="0" w:firstLine="15" w:firstLineChars="0"/>
        <w:contextualSpacing w:val="0"/>
        <w:rPr>
          <w:rFonts w:hint="eastAsia" w:ascii="Arial" w:hAnsi="Arial" w:eastAsia="Arial" w:cs="Arial"/>
          <w:b w:val="0"/>
          <w:i w:val="0"/>
          <w:smallCaps w:val="0"/>
          <w:strike w:val="0"/>
          <w:rtl w:val="0"/>
        </w:rPr>
      </w:pPr>
      <w:r>
        <w:rPr>
          <w:rFonts w:hint="eastAsia" w:ascii="Arial" w:hAnsi="Arial" w:eastAsia="Arial" w:cs="Arial"/>
          <w:b w:val="0"/>
          <w:i w:val="0"/>
          <w:smallCaps w:val="0"/>
          <w:strike w:val="0"/>
          <w:rtl w:val="0"/>
        </w:rPr>
        <w:t>Activities and processes to be performed by the customer; activities and processes to be performed by the supplier</w:t>
      </w:r>
    </w:p>
    <w:p>
      <w:pPr>
        <w:numPr>
          <w:ilvl w:val="0"/>
          <w:numId w:val="2"/>
        </w:numPr>
        <w:shd w:val="clear" w:fill="auto"/>
        <w:ind w:left="425" w:leftChars="0" w:firstLine="15" w:firstLineChars="0"/>
        <w:contextualSpacing w:val="0"/>
        <w:rPr>
          <w:rFonts w:hint="eastAsia" w:ascii="Arial" w:hAnsi="Arial" w:eastAsia="Arial" w:cs="Arial"/>
          <w:b w:val="0"/>
          <w:i w:val="0"/>
          <w:smallCaps w:val="0"/>
          <w:strike w:val="0"/>
          <w:rtl w:val="0"/>
        </w:rPr>
      </w:pPr>
      <w:r>
        <w:rPr>
          <w:rFonts w:hint="eastAsia" w:ascii="Arial" w:hAnsi="Arial" w:eastAsia="Arial" w:cs="Arial"/>
          <w:b w:val="0"/>
          <w:i w:val="0"/>
          <w:smallCaps w:val="0"/>
          <w:strike w:val="0"/>
          <w:rtl w:val="0"/>
        </w:rPr>
        <w:t>Information and work products to be exchanged</w:t>
      </w:r>
    </w:p>
    <w:p>
      <w:pPr>
        <w:numPr>
          <w:ilvl w:val="0"/>
          <w:numId w:val="2"/>
        </w:numPr>
        <w:shd w:val="clear" w:fill="auto"/>
        <w:ind w:left="425" w:leftChars="0" w:firstLine="15" w:firstLineChars="0"/>
        <w:contextualSpacing w:val="0"/>
        <w:rPr>
          <w:rFonts w:hint="eastAsia" w:ascii="Arial" w:hAnsi="Arial" w:eastAsia="Arial" w:cs="Arial"/>
          <w:b w:val="0"/>
          <w:i w:val="0"/>
          <w:smallCaps w:val="0"/>
          <w:strike w:val="0"/>
          <w:rtl w:val="0"/>
        </w:rPr>
      </w:pPr>
      <w:r>
        <w:rPr>
          <w:rFonts w:hint="eastAsia" w:ascii="Arial" w:hAnsi="Arial" w:eastAsia="Arial" w:cs="Arial"/>
          <w:b w:val="0"/>
          <w:i w:val="0"/>
          <w:smallCaps w:val="0"/>
          <w:strike w:val="0"/>
          <w:rtl w:val="0"/>
        </w:rPr>
        <w:t>Parties or persons responsible for each activity in design and production</w:t>
      </w:r>
    </w:p>
    <w:p>
      <w:pPr>
        <w:numPr>
          <w:ilvl w:val="0"/>
          <w:numId w:val="2"/>
        </w:numPr>
        <w:shd w:val="clear" w:fill="auto"/>
        <w:ind w:left="425" w:leftChars="0" w:firstLine="15" w:firstLineChars="0"/>
        <w:contextualSpacing w:val="0"/>
        <w:rPr>
          <w:rFonts w:hint="default" w:ascii="Arial" w:hAnsi="Arial" w:eastAsia="Arial" w:cs="Arial"/>
          <w:b w:val="0"/>
          <w:i w:val="0"/>
          <w:smallCaps w:val="0"/>
          <w:strike w:val="0"/>
          <w:rtl w:val="0"/>
        </w:rPr>
      </w:pPr>
      <w:r>
        <w:rPr>
          <w:rFonts w:hint="eastAsia" w:ascii="Arial" w:hAnsi="Arial" w:eastAsia="Arial" w:cs="Arial"/>
          <w:b w:val="0"/>
          <w:i w:val="0"/>
          <w:smallCaps w:val="0"/>
          <w:strike w:val="0"/>
          <w:rtl w:val="0"/>
        </w:rPr>
        <w:t>Any supporting processes or tools to ensure compatibility between customer and supplier technologies</w:t>
      </w:r>
    </w:p>
    <w:p>
      <w:pPr>
        <w:pStyle w:val="2"/>
        <w:contextualSpacing w:val="0"/>
        <w:rPr>
          <w:b/>
          <w:color w:val="B7B7B7"/>
          <w:rtl w:val="0"/>
        </w:rPr>
      </w:pPr>
      <w:bookmarkStart w:id="21" w:name="_lllavvxrxrdy" w:colFirst="0" w:colLast="0"/>
      <w:bookmarkEnd w:id="21"/>
      <w:r>
        <w:rPr>
          <w:rtl w:val="0"/>
        </w:rPr>
        <w:t>Confirmation Measures</w:t>
      </w:r>
    </w:p>
    <w:p>
      <w:pPr>
        <w:shd w:val="clear" w:fill="auto"/>
        <w:contextualSpacing w:val="0"/>
        <w:rPr>
          <w:rFonts w:hint="eastAsia" w:ascii="Arial" w:hAnsi="Arial" w:eastAsia="Arial" w:cs="Arial"/>
          <w:b w:val="0"/>
          <w:i w:val="0"/>
          <w:smallCaps w:val="0"/>
          <w:strike w:val="0"/>
          <w:rtl w:val="0"/>
        </w:rPr>
      </w:pPr>
      <w:r>
        <w:rPr>
          <w:rFonts w:hint="eastAsia" w:ascii="Arial" w:hAnsi="Arial" w:eastAsia="Arial" w:cs="Arial"/>
          <w:b w:val="0"/>
          <w:i w:val="0"/>
          <w:smallCaps w:val="0"/>
          <w:strike w:val="0"/>
          <w:rtl w:val="0"/>
        </w:rPr>
        <w:t>Confirmation measures serve two purposes:</w:t>
      </w:r>
    </w:p>
    <w:p>
      <w:pPr>
        <w:shd w:val="clear" w:fill="auto"/>
        <w:ind w:left="0" w:leftChars="0" w:firstLine="440" w:firstLineChars="200"/>
        <w:contextualSpacing w:val="0"/>
        <w:rPr>
          <w:rFonts w:hint="eastAsia" w:ascii="Arial" w:hAnsi="Arial" w:eastAsia="Arial" w:cs="Arial"/>
          <w:b w:val="0"/>
          <w:i w:val="0"/>
          <w:smallCaps w:val="0"/>
          <w:strike w:val="0"/>
          <w:rtl w:val="0"/>
        </w:rPr>
      </w:pPr>
    </w:p>
    <w:p>
      <w:pPr>
        <w:numPr>
          <w:ilvl w:val="0"/>
          <w:numId w:val="3"/>
        </w:numPr>
        <w:shd w:val="clear" w:fill="auto"/>
        <w:ind w:left="420" w:leftChars="0" w:firstLine="20" w:firstLineChars="0"/>
        <w:contextualSpacing w:val="0"/>
        <w:rPr>
          <w:rFonts w:hint="eastAsia" w:ascii="Arial" w:hAnsi="Arial" w:eastAsia="Arial" w:cs="Arial"/>
          <w:b w:val="0"/>
          <w:i w:val="0"/>
          <w:smallCaps w:val="0"/>
          <w:strike w:val="0"/>
          <w:rtl w:val="0"/>
        </w:rPr>
      </w:pPr>
      <w:r>
        <w:rPr>
          <w:rFonts w:hint="eastAsia" w:ascii="Arial" w:hAnsi="Arial" w:eastAsia="Arial" w:cs="Arial"/>
          <w:b w:val="0"/>
          <w:i w:val="0"/>
          <w:smallCaps w:val="0"/>
          <w:strike w:val="0"/>
          <w:rtl w:val="0"/>
        </w:rPr>
        <w:t>that a functional safety project conforms to ISO 26262</w:t>
      </w:r>
    </w:p>
    <w:p>
      <w:pPr>
        <w:numPr>
          <w:ilvl w:val="0"/>
          <w:numId w:val="3"/>
        </w:numPr>
        <w:shd w:val="clear" w:fill="auto"/>
        <w:ind w:left="420" w:leftChars="0" w:firstLine="20" w:firstLineChars="0"/>
        <w:contextualSpacing w:val="0"/>
        <w:rPr>
          <w:rFonts w:hint="default" w:ascii="Arial" w:hAnsi="Arial" w:eastAsia="Arial" w:cs="Arial"/>
          <w:b w:val="0"/>
          <w:i w:val="0"/>
          <w:smallCaps w:val="0"/>
          <w:strike w:val="0"/>
          <w:rtl w:val="0"/>
        </w:rPr>
      </w:pPr>
      <w:r>
        <w:rPr>
          <w:rFonts w:hint="eastAsia" w:ascii="Arial" w:hAnsi="Arial" w:eastAsia="Arial" w:cs="Arial"/>
          <w:b w:val="0"/>
          <w:i w:val="0"/>
          <w:smallCaps w:val="0"/>
          <w:strike w:val="0"/>
          <w:rtl w:val="0"/>
        </w:rPr>
        <w:t>that the project really does make the vehicle safer.</w:t>
      </w:r>
    </w:p>
    <w:p>
      <w:pPr>
        <w:contextualSpacing w:val="0"/>
        <w:rPr>
          <w:b/>
          <w:color w:val="B7B7B7"/>
        </w:rPr>
      </w:pPr>
    </w:p>
    <w:p>
      <w:pPr>
        <w:shd w:val="clear" w:fill="auto"/>
        <w:contextualSpacing w:val="0"/>
        <w:rPr>
          <w:rFonts w:hint="eastAsia" w:ascii="Arial" w:hAnsi="Arial" w:eastAsia="宋体" w:cs="Arial"/>
          <w:b/>
          <w:bCs/>
          <w:i w:val="0"/>
          <w:smallCaps w:val="0"/>
          <w:strike w:val="0"/>
          <w:rtl w:val="0"/>
          <w:lang w:val="en-US" w:eastAsia="zh-CN"/>
        </w:rPr>
      </w:pPr>
      <w:r>
        <w:rPr>
          <w:rFonts w:hint="eastAsia" w:ascii="Arial" w:hAnsi="Arial" w:eastAsia="Arial" w:cs="Arial"/>
          <w:b/>
          <w:bCs/>
          <w:i w:val="0"/>
          <w:smallCaps w:val="0"/>
          <w:strike w:val="0"/>
          <w:rtl w:val="0"/>
        </w:rPr>
        <w:t>Confirmation review</w:t>
      </w:r>
      <w:r>
        <w:rPr>
          <w:rFonts w:hint="eastAsia" w:ascii="Arial" w:hAnsi="Arial" w:eastAsia="宋体" w:cs="Arial"/>
          <w:b/>
          <w:bCs/>
          <w:i w:val="0"/>
          <w:smallCaps w:val="0"/>
          <w:strike w:val="0"/>
          <w:rtl w:val="0"/>
          <w:lang w:val="en-US" w:eastAsia="zh-CN"/>
        </w:rPr>
        <w:t>:</w:t>
      </w:r>
    </w:p>
    <w:p>
      <w:pPr>
        <w:shd w:val="clear" w:fill="auto"/>
        <w:ind w:left="0" w:leftChars="0" w:firstLine="440" w:firstLineChars="200"/>
        <w:contextualSpacing w:val="0"/>
        <w:rPr>
          <w:rFonts w:hint="eastAsia" w:ascii="Arial" w:hAnsi="Arial" w:eastAsia="宋体" w:cs="Arial"/>
          <w:b w:val="0"/>
          <w:bCs w:val="0"/>
          <w:i w:val="0"/>
          <w:smallCaps w:val="0"/>
          <w:strike w:val="0"/>
          <w:rtl w:val="0"/>
          <w:lang w:val="en-US" w:eastAsia="zh-CN"/>
        </w:rPr>
      </w:pPr>
      <w:r>
        <w:rPr>
          <w:rFonts w:hint="eastAsia" w:ascii="Arial" w:hAnsi="Arial" w:eastAsia="宋体" w:cs="Arial"/>
          <w:b w:val="0"/>
          <w:bCs w:val="0"/>
          <w:i w:val="0"/>
          <w:smallCaps w:val="0"/>
          <w:strike w:val="0"/>
          <w:rtl w:val="0"/>
          <w:lang w:val="en-US" w:eastAsia="zh-CN"/>
        </w:rPr>
        <w:t>Ensures that the project complies with ISO 26262. As the product is designed and developed, an independent person would review the work to make sure ISO 26262 is being followed.</w:t>
      </w:r>
    </w:p>
    <w:p>
      <w:pPr>
        <w:shd w:val="clear" w:fill="auto"/>
        <w:contextualSpacing w:val="0"/>
        <w:rPr>
          <w:rFonts w:hint="eastAsia" w:ascii="Arial" w:hAnsi="Arial" w:eastAsia="宋体" w:cs="Arial"/>
          <w:b w:val="0"/>
          <w:bCs w:val="0"/>
          <w:i w:val="0"/>
          <w:smallCaps w:val="0"/>
          <w:strike w:val="0"/>
          <w:rtl w:val="0"/>
          <w:lang w:val="en-US" w:eastAsia="zh-CN"/>
        </w:rPr>
      </w:pPr>
    </w:p>
    <w:p>
      <w:pPr>
        <w:shd w:val="clear" w:fill="auto"/>
        <w:contextualSpacing w:val="0"/>
        <w:rPr>
          <w:rFonts w:hint="eastAsia" w:ascii="Arial" w:hAnsi="Arial" w:eastAsia="宋体" w:cs="Arial"/>
          <w:b/>
          <w:bCs/>
          <w:i w:val="0"/>
          <w:smallCaps w:val="0"/>
          <w:strike w:val="0"/>
          <w:rtl w:val="0"/>
          <w:lang w:val="en-US" w:eastAsia="zh-CN"/>
        </w:rPr>
      </w:pPr>
      <w:r>
        <w:rPr>
          <w:rFonts w:hint="eastAsia" w:ascii="Arial" w:hAnsi="Arial" w:eastAsia="宋体" w:cs="Arial"/>
          <w:b/>
          <w:bCs/>
          <w:i w:val="0"/>
          <w:smallCaps w:val="0"/>
          <w:strike w:val="0"/>
          <w:rtl w:val="0"/>
          <w:lang w:val="en-US" w:eastAsia="zh-CN"/>
        </w:rPr>
        <w:t>Functional safety audit:</w:t>
      </w:r>
    </w:p>
    <w:p>
      <w:pPr>
        <w:shd w:val="clear" w:fill="auto"/>
        <w:ind w:left="0" w:leftChars="0" w:firstLine="440" w:firstLineChars="200"/>
        <w:contextualSpacing w:val="0"/>
        <w:rPr>
          <w:rFonts w:hint="eastAsia" w:ascii="Arial" w:hAnsi="Arial" w:eastAsia="宋体" w:cs="Arial"/>
          <w:b w:val="0"/>
          <w:bCs w:val="0"/>
          <w:i w:val="0"/>
          <w:smallCaps w:val="0"/>
          <w:strike w:val="0"/>
          <w:rtl w:val="0"/>
          <w:lang w:val="en-US" w:eastAsia="zh-CN"/>
        </w:rPr>
      </w:pPr>
      <w:r>
        <w:rPr>
          <w:rFonts w:hint="eastAsia" w:ascii="Arial" w:hAnsi="Arial" w:eastAsia="宋体" w:cs="Arial"/>
          <w:b w:val="0"/>
          <w:bCs w:val="0"/>
          <w:i w:val="0"/>
          <w:smallCaps w:val="0"/>
          <w:strike w:val="0"/>
          <w:rtl w:val="0"/>
          <w:lang w:val="en-US" w:eastAsia="zh-CN"/>
        </w:rPr>
        <w:t>Checking to make sure that the actual implementation of the project conforms to the safety plan is called a functional safety audit.</w:t>
      </w:r>
    </w:p>
    <w:p>
      <w:pPr>
        <w:shd w:val="clear" w:fill="auto"/>
        <w:ind w:left="0" w:leftChars="0" w:firstLine="440" w:firstLineChars="200"/>
        <w:contextualSpacing w:val="0"/>
        <w:rPr>
          <w:rFonts w:hint="eastAsia" w:ascii="Arial" w:hAnsi="Arial" w:eastAsia="宋体" w:cs="Arial"/>
          <w:b w:val="0"/>
          <w:bCs w:val="0"/>
          <w:i w:val="0"/>
          <w:smallCaps w:val="0"/>
          <w:strike w:val="0"/>
          <w:rtl w:val="0"/>
          <w:lang w:val="en-US" w:eastAsia="zh-CN"/>
        </w:rPr>
      </w:pPr>
    </w:p>
    <w:p>
      <w:pPr>
        <w:shd w:val="clear" w:fill="auto"/>
        <w:contextualSpacing w:val="0"/>
        <w:rPr>
          <w:rFonts w:hint="eastAsia" w:ascii="Arial" w:hAnsi="Arial" w:eastAsia="宋体" w:cs="Arial"/>
          <w:b/>
          <w:bCs/>
          <w:i w:val="0"/>
          <w:smallCaps w:val="0"/>
          <w:strike w:val="0"/>
          <w:rtl w:val="0"/>
          <w:lang w:val="en-US" w:eastAsia="zh-CN"/>
        </w:rPr>
      </w:pPr>
      <w:r>
        <w:rPr>
          <w:rFonts w:hint="eastAsia" w:ascii="Arial" w:hAnsi="Arial" w:eastAsia="宋体" w:cs="Arial"/>
          <w:b/>
          <w:bCs/>
          <w:i w:val="0"/>
          <w:smallCaps w:val="0"/>
          <w:strike w:val="0"/>
          <w:rtl w:val="0"/>
          <w:lang w:val="en-US" w:eastAsia="zh-CN"/>
        </w:rPr>
        <w:t>Functional safety assessment:</w:t>
      </w:r>
    </w:p>
    <w:p>
      <w:pPr>
        <w:shd w:val="clear" w:fill="auto"/>
        <w:ind w:left="0" w:leftChars="0" w:firstLine="440" w:firstLineChars="200"/>
        <w:contextualSpacing w:val="0"/>
        <w:rPr>
          <w:rFonts w:hint="eastAsia" w:ascii="Arial" w:hAnsi="Arial" w:eastAsia="宋体" w:cs="Arial"/>
          <w:b w:val="0"/>
          <w:bCs w:val="0"/>
          <w:i w:val="0"/>
          <w:smallCaps w:val="0"/>
          <w:strike w:val="0"/>
          <w:rtl w:val="0"/>
          <w:lang w:val="en-US" w:eastAsia="zh-CN"/>
        </w:rPr>
      </w:pPr>
      <w:r>
        <w:rPr>
          <w:rFonts w:hint="eastAsia" w:ascii="Arial" w:hAnsi="Arial" w:eastAsia="宋体" w:cs="Arial"/>
          <w:b w:val="0"/>
          <w:bCs w:val="0"/>
          <w:i w:val="0"/>
          <w:smallCaps w:val="0"/>
          <w:strike w:val="0"/>
          <w:rtl w:val="0"/>
          <w:lang w:val="en-US" w:eastAsia="zh-CN"/>
        </w:rPr>
        <w:t>Confirming tha</w:t>
      </w:r>
      <w:bookmarkStart w:id="22" w:name="_GoBack"/>
      <w:bookmarkEnd w:id="22"/>
      <w:r>
        <w:rPr>
          <w:rFonts w:hint="eastAsia" w:ascii="Arial" w:hAnsi="Arial" w:eastAsia="宋体" w:cs="Arial"/>
          <w:b w:val="0"/>
          <w:bCs w:val="0"/>
          <w:i w:val="0"/>
          <w:smallCaps w:val="0"/>
          <w:strike w:val="0"/>
          <w:rtl w:val="0"/>
          <w:lang w:val="en-US" w:eastAsia="zh-CN"/>
        </w:rPr>
        <w:t>t plans, designs and developed products actually achieve functional safety is called a functional safety assessment.</w:t>
      </w:r>
    </w:p>
    <w:p>
      <w:pPr>
        <w:contextualSpacing w:val="0"/>
      </w:pPr>
      <w:r>
        <w:pict>
          <v:rect id="_x0000_i1025" o:spt="1" style="height:1.5pt;width:0pt;" fillcolor="#A0A0A0" filled="t" stroked="f" coordsize="21600,21600" o:hr="t" o:hrstd="t" o:hralign="center">
            <v:path/>
            <v:fill on="t" focussize="0,0"/>
            <v:stroke on="f"/>
            <v:imagedata o:title=""/>
            <o:lock v:ext="edit"/>
            <w10:wrap type="none"/>
            <w10:anchorlock/>
          </v:rect>
        </w:pict>
      </w:r>
    </w:p>
    <w:p>
      <w:pPr>
        <w:contextualSpacing w:val="0"/>
      </w:pPr>
      <w:r>
        <w:rPr>
          <w:rtl w:val="0"/>
        </w:rPr>
        <w:t xml:space="preserve">A safety plan could have other sections that we are not including here. For example, a safety plan would probably contain a complete project schedule. </w:t>
      </w:r>
    </w:p>
    <w:p>
      <w:pPr>
        <w:contextualSpacing w:val="0"/>
      </w:pPr>
    </w:p>
    <w:p>
      <w:pPr>
        <w:contextualSpacing w:val="0"/>
      </w:pPr>
      <w:r>
        <w:rPr>
          <w:rtl w:val="0"/>
        </w:rPr>
        <w:t>There might also be a "Supporting Process Management" section that would cover "Part 8: Supporting Processes" of the ISO 26262 functional safety standard. This would include descriptions of how the company handles requirements management, change management, configuration management, documentation management, and software tool usage and confidence.</w:t>
      </w:r>
    </w:p>
    <w:p>
      <w:pPr>
        <w:contextualSpacing w:val="0"/>
      </w:pPr>
    </w:p>
    <w:p>
      <w:pPr>
        <w:contextualSpacing w:val="0"/>
      </w:pPr>
      <w:r>
        <w:rPr>
          <w:rtl w:val="0"/>
        </w:rPr>
        <w:t>Similarly, a confirmation measures section would go into more detail about how each confirmation will be carried out.</w:t>
      </w:r>
    </w:p>
    <w:sectPr>
      <w:footerReference r:id="rId3" w:type="default"/>
      <w:pgSz w:w="12240" w:h="15840"/>
      <w:pgMar w:top="1440" w:right="1440" w:bottom="1440" w:left="1440" w:header="0" w:footer="720" w:gutter="0"/>
      <w:pgNumType w:start="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86"/>
    <w:family w:val="auto"/>
    <w:pitch w:val="default"/>
    <w:sig w:usb0="E0002EFF" w:usb1="C0007843" w:usb2="00000009" w:usb3="00000000" w:csb0="400001FF" w:csb1="FFFF0000"/>
  </w:font>
  <w:font w:name="Arial">
    <w:panose1 w:val="020B0604020202020204"/>
    <w:charset w:val="00"/>
    <w:family w:val="auto"/>
    <w:pitch w:val="default"/>
    <w:sig w:usb0="E0002EFF" w:usb1="C0007843" w:usb2="00000009" w:usb3="00000000" w:csb0="400001FF" w:csb1="FFFF0000"/>
  </w:font>
  <w:font w:name="Helvetica">
    <w:altName w:val="Arial"/>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contextualSpacing w:val="0"/>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4975BCB"/>
    <w:multiLevelType w:val="singleLevel"/>
    <w:tmpl w:val="C4975BCB"/>
    <w:lvl w:ilvl="0" w:tentative="0">
      <w:start w:val="1"/>
      <w:numFmt w:val="decimal"/>
      <w:lvlText w:val="%1."/>
      <w:lvlJc w:val="left"/>
      <w:pPr>
        <w:ind w:left="425" w:hanging="425"/>
      </w:pPr>
      <w:rPr>
        <w:rFonts w:hint="default"/>
      </w:rPr>
    </w:lvl>
  </w:abstractNum>
  <w:abstractNum w:abstractNumId="1">
    <w:nsid w:val="E3271ABA"/>
    <w:multiLevelType w:val="singleLevel"/>
    <w:tmpl w:val="E3271ABA"/>
    <w:lvl w:ilvl="0" w:tentative="0">
      <w:start w:val="1"/>
      <w:numFmt w:val="bullet"/>
      <w:lvlText w:val=""/>
      <w:lvlJc w:val="left"/>
      <w:pPr>
        <w:ind w:left="420" w:hanging="420"/>
      </w:pPr>
      <w:rPr>
        <w:rFonts w:hint="default" w:ascii="Wingdings" w:hAnsi="Wingdings"/>
      </w:rPr>
    </w:lvl>
  </w:abstractNum>
  <w:abstractNum w:abstractNumId="2">
    <w:nsid w:val="405EC575"/>
    <w:multiLevelType w:val="singleLevel"/>
    <w:tmpl w:val="405EC575"/>
    <w:lvl w:ilvl="0" w:tentative="0">
      <w:start w:val="1"/>
      <w:numFmt w:val="bullet"/>
      <w:lvlText w:val=""/>
      <w:lvlJc w:val="left"/>
      <w:pPr>
        <w:ind w:left="420" w:hanging="420"/>
      </w:pPr>
      <w:rPr>
        <w:rFonts w:hint="default" w:ascii="Wingdings" w:hAnsi="Wingdings"/>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8"/>
  <w:bordersDoNotSurroundHeader w:val="0"/>
  <w:bordersDoNotSurroundFooter w:val="0"/>
  <w:documentProtection w:enforcement="0"/>
  <w:defaultTabStop w:val="720"/>
  <w:displayHorizontalDrawingGridEvery w:val="1"/>
  <w:displayVerticalDrawingGridEvery w:val="1"/>
  <w:noPunctuationKerning w:val="1"/>
  <w:compat>
    <w:doNotExpandShiftReturn/>
    <w:doNotWrapTextWithPunct/>
    <w:doNotUseEastAsianBreakRules/>
    <w:useFELayout/>
    <w:doNotUseIndentAsNumberingTabStop/>
    <w:useAltKinsokuLineBreakRules/>
    <w:compatSetting w:name="compatibilityMode" w:uri="http://schemas.microsoft.com/office/word" w:val="14"/>
  </w:compat>
  <w:rsids>
    <w:rsidRoot w:val="00000000"/>
    <w:rsid w:val="01214DA3"/>
    <w:rsid w:val="017F62A4"/>
    <w:rsid w:val="03836AE8"/>
    <w:rsid w:val="056A07D3"/>
    <w:rsid w:val="07EB489E"/>
    <w:rsid w:val="0B87360D"/>
    <w:rsid w:val="0DEC4ABF"/>
    <w:rsid w:val="0E6E18EF"/>
    <w:rsid w:val="112D18A1"/>
    <w:rsid w:val="11CD6BC0"/>
    <w:rsid w:val="127D1230"/>
    <w:rsid w:val="15304BE5"/>
    <w:rsid w:val="161604EF"/>
    <w:rsid w:val="188C4AE9"/>
    <w:rsid w:val="1B0F3B1E"/>
    <w:rsid w:val="1C391C5A"/>
    <w:rsid w:val="1CA63209"/>
    <w:rsid w:val="1D2B2452"/>
    <w:rsid w:val="1D706895"/>
    <w:rsid w:val="1F01535A"/>
    <w:rsid w:val="20181E32"/>
    <w:rsid w:val="208310DA"/>
    <w:rsid w:val="235F10D0"/>
    <w:rsid w:val="25986819"/>
    <w:rsid w:val="29743B3A"/>
    <w:rsid w:val="2AEB1DB2"/>
    <w:rsid w:val="2B067BEF"/>
    <w:rsid w:val="2CE62CCC"/>
    <w:rsid w:val="2DEF126E"/>
    <w:rsid w:val="2ECD1A4D"/>
    <w:rsid w:val="3493573C"/>
    <w:rsid w:val="362310CF"/>
    <w:rsid w:val="36946D37"/>
    <w:rsid w:val="378632D7"/>
    <w:rsid w:val="38986E46"/>
    <w:rsid w:val="3F46387E"/>
    <w:rsid w:val="44024733"/>
    <w:rsid w:val="442835CC"/>
    <w:rsid w:val="46BE05E9"/>
    <w:rsid w:val="47367FF3"/>
    <w:rsid w:val="47C152A3"/>
    <w:rsid w:val="4C1D6206"/>
    <w:rsid w:val="4DBB5199"/>
    <w:rsid w:val="4ED3427A"/>
    <w:rsid w:val="53E90EB1"/>
    <w:rsid w:val="548B3382"/>
    <w:rsid w:val="555058DA"/>
    <w:rsid w:val="56E90A50"/>
    <w:rsid w:val="593F4995"/>
    <w:rsid w:val="5C444454"/>
    <w:rsid w:val="60BA4327"/>
    <w:rsid w:val="60FD3CD7"/>
    <w:rsid w:val="652065BE"/>
    <w:rsid w:val="68EE1BE9"/>
    <w:rsid w:val="6A6A14D7"/>
    <w:rsid w:val="6B4532A9"/>
    <w:rsid w:val="6BE97889"/>
    <w:rsid w:val="6C0C350E"/>
    <w:rsid w:val="6D5C3469"/>
    <w:rsid w:val="6DF91403"/>
    <w:rsid w:val="6EFB4A1F"/>
    <w:rsid w:val="7269020E"/>
    <w:rsid w:val="730A6E07"/>
    <w:rsid w:val="74D01C3F"/>
    <w:rsid w:val="753A6A96"/>
    <w:rsid w:val="767F6D1E"/>
    <w:rsid w:val="7771423C"/>
    <w:rsid w:val="77BE6EE3"/>
    <w:rsid w:val="78007DD0"/>
    <w:rsid w:val="785C13BD"/>
    <w:rsid w:val="7D112F82"/>
    <w:rsid w:val="7E25759D"/>
    <w:rsid w:val="7EBE6A0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pPr>
    <w:rPr>
      <w:rFonts w:ascii="Arial" w:hAnsi="Arial" w:eastAsia="Arial" w:cs="Arial"/>
      <w:color w:val="000000"/>
      <w:sz w:val="22"/>
      <w:szCs w:val="22"/>
      <w:u w:val="none"/>
      <w:vertAlign w:val="baseline"/>
      <w:lang w:val="en"/>
    </w:rPr>
  </w:style>
  <w:style w:type="paragraph" w:styleId="2">
    <w:name w:val="heading 1"/>
    <w:basedOn w:val="1"/>
    <w:next w:val="1"/>
    <w:qFormat/>
    <w:uiPriority w:val="0"/>
    <w:pPr>
      <w:keepNext/>
      <w:keepLines/>
      <w:spacing w:before="400" w:after="120"/>
      <w:contextualSpacing/>
    </w:pPr>
    <w:rPr>
      <w:sz w:val="40"/>
      <w:szCs w:val="40"/>
    </w:rPr>
  </w:style>
  <w:style w:type="paragraph" w:styleId="3">
    <w:name w:val="heading 2"/>
    <w:basedOn w:val="1"/>
    <w:next w:val="1"/>
    <w:qFormat/>
    <w:uiPriority w:val="0"/>
    <w:pPr>
      <w:keepNext/>
      <w:keepLines/>
      <w:spacing w:before="360" w:after="120"/>
      <w:contextualSpacing/>
    </w:pPr>
    <w:rPr>
      <w:sz w:val="32"/>
      <w:szCs w:val="32"/>
    </w:rPr>
  </w:style>
  <w:style w:type="paragraph" w:styleId="4">
    <w:name w:val="heading 3"/>
    <w:basedOn w:val="1"/>
    <w:next w:val="1"/>
    <w:qFormat/>
    <w:uiPriority w:val="0"/>
    <w:pPr>
      <w:keepNext/>
      <w:keepLines/>
      <w:spacing w:before="320" w:after="80"/>
      <w:contextualSpacing/>
    </w:pPr>
    <w:rPr>
      <w:color w:val="434343"/>
      <w:sz w:val="28"/>
      <w:szCs w:val="28"/>
    </w:rPr>
  </w:style>
  <w:style w:type="paragraph" w:styleId="5">
    <w:name w:val="heading 4"/>
    <w:basedOn w:val="1"/>
    <w:next w:val="1"/>
    <w:qFormat/>
    <w:uiPriority w:val="0"/>
    <w:pPr>
      <w:keepNext/>
      <w:keepLines/>
      <w:spacing w:before="280" w:after="80"/>
      <w:contextualSpacing/>
    </w:pPr>
    <w:rPr>
      <w:color w:val="666666"/>
      <w:sz w:val="24"/>
      <w:szCs w:val="24"/>
    </w:rPr>
  </w:style>
  <w:style w:type="paragraph" w:styleId="6">
    <w:name w:val="heading 5"/>
    <w:basedOn w:val="1"/>
    <w:next w:val="1"/>
    <w:qFormat/>
    <w:uiPriority w:val="0"/>
    <w:pPr>
      <w:keepNext/>
      <w:keepLines/>
      <w:spacing w:before="240" w:after="80"/>
      <w:contextualSpacing/>
    </w:pPr>
    <w:rPr>
      <w:color w:val="666666"/>
      <w:sz w:val="22"/>
      <w:szCs w:val="22"/>
    </w:rPr>
  </w:style>
  <w:style w:type="paragraph" w:styleId="7">
    <w:name w:val="heading 6"/>
    <w:basedOn w:val="1"/>
    <w:next w:val="1"/>
    <w:qFormat/>
    <w:uiPriority w:val="0"/>
    <w:pPr>
      <w:keepNext/>
      <w:keepLines/>
      <w:spacing w:before="240" w:after="80"/>
      <w:contextualSpacing/>
    </w:pPr>
    <w:rPr>
      <w:i/>
      <w:color w:val="666666"/>
      <w:sz w:val="22"/>
      <w:szCs w:val="22"/>
    </w:rPr>
  </w:style>
  <w:style w:type="character" w:default="1" w:styleId="11">
    <w:name w:val="Default Paragraph Font"/>
    <w:semiHidden/>
    <w:qFormat/>
    <w:uiPriority w:val="0"/>
  </w:style>
  <w:style w:type="table" w:default="1" w:styleId="13">
    <w:name w:val="Normal Table"/>
    <w:semiHidden/>
    <w:uiPriority w:val="0"/>
    <w:tblPr>
      <w:tblLayout w:type="fixed"/>
      <w:tblCellMar>
        <w:top w:w="0" w:type="dxa"/>
        <w:left w:w="108" w:type="dxa"/>
        <w:bottom w:w="0" w:type="dxa"/>
        <w:right w:w="108" w:type="dxa"/>
      </w:tblCellMar>
    </w:tblPr>
  </w:style>
  <w:style w:type="paragraph" w:styleId="8">
    <w:name w:val="Subtitle"/>
    <w:basedOn w:val="1"/>
    <w:next w:val="1"/>
    <w:qFormat/>
    <w:uiPriority w:val="0"/>
    <w:pPr>
      <w:keepNext/>
      <w:keepLines/>
      <w:spacing w:before="0" w:after="320"/>
      <w:contextualSpacing/>
    </w:pPr>
    <w:rPr>
      <w:rFonts w:ascii="Arial" w:hAnsi="Arial" w:eastAsia="Arial" w:cs="Arial"/>
      <w:color w:val="666666"/>
      <w:sz w:val="30"/>
      <w:szCs w:val="30"/>
    </w:rPr>
  </w:style>
  <w:style w:type="paragraph" w:styleId="9">
    <w:name w:val="Normal (Web)"/>
    <w:basedOn w:val="1"/>
    <w:uiPriority w:val="0"/>
    <w:pPr>
      <w:spacing w:before="0" w:beforeAutospacing="1" w:after="0" w:afterAutospacing="1"/>
      <w:ind w:left="0" w:right="0"/>
      <w:jc w:val="left"/>
    </w:pPr>
    <w:rPr>
      <w:kern w:val="0"/>
      <w:sz w:val="24"/>
      <w:lang w:val="en-US" w:eastAsia="zh-CN" w:bidi="ar"/>
    </w:rPr>
  </w:style>
  <w:style w:type="paragraph" w:styleId="10">
    <w:name w:val="Title"/>
    <w:basedOn w:val="1"/>
    <w:next w:val="1"/>
    <w:qFormat/>
    <w:uiPriority w:val="0"/>
    <w:pPr>
      <w:keepNext/>
      <w:keepLines/>
      <w:spacing w:before="0" w:after="60"/>
      <w:contextualSpacing/>
    </w:pPr>
    <w:rPr>
      <w:sz w:val="52"/>
      <w:szCs w:val="52"/>
    </w:rPr>
  </w:style>
  <w:style w:type="character" w:styleId="12">
    <w:name w:val="Strong"/>
    <w:basedOn w:val="11"/>
    <w:qFormat/>
    <w:uiPriority w:val="0"/>
    <w:rPr>
      <w:b/>
    </w:rPr>
  </w:style>
  <w:style w:type="table" w:customStyle="1" w:styleId="14">
    <w:name w:val="Table Normal"/>
    <w:qFormat/>
    <w:uiPriority w:val="0"/>
  </w:style>
  <w:style w:type="table" w:customStyle="1" w:styleId="15">
    <w:name w:val="_Style 10"/>
    <w:basedOn w:val="14"/>
    <w:qFormat/>
    <w:uiPriority w:val="0"/>
    <w:pPr>
      <w:spacing w:before="60" w:after="60"/>
      <w:contextualSpacing/>
    </w:pPr>
    <w:rPr>
      <w:rFonts w:ascii="Arial" w:hAnsi="Arial" w:eastAsia="Arial" w:cs="Arial"/>
      <w:sz w:val="24"/>
      <w:szCs w:val="24"/>
    </w:rPr>
    <w:tblPr>
      <w:tblLayout w:type="fixed"/>
      <w:tblCellMar>
        <w:top w:w="0" w:type="dxa"/>
        <w:left w:w="115" w:type="dxa"/>
        <w:bottom w:w="0" w:type="dxa"/>
        <w:right w:w="115" w:type="dxa"/>
      </w:tblCellMar>
    </w:tblPr>
    <w:tblStylePr w:type="firstRow">
      <w:pPr>
        <w:contextualSpacing/>
      </w:pPr>
      <w:rPr>
        <w:b/>
        <w:color w:val="000000"/>
      </w:rPr>
      <w:tcPr>
        <w:shd w:val="clear" w:color="auto" w:fill="D9D9D9"/>
        <w:tcMar>
          <w:top w:w="0" w:type="dxa"/>
          <w:left w:w="115" w:type="dxa"/>
          <w:bottom w:w="0" w:type="dxa"/>
          <w:right w:w="115" w:type="dxa"/>
        </w:tcMar>
      </w:tcPr>
    </w:tblStylePr>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table" w:customStyle="1" w:styleId="16">
    <w:name w:val="_Style 11"/>
    <w:basedOn w:val="14"/>
    <w:qFormat/>
    <w:uiPriority w:val="0"/>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table" w:customStyle="1" w:styleId="17">
    <w:name w:val="_Style 12"/>
    <w:basedOn w:val="14"/>
    <w:qFormat/>
    <w:uiPriority w:val="0"/>
    <w:pPr>
      <w:spacing w:before="60" w:after="60"/>
      <w:contextualSpacing/>
    </w:pPr>
    <w:rPr>
      <w:rFonts w:ascii="Arial" w:hAnsi="Arial" w:eastAsia="Arial" w:cs="Arial"/>
      <w:sz w:val="24"/>
      <w:szCs w:val="24"/>
    </w:rPr>
    <w:tblPr>
      <w:tblLayout w:type="fixed"/>
      <w:tblCellMar>
        <w:top w:w="0" w:type="dxa"/>
        <w:left w:w="115" w:type="dxa"/>
        <w:bottom w:w="0" w:type="dxa"/>
        <w:right w:w="115" w:type="dxa"/>
      </w:tblCellMar>
    </w:tbl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4.png"/><Relationship Id="rId7" Type="http://schemas.openxmlformats.org/officeDocument/2006/relationships/image" Target="media/image3.jpeg"/><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66</TotalTime>
  <ScaleCrop>false</ScaleCrop>
  <LinksUpToDate>false</LinksUpToDate>
  <Application>WPS Office_11.1.0.7881_F1E327BC-269C-435d-A152-05C5408002CA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2018-12-23T04:09:21Z</dcterms:created>
  <dc:creator>xulov</dc:creator>
  <cp:lastModifiedBy>xulov</cp:lastModifiedBy>
  <dcterms:modified xsi:type="dcterms:W3CDTF">2018-12-23T09:02:29Z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2052-11.1.0.7881</vt:lpwstr>
  </property>
</Properties>
</file>