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BBA056" w14:textId="47105EA1" w:rsidR="00F42F70" w:rsidRDefault="00FB26BC">
      <w:pPr>
        <w:pStyle w:val="Title"/>
        <w:jc w:val="right"/>
      </w:pPr>
      <w:fldSimple w:instr=" SUBJECT  \* MERGEFORMAT ">
        <w:r w:rsidR="00A0270C">
          <w:t>SyncBox</w:t>
        </w:r>
      </w:fldSimple>
    </w:p>
    <w:p w14:paraId="6602C9BF" w14:textId="1AF9E1F8" w:rsidR="00F42F70" w:rsidRDefault="00FB26BC">
      <w:pPr>
        <w:pStyle w:val="Title"/>
        <w:jc w:val="right"/>
      </w:pPr>
      <w:fldSimple w:instr=" TITLE  \* MERGEFORMAT ">
        <w:r w:rsidR="00A0270C">
          <w:t xml:space="preserve"> Requirements Specification</w:t>
        </w:r>
      </w:fldSimple>
    </w:p>
    <w:p w14:paraId="1402A1AB" w14:textId="10D612D5" w:rsidR="00F42F70" w:rsidRDefault="00FB26BC">
      <w:pPr>
        <w:pStyle w:val="Title"/>
        <w:jc w:val="right"/>
      </w:pPr>
      <w:r>
        <w:t xml:space="preserve">For </w:t>
      </w:r>
      <w:r w:rsidR="00A0270C">
        <w:t>Circuit and Firmware</w:t>
      </w:r>
    </w:p>
    <w:p w14:paraId="4400EB92" w14:textId="77777777" w:rsidR="00F42F70" w:rsidRDefault="00F42F70"/>
    <w:p w14:paraId="725A20B2" w14:textId="77777777" w:rsidR="00F42F70" w:rsidRDefault="00F42F70"/>
    <w:p w14:paraId="06A532A5" w14:textId="77777777" w:rsidR="00F42F70" w:rsidRDefault="00FB26BC">
      <w:pPr>
        <w:pStyle w:val="Title"/>
        <w:jc w:val="right"/>
        <w:rPr>
          <w:sz w:val="28"/>
        </w:rPr>
      </w:pPr>
      <w:r>
        <w:rPr>
          <w:sz w:val="28"/>
        </w:rPr>
        <w:t>Version &lt;1.0&gt;</w:t>
      </w:r>
    </w:p>
    <w:p w14:paraId="0A949FAA" w14:textId="77777777" w:rsidR="00F42F70" w:rsidRDefault="00F42F70">
      <w:pPr>
        <w:pStyle w:val="Title"/>
        <w:rPr>
          <w:sz w:val="28"/>
        </w:rPr>
      </w:pPr>
    </w:p>
    <w:p w14:paraId="02BDE752" w14:textId="77777777" w:rsidR="00F42F70" w:rsidRDefault="00F42F70">
      <w:pPr>
        <w:jc w:val="right"/>
      </w:pPr>
    </w:p>
    <w:p w14:paraId="5D5B3EFF" w14:textId="4A6ED427" w:rsidR="00F42F70" w:rsidRDefault="00F42F70" w:rsidP="00A0270C">
      <w:pPr>
        <w:pStyle w:val="InfoBlue"/>
      </w:pPr>
    </w:p>
    <w:p w14:paraId="108C9BA6" w14:textId="77777777" w:rsidR="00F42F70" w:rsidRDefault="00F42F70">
      <w:pPr>
        <w:pStyle w:val="BodyText"/>
      </w:pPr>
    </w:p>
    <w:p w14:paraId="7D3BEF11" w14:textId="77777777" w:rsidR="00F42F70" w:rsidRDefault="00F42F70">
      <w:pPr>
        <w:pStyle w:val="BodyText"/>
        <w:sectPr w:rsidR="00F42F70">
          <w:headerReference w:type="default" r:id="rId7"/>
          <w:footerReference w:type="even" r:id="rId8"/>
          <w:pgSz w:w="12240" w:h="15840" w:code="1"/>
          <w:pgMar w:top="1440" w:right="1440" w:bottom="1440" w:left="1440" w:header="720" w:footer="720" w:gutter="0"/>
          <w:cols w:space="720"/>
          <w:vAlign w:val="center"/>
        </w:sectPr>
      </w:pPr>
    </w:p>
    <w:p w14:paraId="7F4F4F1D" w14:textId="77777777" w:rsidR="00F42F70" w:rsidRDefault="00FB26BC">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F42F70" w14:paraId="2AB585CB" w14:textId="77777777">
        <w:tc>
          <w:tcPr>
            <w:tcW w:w="2304" w:type="dxa"/>
          </w:tcPr>
          <w:p w14:paraId="209B1A20" w14:textId="77777777" w:rsidR="00F42F70" w:rsidRDefault="00FB26BC">
            <w:pPr>
              <w:pStyle w:val="Tabletext"/>
              <w:jc w:val="center"/>
              <w:rPr>
                <w:b/>
              </w:rPr>
            </w:pPr>
            <w:r>
              <w:rPr>
                <w:b/>
              </w:rPr>
              <w:t>Date</w:t>
            </w:r>
          </w:p>
        </w:tc>
        <w:tc>
          <w:tcPr>
            <w:tcW w:w="1152" w:type="dxa"/>
          </w:tcPr>
          <w:p w14:paraId="79460A93" w14:textId="77777777" w:rsidR="00F42F70" w:rsidRDefault="00FB26BC">
            <w:pPr>
              <w:pStyle w:val="Tabletext"/>
              <w:jc w:val="center"/>
              <w:rPr>
                <w:b/>
              </w:rPr>
            </w:pPr>
            <w:r>
              <w:rPr>
                <w:b/>
              </w:rPr>
              <w:t>Version</w:t>
            </w:r>
          </w:p>
        </w:tc>
        <w:tc>
          <w:tcPr>
            <w:tcW w:w="3744" w:type="dxa"/>
          </w:tcPr>
          <w:p w14:paraId="0F109826" w14:textId="77777777" w:rsidR="00F42F70" w:rsidRDefault="00FB26BC">
            <w:pPr>
              <w:pStyle w:val="Tabletext"/>
              <w:jc w:val="center"/>
              <w:rPr>
                <w:b/>
              </w:rPr>
            </w:pPr>
            <w:r>
              <w:rPr>
                <w:b/>
              </w:rPr>
              <w:t>Description</w:t>
            </w:r>
          </w:p>
        </w:tc>
        <w:tc>
          <w:tcPr>
            <w:tcW w:w="2304" w:type="dxa"/>
          </w:tcPr>
          <w:p w14:paraId="0AA9AF44" w14:textId="77777777" w:rsidR="00F42F70" w:rsidRDefault="00FB26BC">
            <w:pPr>
              <w:pStyle w:val="Tabletext"/>
              <w:jc w:val="center"/>
              <w:rPr>
                <w:b/>
              </w:rPr>
            </w:pPr>
            <w:r>
              <w:rPr>
                <w:b/>
              </w:rPr>
              <w:t>Author</w:t>
            </w:r>
          </w:p>
        </w:tc>
      </w:tr>
      <w:tr w:rsidR="00F42F70" w14:paraId="000A095A" w14:textId="77777777">
        <w:tc>
          <w:tcPr>
            <w:tcW w:w="2304" w:type="dxa"/>
          </w:tcPr>
          <w:p w14:paraId="10DA782B" w14:textId="6DE3EF71" w:rsidR="00F42F70" w:rsidRDefault="00A0270C">
            <w:pPr>
              <w:pStyle w:val="Tabletext"/>
            </w:pPr>
            <w:r>
              <w:t>24</w:t>
            </w:r>
            <w:r w:rsidR="00FB26BC">
              <w:t>/</w:t>
            </w:r>
            <w:r>
              <w:t>Jan</w:t>
            </w:r>
            <w:r w:rsidR="00FB26BC">
              <w:t>/</w:t>
            </w:r>
            <w:r>
              <w:t>21</w:t>
            </w:r>
          </w:p>
        </w:tc>
        <w:tc>
          <w:tcPr>
            <w:tcW w:w="1152" w:type="dxa"/>
          </w:tcPr>
          <w:p w14:paraId="2840BEAC" w14:textId="3AD2ADD7" w:rsidR="00F42F70" w:rsidRDefault="00A0270C">
            <w:pPr>
              <w:pStyle w:val="Tabletext"/>
            </w:pPr>
            <w:r>
              <w:t>1.0</w:t>
            </w:r>
          </w:p>
        </w:tc>
        <w:tc>
          <w:tcPr>
            <w:tcW w:w="3744" w:type="dxa"/>
          </w:tcPr>
          <w:p w14:paraId="56DF9709" w14:textId="69598A88" w:rsidR="00F42F70" w:rsidRDefault="00A0270C">
            <w:pPr>
              <w:pStyle w:val="Tabletext"/>
            </w:pPr>
            <w:r>
              <w:t>Initial system expectations and requirements</w:t>
            </w:r>
          </w:p>
        </w:tc>
        <w:tc>
          <w:tcPr>
            <w:tcW w:w="2304" w:type="dxa"/>
          </w:tcPr>
          <w:p w14:paraId="5AB22A35" w14:textId="271D2715" w:rsidR="00F42F70" w:rsidRDefault="00A0270C">
            <w:pPr>
              <w:pStyle w:val="Tabletext"/>
            </w:pPr>
            <w:r>
              <w:t>Altay Brusan</w:t>
            </w:r>
          </w:p>
        </w:tc>
      </w:tr>
      <w:tr w:rsidR="00F42F70" w14:paraId="08ADEB15" w14:textId="77777777">
        <w:tc>
          <w:tcPr>
            <w:tcW w:w="2304" w:type="dxa"/>
          </w:tcPr>
          <w:p w14:paraId="1C1569DC" w14:textId="1158F0AF" w:rsidR="00F42F70" w:rsidRDefault="00E37C2D">
            <w:pPr>
              <w:pStyle w:val="Tabletext"/>
            </w:pPr>
            <w:r>
              <w:t>28/Oct/21</w:t>
            </w:r>
          </w:p>
        </w:tc>
        <w:tc>
          <w:tcPr>
            <w:tcW w:w="1152" w:type="dxa"/>
          </w:tcPr>
          <w:p w14:paraId="7C8ADE2F" w14:textId="6975868F" w:rsidR="00F42F70" w:rsidRDefault="00E37C2D">
            <w:pPr>
              <w:pStyle w:val="Tabletext"/>
            </w:pPr>
            <w:r>
              <w:t>1.1</w:t>
            </w:r>
          </w:p>
        </w:tc>
        <w:tc>
          <w:tcPr>
            <w:tcW w:w="3744" w:type="dxa"/>
          </w:tcPr>
          <w:p w14:paraId="767AA091" w14:textId="37E6BBCD" w:rsidR="00F42F70" w:rsidRDefault="00E37C2D">
            <w:pPr>
              <w:pStyle w:val="Tabletext"/>
            </w:pPr>
            <w:r>
              <w:t>Table of contents updated</w:t>
            </w:r>
          </w:p>
        </w:tc>
        <w:tc>
          <w:tcPr>
            <w:tcW w:w="2304" w:type="dxa"/>
          </w:tcPr>
          <w:p w14:paraId="596EBF4E" w14:textId="2EFA3CEA" w:rsidR="00F42F70" w:rsidRDefault="00E37C2D">
            <w:pPr>
              <w:pStyle w:val="Tabletext"/>
            </w:pPr>
            <w:r>
              <w:t>Altay Brusan</w:t>
            </w:r>
          </w:p>
        </w:tc>
      </w:tr>
      <w:tr w:rsidR="00F42F70" w14:paraId="56F44249" w14:textId="77777777">
        <w:tc>
          <w:tcPr>
            <w:tcW w:w="2304" w:type="dxa"/>
          </w:tcPr>
          <w:p w14:paraId="13202CA5" w14:textId="77777777" w:rsidR="00F42F70" w:rsidRDefault="00F42F70">
            <w:pPr>
              <w:pStyle w:val="Tabletext"/>
            </w:pPr>
          </w:p>
        </w:tc>
        <w:tc>
          <w:tcPr>
            <w:tcW w:w="1152" w:type="dxa"/>
          </w:tcPr>
          <w:p w14:paraId="545D6944" w14:textId="77777777" w:rsidR="00F42F70" w:rsidRDefault="00F42F70">
            <w:pPr>
              <w:pStyle w:val="Tabletext"/>
            </w:pPr>
          </w:p>
        </w:tc>
        <w:tc>
          <w:tcPr>
            <w:tcW w:w="3744" w:type="dxa"/>
          </w:tcPr>
          <w:p w14:paraId="1E9C3FCE" w14:textId="77777777" w:rsidR="00F42F70" w:rsidRDefault="00F42F70">
            <w:pPr>
              <w:pStyle w:val="Tabletext"/>
            </w:pPr>
          </w:p>
        </w:tc>
        <w:tc>
          <w:tcPr>
            <w:tcW w:w="2304" w:type="dxa"/>
          </w:tcPr>
          <w:p w14:paraId="6B487D1A" w14:textId="77777777" w:rsidR="00F42F70" w:rsidRDefault="00F42F70">
            <w:pPr>
              <w:pStyle w:val="Tabletext"/>
            </w:pPr>
          </w:p>
        </w:tc>
      </w:tr>
      <w:tr w:rsidR="00F42F70" w14:paraId="22040FA5" w14:textId="77777777">
        <w:tc>
          <w:tcPr>
            <w:tcW w:w="2304" w:type="dxa"/>
          </w:tcPr>
          <w:p w14:paraId="739FBD76" w14:textId="77777777" w:rsidR="00F42F70" w:rsidRDefault="00F42F70">
            <w:pPr>
              <w:pStyle w:val="Tabletext"/>
            </w:pPr>
          </w:p>
        </w:tc>
        <w:tc>
          <w:tcPr>
            <w:tcW w:w="1152" w:type="dxa"/>
          </w:tcPr>
          <w:p w14:paraId="52345AFE" w14:textId="77777777" w:rsidR="00F42F70" w:rsidRDefault="00F42F70">
            <w:pPr>
              <w:pStyle w:val="Tabletext"/>
            </w:pPr>
          </w:p>
        </w:tc>
        <w:tc>
          <w:tcPr>
            <w:tcW w:w="3744" w:type="dxa"/>
          </w:tcPr>
          <w:p w14:paraId="3D939751" w14:textId="77777777" w:rsidR="00F42F70" w:rsidRDefault="00F42F70">
            <w:pPr>
              <w:pStyle w:val="Tabletext"/>
            </w:pPr>
          </w:p>
        </w:tc>
        <w:tc>
          <w:tcPr>
            <w:tcW w:w="2304" w:type="dxa"/>
          </w:tcPr>
          <w:p w14:paraId="6220DE7B" w14:textId="77777777" w:rsidR="00F42F70" w:rsidRDefault="00F42F70">
            <w:pPr>
              <w:pStyle w:val="Tabletext"/>
            </w:pPr>
          </w:p>
        </w:tc>
      </w:tr>
    </w:tbl>
    <w:p w14:paraId="10D8E331" w14:textId="77777777" w:rsidR="00F42F70" w:rsidRDefault="00F42F70"/>
    <w:p w14:paraId="6B9095C1" w14:textId="77777777" w:rsidR="00F42F70" w:rsidRDefault="00FB26BC">
      <w:pPr>
        <w:pStyle w:val="Title"/>
      </w:pPr>
      <w:r>
        <w:br w:type="page"/>
      </w:r>
      <w:r>
        <w:lastRenderedPageBreak/>
        <w:t>Table of Contents</w:t>
      </w:r>
    </w:p>
    <w:p w14:paraId="48883558" w14:textId="03FB60E8" w:rsidR="00F2383C" w:rsidRPr="00821348" w:rsidRDefault="00FB26BC">
      <w:pPr>
        <w:pStyle w:val="TOC1"/>
        <w:tabs>
          <w:tab w:val="left" w:pos="432"/>
        </w:tabs>
        <w:rPr>
          <w:rFonts w:ascii="Calibri" w:hAnsi="Calibri"/>
          <w:noProof/>
          <w:sz w:val="22"/>
          <w:szCs w:val="22"/>
        </w:rPr>
      </w:pPr>
      <w:r>
        <w:fldChar w:fldCharType="begin"/>
      </w:r>
      <w:r>
        <w:instrText xml:space="preserve"> TOC \o "1-3" </w:instrText>
      </w:r>
      <w:r>
        <w:fldChar w:fldCharType="separate"/>
      </w:r>
      <w:r w:rsidR="00F2383C">
        <w:rPr>
          <w:noProof/>
        </w:rPr>
        <w:t>1.</w:t>
      </w:r>
      <w:r w:rsidR="00F2383C" w:rsidRPr="00821348">
        <w:rPr>
          <w:rFonts w:ascii="Calibri" w:hAnsi="Calibri"/>
          <w:noProof/>
          <w:sz w:val="22"/>
          <w:szCs w:val="22"/>
        </w:rPr>
        <w:tab/>
      </w:r>
      <w:r w:rsidR="00F2383C">
        <w:rPr>
          <w:noProof/>
        </w:rPr>
        <w:t>Introduction</w:t>
      </w:r>
      <w:r w:rsidR="00F2383C">
        <w:rPr>
          <w:noProof/>
        </w:rPr>
        <w:tab/>
      </w:r>
      <w:r w:rsidR="00F2383C">
        <w:rPr>
          <w:noProof/>
        </w:rPr>
        <w:fldChar w:fldCharType="begin"/>
      </w:r>
      <w:r w:rsidR="00F2383C">
        <w:rPr>
          <w:noProof/>
        </w:rPr>
        <w:instrText xml:space="preserve"> PAGEREF _Toc93910770 \h </w:instrText>
      </w:r>
      <w:r w:rsidR="00F2383C">
        <w:rPr>
          <w:noProof/>
        </w:rPr>
      </w:r>
      <w:r w:rsidR="00F2383C">
        <w:rPr>
          <w:noProof/>
        </w:rPr>
        <w:fldChar w:fldCharType="separate"/>
      </w:r>
      <w:r w:rsidR="00F2383C">
        <w:rPr>
          <w:noProof/>
        </w:rPr>
        <w:t>4</w:t>
      </w:r>
      <w:r w:rsidR="00F2383C">
        <w:rPr>
          <w:noProof/>
        </w:rPr>
        <w:fldChar w:fldCharType="end"/>
      </w:r>
    </w:p>
    <w:p w14:paraId="2C7351ED" w14:textId="217DA60E" w:rsidR="00F2383C" w:rsidRPr="00821348" w:rsidRDefault="00F2383C">
      <w:pPr>
        <w:pStyle w:val="TOC2"/>
        <w:tabs>
          <w:tab w:val="left" w:pos="1000"/>
        </w:tabs>
        <w:rPr>
          <w:rFonts w:ascii="Calibri" w:hAnsi="Calibri"/>
          <w:noProof/>
          <w:sz w:val="22"/>
          <w:szCs w:val="22"/>
        </w:rPr>
      </w:pPr>
      <w:r>
        <w:rPr>
          <w:noProof/>
        </w:rPr>
        <w:t>1.1</w:t>
      </w:r>
      <w:r w:rsidRPr="00821348">
        <w:rPr>
          <w:rFonts w:ascii="Calibri" w:hAnsi="Calibri"/>
          <w:noProof/>
          <w:sz w:val="22"/>
          <w:szCs w:val="22"/>
        </w:rPr>
        <w:tab/>
      </w:r>
      <w:r>
        <w:rPr>
          <w:noProof/>
        </w:rPr>
        <w:t>Purpose</w:t>
      </w:r>
      <w:r>
        <w:rPr>
          <w:noProof/>
        </w:rPr>
        <w:tab/>
      </w:r>
      <w:r>
        <w:rPr>
          <w:noProof/>
        </w:rPr>
        <w:fldChar w:fldCharType="begin"/>
      </w:r>
      <w:r>
        <w:rPr>
          <w:noProof/>
        </w:rPr>
        <w:instrText xml:space="preserve"> PAGEREF _Toc93910771 \h </w:instrText>
      </w:r>
      <w:r>
        <w:rPr>
          <w:noProof/>
        </w:rPr>
      </w:r>
      <w:r>
        <w:rPr>
          <w:noProof/>
        </w:rPr>
        <w:fldChar w:fldCharType="separate"/>
      </w:r>
      <w:r>
        <w:rPr>
          <w:noProof/>
        </w:rPr>
        <w:t>4</w:t>
      </w:r>
      <w:r>
        <w:rPr>
          <w:noProof/>
        </w:rPr>
        <w:fldChar w:fldCharType="end"/>
      </w:r>
    </w:p>
    <w:p w14:paraId="5F1ACC95" w14:textId="3EDE3A59" w:rsidR="00F2383C" w:rsidRPr="00821348" w:rsidRDefault="00F2383C">
      <w:pPr>
        <w:pStyle w:val="TOC2"/>
        <w:tabs>
          <w:tab w:val="left" w:pos="1000"/>
        </w:tabs>
        <w:rPr>
          <w:rFonts w:ascii="Calibri" w:hAnsi="Calibri"/>
          <w:noProof/>
          <w:sz w:val="22"/>
          <w:szCs w:val="22"/>
        </w:rPr>
      </w:pPr>
      <w:r>
        <w:rPr>
          <w:noProof/>
        </w:rPr>
        <w:t>1.2</w:t>
      </w:r>
      <w:r w:rsidRPr="00821348">
        <w:rPr>
          <w:rFonts w:ascii="Calibri" w:hAnsi="Calibri"/>
          <w:noProof/>
          <w:sz w:val="22"/>
          <w:szCs w:val="22"/>
        </w:rPr>
        <w:tab/>
      </w:r>
      <w:r>
        <w:rPr>
          <w:noProof/>
        </w:rPr>
        <w:t>Scope</w:t>
      </w:r>
      <w:r>
        <w:rPr>
          <w:noProof/>
        </w:rPr>
        <w:tab/>
      </w:r>
      <w:r>
        <w:rPr>
          <w:noProof/>
        </w:rPr>
        <w:fldChar w:fldCharType="begin"/>
      </w:r>
      <w:r>
        <w:rPr>
          <w:noProof/>
        </w:rPr>
        <w:instrText xml:space="preserve"> PAGEREF _Toc93910772 \h </w:instrText>
      </w:r>
      <w:r>
        <w:rPr>
          <w:noProof/>
        </w:rPr>
      </w:r>
      <w:r>
        <w:rPr>
          <w:noProof/>
        </w:rPr>
        <w:fldChar w:fldCharType="separate"/>
      </w:r>
      <w:r>
        <w:rPr>
          <w:noProof/>
        </w:rPr>
        <w:t>4</w:t>
      </w:r>
      <w:r>
        <w:rPr>
          <w:noProof/>
        </w:rPr>
        <w:fldChar w:fldCharType="end"/>
      </w:r>
    </w:p>
    <w:p w14:paraId="22276804" w14:textId="6F8E0359" w:rsidR="00F2383C" w:rsidRPr="00821348" w:rsidRDefault="00F2383C">
      <w:pPr>
        <w:pStyle w:val="TOC2"/>
        <w:tabs>
          <w:tab w:val="left" w:pos="1000"/>
        </w:tabs>
        <w:rPr>
          <w:rFonts w:ascii="Calibri" w:hAnsi="Calibri"/>
          <w:noProof/>
          <w:sz w:val="22"/>
          <w:szCs w:val="22"/>
        </w:rPr>
      </w:pPr>
      <w:r>
        <w:rPr>
          <w:noProof/>
        </w:rPr>
        <w:t>1.3</w:t>
      </w:r>
      <w:r w:rsidRPr="00821348">
        <w:rPr>
          <w:rFonts w:ascii="Calibri" w:hAnsi="Calibri"/>
          <w:noProof/>
          <w:sz w:val="22"/>
          <w:szCs w:val="22"/>
        </w:rPr>
        <w:tab/>
      </w:r>
      <w:r>
        <w:rPr>
          <w:noProof/>
        </w:rPr>
        <w:t>Definitions, Acronyms, and Abbreviations</w:t>
      </w:r>
      <w:r>
        <w:rPr>
          <w:noProof/>
        </w:rPr>
        <w:tab/>
      </w:r>
      <w:r>
        <w:rPr>
          <w:noProof/>
        </w:rPr>
        <w:fldChar w:fldCharType="begin"/>
      </w:r>
      <w:r>
        <w:rPr>
          <w:noProof/>
        </w:rPr>
        <w:instrText xml:space="preserve"> PAGEREF _Toc93910773 \h </w:instrText>
      </w:r>
      <w:r>
        <w:rPr>
          <w:noProof/>
        </w:rPr>
      </w:r>
      <w:r>
        <w:rPr>
          <w:noProof/>
        </w:rPr>
        <w:fldChar w:fldCharType="separate"/>
      </w:r>
      <w:r>
        <w:rPr>
          <w:noProof/>
        </w:rPr>
        <w:t>4</w:t>
      </w:r>
      <w:r>
        <w:rPr>
          <w:noProof/>
        </w:rPr>
        <w:fldChar w:fldCharType="end"/>
      </w:r>
    </w:p>
    <w:p w14:paraId="5CCE2CE8" w14:textId="7016F281" w:rsidR="00F2383C" w:rsidRPr="00821348" w:rsidRDefault="00F2383C">
      <w:pPr>
        <w:pStyle w:val="TOC2"/>
        <w:tabs>
          <w:tab w:val="left" w:pos="1000"/>
        </w:tabs>
        <w:rPr>
          <w:rFonts w:ascii="Calibri" w:hAnsi="Calibri"/>
          <w:noProof/>
          <w:sz w:val="22"/>
          <w:szCs w:val="22"/>
        </w:rPr>
      </w:pPr>
      <w:r>
        <w:rPr>
          <w:noProof/>
        </w:rPr>
        <w:t>1.4</w:t>
      </w:r>
      <w:r w:rsidRPr="00821348">
        <w:rPr>
          <w:rFonts w:ascii="Calibri" w:hAnsi="Calibri"/>
          <w:noProof/>
          <w:sz w:val="22"/>
          <w:szCs w:val="22"/>
        </w:rPr>
        <w:tab/>
      </w:r>
      <w:r>
        <w:rPr>
          <w:noProof/>
        </w:rPr>
        <w:t>References</w:t>
      </w:r>
      <w:r>
        <w:rPr>
          <w:noProof/>
        </w:rPr>
        <w:tab/>
      </w:r>
      <w:r>
        <w:rPr>
          <w:noProof/>
        </w:rPr>
        <w:fldChar w:fldCharType="begin"/>
      </w:r>
      <w:r>
        <w:rPr>
          <w:noProof/>
        </w:rPr>
        <w:instrText xml:space="preserve"> PAGEREF _Toc93910774 \h </w:instrText>
      </w:r>
      <w:r>
        <w:rPr>
          <w:noProof/>
        </w:rPr>
      </w:r>
      <w:r>
        <w:rPr>
          <w:noProof/>
        </w:rPr>
        <w:fldChar w:fldCharType="separate"/>
      </w:r>
      <w:r>
        <w:rPr>
          <w:noProof/>
        </w:rPr>
        <w:t>4</w:t>
      </w:r>
      <w:r>
        <w:rPr>
          <w:noProof/>
        </w:rPr>
        <w:fldChar w:fldCharType="end"/>
      </w:r>
    </w:p>
    <w:p w14:paraId="6C9D96BF" w14:textId="76DFF96F" w:rsidR="00F2383C" w:rsidRPr="00821348" w:rsidRDefault="00F2383C">
      <w:pPr>
        <w:pStyle w:val="TOC2"/>
        <w:tabs>
          <w:tab w:val="left" w:pos="1000"/>
        </w:tabs>
        <w:rPr>
          <w:rFonts w:ascii="Calibri" w:hAnsi="Calibri"/>
          <w:noProof/>
          <w:sz w:val="22"/>
          <w:szCs w:val="22"/>
        </w:rPr>
      </w:pPr>
      <w:r>
        <w:rPr>
          <w:noProof/>
        </w:rPr>
        <w:t>1.5</w:t>
      </w:r>
      <w:r w:rsidRPr="00821348">
        <w:rPr>
          <w:rFonts w:ascii="Calibri" w:hAnsi="Calibri"/>
          <w:noProof/>
          <w:sz w:val="22"/>
          <w:szCs w:val="22"/>
        </w:rPr>
        <w:tab/>
      </w:r>
      <w:r>
        <w:rPr>
          <w:noProof/>
        </w:rPr>
        <w:t>Overview</w:t>
      </w:r>
      <w:r>
        <w:rPr>
          <w:noProof/>
        </w:rPr>
        <w:tab/>
      </w:r>
      <w:r>
        <w:rPr>
          <w:noProof/>
        </w:rPr>
        <w:fldChar w:fldCharType="begin"/>
      </w:r>
      <w:r>
        <w:rPr>
          <w:noProof/>
        </w:rPr>
        <w:instrText xml:space="preserve"> PAGEREF _Toc93910775 \h </w:instrText>
      </w:r>
      <w:r>
        <w:rPr>
          <w:noProof/>
        </w:rPr>
      </w:r>
      <w:r>
        <w:rPr>
          <w:noProof/>
        </w:rPr>
        <w:fldChar w:fldCharType="separate"/>
      </w:r>
      <w:r>
        <w:rPr>
          <w:noProof/>
        </w:rPr>
        <w:t>4</w:t>
      </w:r>
      <w:r>
        <w:rPr>
          <w:noProof/>
        </w:rPr>
        <w:fldChar w:fldCharType="end"/>
      </w:r>
    </w:p>
    <w:p w14:paraId="74AD0EC0" w14:textId="65381C6B" w:rsidR="00F2383C" w:rsidRPr="00821348" w:rsidRDefault="00F2383C">
      <w:pPr>
        <w:pStyle w:val="TOC1"/>
        <w:tabs>
          <w:tab w:val="left" w:pos="432"/>
        </w:tabs>
        <w:rPr>
          <w:rFonts w:ascii="Calibri" w:hAnsi="Calibri"/>
          <w:noProof/>
          <w:sz w:val="22"/>
          <w:szCs w:val="22"/>
        </w:rPr>
      </w:pPr>
      <w:r>
        <w:rPr>
          <w:noProof/>
        </w:rPr>
        <w:t>2.</w:t>
      </w:r>
      <w:r w:rsidRPr="00821348">
        <w:rPr>
          <w:rFonts w:ascii="Calibri" w:hAnsi="Calibri"/>
          <w:noProof/>
          <w:sz w:val="22"/>
          <w:szCs w:val="22"/>
        </w:rPr>
        <w:tab/>
      </w:r>
      <w:r>
        <w:rPr>
          <w:noProof/>
        </w:rPr>
        <w:t>Overall Description</w:t>
      </w:r>
      <w:r>
        <w:rPr>
          <w:noProof/>
        </w:rPr>
        <w:tab/>
      </w:r>
      <w:r>
        <w:rPr>
          <w:noProof/>
        </w:rPr>
        <w:fldChar w:fldCharType="begin"/>
      </w:r>
      <w:r>
        <w:rPr>
          <w:noProof/>
        </w:rPr>
        <w:instrText xml:space="preserve"> PAGEREF _Toc93910776 \h </w:instrText>
      </w:r>
      <w:r>
        <w:rPr>
          <w:noProof/>
        </w:rPr>
      </w:r>
      <w:r>
        <w:rPr>
          <w:noProof/>
        </w:rPr>
        <w:fldChar w:fldCharType="separate"/>
      </w:r>
      <w:r>
        <w:rPr>
          <w:noProof/>
        </w:rPr>
        <w:t>4</w:t>
      </w:r>
      <w:r>
        <w:rPr>
          <w:noProof/>
        </w:rPr>
        <w:fldChar w:fldCharType="end"/>
      </w:r>
    </w:p>
    <w:p w14:paraId="2E1BD536" w14:textId="0BD1AD33" w:rsidR="00F2383C" w:rsidRPr="00821348" w:rsidRDefault="00F2383C">
      <w:pPr>
        <w:pStyle w:val="TOC1"/>
        <w:tabs>
          <w:tab w:val="left" w:pos="432"/>
        </w:tabs>
        <w:rPr>
          <w:rFonts w:ascii="Calibri" w:hAnsi="Calibri"/>
          <w:noProof/>
          <w:sz w:val="22"/>
          <w:szCs w:val="22"/>
        </w:rPr>
      </w:pPr>
      <w:r>
        <w:rPr>
          <w:noProof/>
        </w:rPr>
        <w:t>3.</w:t>
      </w:r>
      <w:r w:rsidRPr="00821348">
        <w:rPr>
          <w:rFonts w:ascii="Calibri" w:hAnsi="Calibri"/>
          <w:noProof/>
          <w:sz w:val="22"/>
          <w:szCs w:val="22"/>
        </w:rPr>
        <w:tab/>
      </w:r>
      <w:r>
        <w:rPr>
          <w:noProof/>
        </w:rPr>
        <w:t>Specific Requirements</w:t>
      </w:r>
      <w:r>
        <w:rPr>
          <w:noProof/>
        </w:rPr>
        <w:tab/>
      </w:r>
      <w:r>
        <w:rPr>
          <w:noProof/>
        </w:rPr>
        <w:fldChar w:fldCharType="begin"/>
      </w:r>
      <w:r>
        <w:rPr>
          <w:noProof/>
        </w:rPr>
        <w:instrText xml:space="preserve"> PAGEREF _Toc93910777 \h </w:instrText>
      </w:r>
      <w:r>
        <w:rPr>
          <w:noProof/>
        </w:rPr>
      </w:r>
      <w:r>
        <w:rPr>
          <w:noProof/>
        </w:rPr>
        <w:fldChar w:fldCharType="separate"/>
      </w:r>
      <w:r>
        <w:rPr>
          <w:noProof/>
        </w:rPr>
        <w:t>6</w:t>
      </w:r>
      <w:r>
        <w:rPr>
          <w:noProof/>
        </w:rPr>
        <w:fldChar w:fldCharType="end"/>
      </w:r>
    </w:p>
    <w:p w14:paraId="7CCF3D06" w14:textId="7AB191A3" w:rsidR="00F2383C" w:rsidRPr="00821348" w:rsidRDefault="00F2383C">
      <w:pPr>
        <w:pStyle w:val="TOC2"/>
        <w:tabs>
          <w:tab w:val="left" w:pos="1000"/>
        </w:tabs>
        <w:rPr>
          <w:rFonts w:ascii="Calibri" w:hAnsi="Calibri"/>
          <w:noProof/>
          <w:sz w:val="22"/>
          <w:szCs w:val="22"/>
        </w:rPr>
      </w:pPr>
      <w:r>
        <w:rPr>
          <w:noProof/>
        </w:rPr>
        <w:t>3.1</w:t>
      </w:r>
      <w:r w:rsidRPr="00821348">
        <w:rPr>
          <w:rFonts w:ascii="Calibri" w:hAnsi="Calibri"/>
          <w:noProof/>
          <w:sz w:val="22"/>
          <w:szCs w:val="22"/>
        </w:rPr>
        <w:tab/>
      </w:r>
      <w:r>
        <w:rPr>
          <w:noProof/>
        </w:rPr>
        <w:t>Functionality</w:t>
      </w:r>
      <w:r>
        <w:rPr>
          <w:noProof/>
        </w:rPr>
        <w:tab/>
      </w:r>
      <w:r>
        <w:rPr>
          <w:noProof/>
        </w:rPr>
        <w:fldChar w:fldCharType="begin"/>
      </w:r>
      <w:r>
        <w:rPr>
          <w:noProof/>
        </w:rPr>
        <w:instrText xml:space="preserve"> PAGEREF _Toc93910778 \h </w:instrText>
      </w:r>
      <w:r>
        <w:rPr>
          <w:noProof/>
        </w:rPr>
      </w:r>
      <w:r>
        <w:rPr>
          <w:noProof/>
        </w:rPr>
        <w:fldChar w:fldCharType="separate"/>
      </w:r>
      <w:r>
        <w:rPr>
          <w:noProof/>
        </w:rPr>
        <w:t>6</w:t>
      </w:r>
      <w:r>
        <w:rPr>
          <w:noProof/>
        </w:rPr>
        <w:fldChar w:fldCharType="end"/>
      </w:r>
    </w:p>
    <w:p w14:paraId="3565092A" w14:textId="3163DAA2" w:rsidR="00F2383C" w:rsidRPr="00821348" w:rsidRDefault="00F2383C">
      <w:pPr>
        <w:pStyle w:val="TOC3"/>
        <w:rPr>
          <w:rFonts w:ascii="Calibri" w:hAnsi="Calibri"/>
          <w:noProof/>
          <w:sz w:val="22"/>
          <w:szCs w:val="22"/>
        </w:rPr>
      </w:pPr>
      <w:r>
        <w:rPr>
          <w:noProof/>
        </w:rPr>
        <w:t>3.1.1</w:t>
      </w:r>
      <w:r w:rsidRPr="00821348">
        <w:rPr>
          <w:rFonts w:ascii="Calibri" w:hAnsi="Calibri"/>
          <w:noProof/>
          <w:sz w:val="22"/>
          <w:szCs w:val="22"/>
        </w:rPr>
        <w:tab/>
      </w:r>
      <w:r>
        <w:rPr>
          <w:noProof/>
        </w:rPr>
        <w:t>Control and issue timing signals to with variety of detectors</w:t>
      </w:r>
      <w:r>
        <w:rPr>
          <w:noProof/>
        </w:rPr>
        <w:tab/>
      </w:r>
      <w:r>
        <w:rPr>
          <w:noProof/>
        </w:rPr>
        <w:fldChar w:fldCharType="begin"/>
      </w:r>
      <w:r>
        <w:rPr>
          <w:noProof/>
        </w:rPr>
        <w:instrText xml:space="preserve"> PAGEREF _Toc93910779 \h </w:instrText>
      </w:r>
      <w:r>
        <w:rPr>
          <w:noProof/>
        </w:rPr>
      </w:r>
      <w:r>
        <w:rPr>
          <w:noProof/>
        </w:rPr>
        <w:fldChar w:fldCharType="separate"/>
      </w:r>
      <w:r>
        <w:rPr>
          <w:noProof/>
        </w:rPr>
        <w:t>6</w:t>
      </w:r>
      <w:r>
        <w:rPr>
          <w:noProof/>
        </w:rPr>
        <w:fldChar w:fldCharType="end"/>
      </w:r>
    </w:p>
    <w:p w14:paraId="001D5F03" w14:textId="5EACBE2E" w:rsidR="00F2383C" w:rsidRPr="00821348" w:rsidRDefault="00F2383C">
      <w:pPr>
        <w:pStyle w:val="TOC3"/>
        <w:rPr>
          <w:rFonts w:ascii="Calibri" w:hAnsi="Calibri"/>
          <w:noProof/>
          <w:sz w:val="22"/>
          <w:szCs w:val="22"/>
        </w:rPr>
      </w:pPr>
      <w:r>
        <w:rPr>
          <w:noProof/>
        </w:rPr>
        <w:t>3.1.2</w:t>
      </w:r>
      <w:r w:rsidRPr="00821348">
        <w:rPr>
          <w:rFonts w:ascii="Calibri" w:hAnsi="Calibri"/>
          <w:noProof/>
          <w:sz w:val="22"/>
          <w:szCs w:val="22"/>
        </w:rPr>
        <w:tab/>
      </w:r>
      <w:r>
        <w:rPr>
          <w:noProof/>
        </w:rPr>
        <w:t>Communicate with variety of power sources</w:t>
      </w:r>
      <w:r>
        <w:rPr>
          <w:noProof/>
        </w:rPr>
        <w:tab/>
      </w:r>
      <w:r>
        <w:rPr>
          <w:noProof/>
        </w:rPr>
        <w:fldChar w:fldCharType="begin"/>
      </w:r>
      <w:r>
        <w:rPr>
          <w:noProof/>
        </w:rPr>
        <w:instrText xml:space="preserve"> PAGEREF _Toc93910780 \h </w:instrText>
      </w:r>
      <w:r>
        <w:rPr>
          <w:noProof/>
        </w:rPr>
      </w:r>
      <w:r>
        <w:rPr>
          <w:noProof/>
        </w:rPr>
        <w:fldChar w:fldCharType="separate"/>
      </w:r>
      <w:r>
        <w:rPr>
          <w:noProof/>
        </w:rPr>
        <w:t>6</w:t>
      </w:r>
      <w:r>
        <w:rPr>
          <w:noProof/>
        </w:rPr>
        <w:fldChar w:fldCharType="end"/>
      </w:r>
    </w:p>
    <w:p w14:paraId="01D2A5E6" w14:textId="6E0E2841" w:rsidR="00F2383C" w:rsidRPr="00821348" w:rsidRDefault="00F2383C">
      <w:pPr>
        <w:pStyle w:val="TOC3"/>
        <w:rPr>
          <w:rFonts w:ascii="Calibri" w:hAnsi="Calibri"/>
          <w:noProof/>
          <w:sz w:val="22"/>
          <w:szCs w:val="22"/>
        </w:rPr>
      </w:pPr>
      <w:r>
        <w:rPr>
          <w:noProof/>
        </w:rPr>
        <w:t>3.1.3</w:t>
      </w:r>
      <w:r w:rsidRPr="00821348">
        <w:rPr>
          <w:rFonts w:ascii="Calibri" w:hAnsi="Calibri"/>
          <w:noProof/>
          <w:sz w:val="22"/>
          <w:szCs w:val="22"/>
        </w:rPr>
        <w:tab/>
      </w:r>
      <w:r>
        <w:rPr>
          <w:noProof/>
        </w:rPr>
        <w:t>Transfer data from detector through a high-speed channel.</w:t>
      </w:r>
      <w:r>
        <w:rPr>
          <w:noProof/>
        </w:rPr>
        <w:tab/>
      </w:r>
      <w:r>
        <w:rPr>
          <w:noProof/>
        </w:rPr>
        <w:fldChar w:fldCharType="begin"/>
      </w:r>
      <w:r>
        <w:rPr>
          <w:noProof/>
        </w:rPr>
        <w:instrText xml:space="preserve"> PAGEREF _Toc93910781 \h </w:instrText>
      </w:r>
      <w:r>
        <w:rPr>
          <w:noProof/>
        </w:rPr>
      </w:r>
      <w:r>
        <w:rPr>
          <w:noProof/>
        </w:rPr>
        <w:fldChar w:fldCharType="separate"/>
      </w:r>
      <w:r>
        <w:rPr>
          <w:noProof/>
        </w:rPr>
        <w:t>6</w:t>
      </w:r>
      <w:r>
        <w:rPr>
          <w:noProof/>
        </w:rPr>
        <w:fldChar w:fldCharType="end"/>
      </w:r>
    </w:p>
    <w:p w14:paraId="093317B1" w14:textId="1CB9403E" w:rsidR="00F2383C" w:rsidRPr="00821348" w:rsidRDefault="00F2383C">
      <w:pPr>
        <w:pStyle w:val="TOC3"/>
        <w:rPr>
          <w:rFonts w:ascii="Calibri" w:hAnsi="Calibri"/>
          <w:noProof/>
          <w:sz w:val="22"/>
          <w:szCs w:val="22"/>
        </w:rPr>
      </w:pPr>
      <w:r>
        <w:rPr>
          <w:noProof/>
        </w:rPr>
        <w:t>3.1.4</w:t>
      </w:r>
      <w:r w:rsidRPr="00821348">
        <w:rPr>
          <w:rFonts w:ascii="Calibri" w:hAnsi="Calibri"/>
          <w:noProof/>
          <w:sz w:val="22"/>
          <w:szCs w:val="22"/>
        </w:rPr>
        <w:tab/>
      </w:r>
      <w:r>
        <w:rPr>
          <w:noProof/>
        </w:rPr>
        <w:t>Process data received from detector.</w:t>
      </w:r>
      <w:r>
        <w:rPr>
          <w:noProof/>
        </w:rPr>
        <w:tab/>
      </w:r>
      <w:r>
        <w:rPr>
          <w:noProof/>
        </w:rPr>
        <w:fldChar w:fldCharType="begin"/>
      </w:r>
      <w:r>
        <w:rPr>
          <w:noProof/>
        </w:rPr>
        <w:instrText xml:space="preserve"> PAGEREF _Toc93910782 \h </w:instrText>
      </w:r>
      <w:r>
        <w:rPr>
          <w:noProof/>
        </w:rPr>
      </w:r>
      <w:r>
        <w:rPr>
          <w:noProof/>
        </w:rPr>
        <w:fldChar w:fldCharType="separate"/>
      </w:r>
      <w:r>
        <w:rPr>
          <w:noProof/>
        </w:rPr>
        <w:t>6</w:t>
      </w:r>
      <w:r>
        <w:rPr>
          <w:noProof/>
        </w:rPr>
        <w:fldChar w:fldCharType="end"/>
      </w:r>
    </w:p>
    <w:p w14:paraId="08208675" w14:textId="605656CF" w:rsidR="00F2383C" w:rsidRPr="00821348" w:rsidRDefault="00F2383C">
      <w:pPr>
        <w:pStyle w:val="TOC3"/>
        <w:rPr>
          <w:rFonts w:ascii="Calibri" w:hAnsi="Calibri"/>
          <w:noProof/>
          <w:sz w:val="22"/>
          <w:szCs w:val="22"/>
        </w:rPr>
      </w:pPr>
      <w:r>
        <w:rPr>
          <w:noProof/>
        </w:rPr>
        <w:t>3.1.5</w:t>
      </w:r>
      <w:r w:rsidRPr="00821348">
        <w:rPr>
          <w:rFonts w:ascii="Calibri" w:hAnsi="Calibri"/>
          <w:noProof/>
          <w:sz w:val="22"/>
          <w:szCs w:val="22"/>
        </w:rPr>
        <w:tab/>
      </w:r>
      <w:r>
        <w:rPr>
          <w:noProof/>
        </w:rPr>
        <w:t>Provide emergency stop.</w:t>
      </w:r>
      <w:r>
        <w:rPr>
          <w:noProof/>
        </w:rPr>
        <w:tab/>
      </w:r>
      <w:r>
        <w:rPr>
          <w:noProof/>
        </w:rPr>
        <w:fldChar w:fldCharType="begin"/>
      </w:r>
      <w:r>
        <w:rPr>
          <w:noProof/>
        </w:rPr>
        <w:instrText xml:space="preserve"> PAGEREF _Toc93910783 \h </w:instrText>
      </w:r>
      <w:r>
        <w:rPr>
          <w:noProof/>
        </w:rPr>
      </w:r>
      <w:r>
        <w:rPr>
          <w:noProof/>
        </w:rPr>
        <w:fldChar w:fldCharType="separate"/>
      </w:r>
      <w:r>
        <w:rPr>
          <w:noProof/>
        </w:rPr>
        <w:t>6</w:t>
      </w:r>
      <w:r>
        <w:rPr>
          <w:noProof/>
        </w:rPr>
        <w:fldChar w:fldCharType="end"/>
      </w:r>
    </w:p>
    <w:p w14:paraId="62D2EDB0" w14:textId="1EF5F273" w:rsidR="00F2383C" w:rsidRPr="00821348" w:rsidRDefault="00F2383C">
      <w:pPr>
        <w:pStyle w:val="TOC3"/>
        <w:rPr>
          <w:rFonts w:ascii="Calibri" w:hAnsi="Calibri"/>
          <w:noProof/>
          <w:sz w:val="22"/>
          <w:szCs w:val="22"/>
        </w:rPr>
      </w:pPr>
      <w:r>
        <w:rPr>
          <w:noProof/>
        </w:rPr>
        <w:t>3.1.6</w:t>
      </w:r>
      <w:r w:rsidRPr="00821348">
        <w:rPr>
          <w:rFonts w:ascii="Calibri" w:hAnsi="Calibri"/>
          <w:noProof/>
          <w:sz w:val="22"/>
          <w:szCs w:val="22"/>
        </w:rPr>
        <w:tab/>
      </w:r>
      <w:r>
        <w:rPr>
          <w:noProof/>
        </w:rPr>
        <w:t>Provide voice alarm.</w:t>
      </w:r>
      <w:r>
        <w:rPr>
          <w:noProof/>
        </w:rPr>
        <w:tab/>
      </w:r>
      <w:r>
        <w:rPr>
          <w:noProof/>
        </w:rPr>
        <w:fldChar w:fldCharType="begin"/>
      </w:r>
      <w:r>
        <w:rPr>
          <w:noProof/>
        </w:rPr>
        <w:instrText xml:space="preserve"> PAGEREF _Toc93910784 \h </w:instrText>
      </w:r>
      <w:r>
        <w:rPr>
          <w:noProof/>
        </w:rPr>
      </w:r>
      <w:r>
        <w:rPr>
          <w:noProof/>
        </w:rPr>
        <w:fldChar w:fldCharType="separate"/>
      </w:r>
      <w:r>
        <w:rPr>
          <w:noProof/>
        </w:rPr>
        <w:t>6</w:t>
      </w:r>
      <w:r>
        <w:rPr>
          <w:noProof/>
        </w:rPr>
        <w:fldChar w:fldCharType="end"/>
      </w:r>
    </w:p>
    <w:p w14:paraId="50F55D74" w14:textId="2DDFC1E8" w:rsidR="00F2383C" w:rsidRPr="00821348" w:rsidRDefault="00F2383C">
      <w:pPr>
        <w:pStyle w:val="TOC3"/>
        <w:rPr>
          <w:rFonts w:ascii="Calibri" w:hAnsi="Calibri"/>
          <w:noProof/>
          <w:sz w:val="22"/>
          <w:szCs w:val="22"/>
        </w:rPr>
      </w:pPr>
      <w:r>
        <w:rPr>
          <w:noProof/>
        </w:rPr>
        <w:t>3.1.7</w:t>
      </w:r>
      <w:r w:rsidRPr="00821348">
        <w:rPr>
          <w:rFonts w:ascii="Calibri" w:hAnsi="Calibri"/>
          <w:noProof/>
          <w:sz w:val="22"/>
          <w:szCs w:val="22"/>
        </w:rPr>
        <w:tab/>
      </w:r>
      <w:r>
        <w:rPr>
          <w:noProof/>
        </w:rPr>
        <w:t>Execute radiology workstation software.</w:t>
      </w:r>
      <w:r>
        <w:rPr>
          <w:noProof/>
        </w:rPr>
        <w:tab/>
      </w:r>
      <w:r>
        <w:rPr>
          <w:noProof/>
        </w:rPr>
        <w:fldChar w:fldCharType="begin"/>
      </w:r>
      <w:r>
        <w:rPr>
          <w:noProof/>
        </w:rPr>
        <w:instrText xml:space="preserve"> PAGEREF _Toc93910785 \h </w:instrText>
      </w:r>
      <w:r>
        <w:rPr>
          <w:noProof/>
        </w:rPr>
      </w:r>
      <w:r>
        <w:rPr>
          <w:noProof/>
        </w:rPr>
        <w:fldChar w:fldCharType="separate"/>
      </w:r>
      <w:r>
        <w:rPr>
          <w:noProof/>
        </w:rPr>
        <w:t>6</w:t>
      </w:r>
      <w:r>
        <w:rPr>
          <w:noProof/>
        </w:rPr>
        <w:fldChar w:fldCharType="end"/>
      </w:r>
    </w:p>
    <w:p w14:paraId="700F0B7F" w14:textId="1BD41A3C" w:rsidR="00F2383C" w:rsidRPr="00821348" w:rsidRDefault="00F2383C">
      <w:pPr>
        <w:pStyle w:val="TOC2"/>
        <w:tabs>
          <w:tab w:val="left" w:pos="1000"/>
        </w:tabs>
        <w:rPr>
          <w:rFonts w:ascii="Calibri" w:hAnsi="Calibri"/>
          <w:noProof/>
          <w:sz w:val="22"/>
          <w:szCs w:val="22"/>
        </w:rPr>
      </w:pPr>
      <w:r>
        <w:rPr>
          <w:noProof/>
        </w:rPr>
        <w:t>3.2</w:t>
      </w:r>
      <w:r w:rsidRPr="00821348">
        <w:rPr>
          <w:rFonts w:ascii="Calibri" w:hAnsi="Calibri"/>
          <w:noProof/>
          <w:sz w:val="22"/>
          <w:szCs w:val="22"/>
        </w:rPr>
        <w:tab/>
      </w:r>
      <w:r>
        <w:rPr>
          <w:noProof/>
        </w:rPr>
        <w:t>Usability</w:t>
      </w:r>
      <w:r>
        <w:rPr>
          <w:noProof/>
        </w:rPr>
        <w:tab/>
      </w:r>
      <w:r>
        <w:rPr>
          <w:noProof/>
        </w:rPr>
        <w:fldChar w:fldCharType="begin"/>
      </w:r>
      <w:r>
        <w:rPr>
          <w:noProof/>
        </w:rPr>
        <w:instrText xml:space="preserve"> PAGEREF _Toc93910786 \h </w:instrText>
      </w:r>
      <w:r>
        <w:rPr>
          <w:noProof/>
        </w:rPr>
      </w:r>
      <w:r>
        <w:rPr>
          <w:noProof/>
        </w:rPr>
        <w:fldChar w:fldCharType="separate"/>
      </w:r>
      <w:r>
        <w:rPr>
          <w:noProof/>
        </w:rPr>
        <w:t>6</w:t>
      </w:r>
      <w:r>
        <w:rPr>
          <w:noProof/>
        </w:rPr>
        <w:fldChar w:fldCharType="end"/>
      </w:r>
    </w:p>
    <w:p w14:paraId="0C38F79C" w14:textId="759109D5" w:rsidR="00F2383C" w:rsidRPr="00821348" w:rsidRDefault="00F2383C">
      <w:pPr>
        <w:pStyle w:val="TOC3"/>
        <w:rPr>
          <w:rFonts w:ascii="Calibri" w:hAnsi="Calibri"/>
          <w:noProof/>
          <w:sz w:val="22"/>
          <w:szCs w:val="22"/>
        </w:rPr>
      </w:pPr>
      <w:r>
        <w:rPr>
          <w:noProof/>
        </w:rPr>
        <w:t>3.2.1</w:t>
      </w:r>
      <w:r w:rsidRPr="00821348">
        <w:rPr>
          <w:rFonts w:ascii="Calibri" w:hAnsi="Calibri"/>
          <w:noProof/>
          <w:sz w:val="22"/>
          <w:szCs w:val="22"/>
        </w:rPr>
        <w:tab/>
      </w:r>
      <w:r>
        <w:rPr>
          <w:noProof/>
        </w:rPr>
        <w:t>Usability from a radiology operator’s perspective</w:t>
      </w:r>
      <w:r>
        <w:rPr>
          <w:noProof/>
        </w:rPr>
        <w:tab/>
      </w:r>
      <w:r>
        <w:rPr>
          <w:noProof/>
        </w:rPr>
        <w:fldChar w:fldCharType="begin"/>
      </w:r>
      <w:r>
        <w:rPr>
          <w:noProof/>
        </w:rPr>
        <w:instrText xml:space="preserve"> PAGEREF _Toc93910787 \h </w:instrText>
      </w:r>
      <w:r>
        <w:rPr>
          <w:noProof/>
        </w:rPr>
      </w:r>
      <w:r>
        <w:rPr>
          <w:noProof/>
        </w:rPr>
        <w:fldChar w:fldCharType="separate"/>
      </w:r>
      <w:r>
        <w:rPr>
          <w:noProof/>
        </w:rPr>
        <w:t>6</w:t>
      </w:r>
      <w:r>
        <w:rPr>
          <w:noProof/>
        </w:rPr>
        <w:fldChar w:fldCharType="end"/>
      </w:r>
    </w:p>
    <w:p w14:paraId="007FC184" w14:textId="3ED9E698" w:rsidR="00F2383C" w:rsidRPr="00821348" w:rsidRDefault="00F2383C">
      <w:pPr>
        <w:pStyle w:val="TOC2"/>
        <w:tabs>
          <w:tab w:val="left" w:pos="1000"/>
        </w:tabs>
        <w:rPr>
          <w:rFonts w:ascii="Calibri" w:hAnsi="Calibri"/>
          <w:noProof/>
          <w:sz w:val="22"/>
          <w:szCs w:val="22"/>
        </w:rPr>
      </w:pPr>
      <w:r>
        <w:rPr>
          <w:noProof/>
        </w:rPr>
        <w:t>3.3</w:t>
      </w:r>
      <w:r w:rsidRPr="00821348">
        <w:rPr>
          <w:rFonts w:ascii="Calibri" w:hAnsi="Calibri"/>
          <w:noProof/>
          <w:sz w:val="22"/>
          <w:szCs w:val="22"/>
        </w:rPr>
        <w:tab/>
      </w:r>
      <w:r>
        <w:rPr>
          <w:noProof/>
        </w:rPr>
        <w:t>Reliability</w:t>
      </w:r>
      <w:r>
        <w:rPr>
          <w:noProof/>
        </w:rPr>
        <w:tab/>
      </w:r>
      <w:r>
        <w:rPr>
          <w:noProof/>
        </w:rPr>
        <w:fldChar w:fldCharType="begin"/>
      </w:r>
      <w:r>
        <w:rPr>
          <w:noProof/>
        </w:rPr>
        <w:instrText xml:space="preserve"> PAGEREF _Toc93910788 \h </w:instrText>
      </w:r>
      <w:r>
        <w:rPr>
          <w:noProof/>
        </w:rPr>
      </w:r>
      <w:r>
        <w:rPr>
          <w:noProof/>
        </w:rPr>
        <w:fldChar w:fldCharType="separate"/>
      </w:r>
      <w:r>
        <w:rPr>
          <w:noProof/>
        </w:rPr>
        <w:t>7</w:t>
      </w:r>
      <w:r>
        <w:rPr>
          <w:noProof/>
        </w:rPr>
        <w:fldChar w:fldCharType="end"/>
      </w:r>
    </w:p>
    <w:p w14:paraId="402F8E04" w14:textId="3A4E7901" w:rsidR="00F2383C" w:rsidRPr="00821348" w:rsidRDefault="00F2383C">
      <w:pPr>
        <w:pStyle w:val="TOC2"/>
        <w:tabs>
          <w:tab w:val="left" w:pos="1000"/>
        </w:tabs>
        <w:rPr>
          <w:rFonts w:ascii="Calibri" w:hAnsi="Calibri"/>
          <w:noProof/>
          <w:sz w:val="22"/>
          <w:szCs w:val="22"/>
        </w:rPr>
      </w:pPr>
      <w:r>
        <w:rPr>
          <w:noProof/>
        </w:rPr>
        <w:t>3.4</w:t>
      </w:r>
      <w:r w:rsidRPr="00821348">
        <w:rPr>
          <w:rFonts w:ascii="Calibri" w:hAnsi="Calibri"/>
          <w:noProof/>
          <w:sz w:val="22"/>
          <w:szCs w:val="22"/>
        </w:rPr>
        <w:tab/>
      </w:r>
      <w:r>
        <w:rPr>
          <w:noProof/>
        </w:rPr>
        <w:t>Performance</w:t>
      </w:r>
      <w:r>
        <w:rPr>
          <w:noProof/>
        </w:rPr>
        <w:tab/>
      </w:r>
      <w:r>
        <w:rPr>
          <w:noProof/>
        </w:rPr>
        <w:fldChar w:fldCharType="begin"/>
      </w:r>
      <w:r>
        <w:rPr>
          <w:noProof/>
        </w:rPr>
        <w:instrText xml:space="preserve"> PAGEREF _Toc93910789 \h </w:instrText>
      </w:r>
      <w:r>
        <w:rPr>
          <w:noProof/>
        </w:rPr>
      </w:r>
      <w:r>
        <w:rPr>
          <w:noProof/>
        </w:rPr>
        <w:fldChar w:fldCharType="separate"/>
      </w:r>
      <w:r>
        <w:rPr>
          <w:noProof/>
        </w:rPr>
        <w:t>7</w:t>
      </w:r>
      <w:r>
        <w:rPr>
          <w:noProof/>
        </w:rPr>
        <w:fldChar w:fldCharType="end"/>
      </w:r>
    </w:p>
    <w:p w14:paraId="7B67F79B" w14:textId="1A104972" w:rsidR="00F2383C" w:rsidRPr="00821348" w:rsidRDefault="00F2383C">
      <w:pPr>
        <w:pStyle w:val="TOC2"/>
        <w:tabs>
          <w:tab w:val="left" w:pos="1000"/>
        </w:tabs>
        <w:rPr>
          <w:rFonts w:ascii="Calibri" w:hAnsi="Calibri"/>
          <w:noProof/>
          <w:sz w:val="22"/>
          <w:szCs w:val="22"/>
        </w:rPr>
      </w:pPr>
      <w:r>
        <w:rPr>
          <w:noProof/>
        </w:rPr>
        <w:t>3.5</w:t>
      </w:r>
      <w:r w:rsidRPr="00821348">
        <w:rPr>
          <w:rFonts w:ascii="Calibri" w:hAnsi="Calibri"/>
          <w:noProof/>
          <w:sz w:val="22"/>
          <w:szCs w:val="22"/>
        </w:rPr>
        <w:tab/>
      </w:r>
      <w:r>
        <w:rPr>
          <w:noProof/>
        </w:rPr>
        <w:t>Supportability</w:t>
      </w:r>
      <w:r>
        <w:rPr>
          <w:noProof/>
        </w:rPr>
        <w:tab/>
      </w:r>
      <w:r>
        <w:rPr>
          <w:noProof/>
        </w:rPr>
        <w:fldChar w:fldCharType="begin"/>
      </w:r>
      <w:r>
        <w:rPr>
          <w:noProof/>
        </w:rPr>
        <w:instrText xml:space="preserve"> PAGEREF _Toc93910790 \h </w:instrText>
      </w:r>
      <w:r>
        <w:rPr>
          <w:noProof/>
        </w:rPr>
      </w:r>
      <w:r>
        <w:rPr>
          <w:noProof/>
        </w:rPr>
        <w:fldChar w:fldCharType="separate"/>
      </w:r>
      <w:r>
        <w:rPr>
          <w:noProof/>
        </w:rPr>
        <w:t>7</w:t>
      </w:r>
      <w:r>
        <w:rPr>
          <w:noProof/>
        </w:rPr>
        <w:fldChar w:fldCharType="end"/>
      </w:r>
    </w:p>
    <w:p w14:paraId="5E92FDE7" w14:textId="2CAA111B" w:rsidR="00F2383C" w:rsidRPr="00821348" w:rsidRDefault="00F2383C">
      <w:pPr>
        <w:pStyle w:val="TOC2"/>
        <w:tabs>
          <w:tab w:val="left" w:pos="1000"/>
        </w:tabs>
        <w:rPr>
          <w:rFonts w:ascii="Calibri" w:hAnsi="Calibri"/>
          <w:noProof/>
          <w:sz w:val="22"/>
          <w:szCs w:val="22"/>
        </w:rPr>
      </w:pPr>
      <w:r>
        <w:rPr>
          <w:noProof/>
        </w:rPr>
        <w:t>3.6</w:t>
      </w:r>
      <w:r w:rsidRPr="00821348">
        <w:rPr>
          <w:rFonts w:ascii="Calibri" w:hAnsi="Calibri"/>
          <w:noProof/>
          <w:sz w:val="22"/>
          <w:szCs w:val="22"/>
        </w:rPr>
        <w:tab/>
      </w:r>
      <w:r>
        <w:rPr>
          <w:noProof/>
        </w:rPr>
        <w:t>Design Constraints</w:t>
      </w:r>
      <w:r>
        <w:rPr>
          <w:noProof/>
        </w:rPr>
        <w:tab/>
      </w:r>
      <w:r>
        <w:rPr>
          <w:noProof/>
        </w:rPr>
        <w:fldChar w:fldCharType="begin"/>
      </w:r>
      <w:r>
        <w:rPr>
          <w:noProof/>
        </w:rPr>
        <w:instrText xml:space="preserve"> PAGEREF _Toc93910791 \h </w:instrText>
      </w:r>
      <w:r>
        <w:rPr>
          <w:noProof/>
        </w:rPr>
      </w:r>
      <w:r>
        <w:rPr>
          <w:noProof/>
        </w:rPr>
        <w:fldChar w:fldCharType="separate"/>
      </w:r>
      <w:r>
        <w:rPr>
          <w:noProof/>
        </w:rPr>
        <w:t>7</w:t>
      </w:r>
      <w:r>
        <w:rPr>
          <w:noProof/>
        </w:rPr>
        <w:fldChar w:fldCharType="end"/>
      </w:r>
    </w:p>
    <w:p w14:paraId="482365DA" w14:textId="4C6C42B2" w:rsidR="00F2383C" w:rsidRPr="00821348" w:rsidRDefault="00F2383C">
      <w:pPr>
        <w:pStyle w:val="TOC2"/>
        <w:tabs>
          <w:tab w:val="left" w:pos="1000"/>
        </w:tabs>
        <w:rPr>
          <w:rFonts w:ascii="Calibri" w:hAnsi="Calibri"/>
          <w:noProof/>
          <w:sz w:val="22"/>
          <w:szCs w:val="22"/>
        </w:rPr>
      </w:pPr>
      <w:r>
        <w:rPr>
          <w:noProof/>
        </w:rPr>
        <w:t>3.7</w:t>
      </w:r>
      <w:r w:rsidRPr="00821348">
        <w:rPr>
          <w:rFonts w:ascii="Calibri" w:hAnsi="Calibri"/>
          <w:noProof/>
          <w:sz w:val="22"/>
          <w:szCs w:val="22"/>
        </w:rPr>
        <w:tab/>
      </w:r>
      <w:r>
        <w:rPr>
          <w:noProof/>
        </w:rPr>
        <w:t>On-line User Documentation and Help System Requirements</w:t>
      </w:r>
      <w:r>
        <w:rPr>
          <w:noProof/>
        </w:rPr>
        <w:tab/>
      </w:r>
      <w:r>
        <w:rPr>
          <w:noProof/>
        </w:rPr>
        <w:fldChar w:fldCharType="begin"/>
      </w:r>
      <w:r>
        <w:rPr>
          <w:noProof/>
        </w:rPr>
        <w:instrText xml:space="preserve"> PAGEREF _Toc93910792 \h </w:instrText>
      </w:r>
      <w:r>
        <w:rPr>
          <w:noProof/>
        </w:rPr>
      </w:r>
      <w:r>
        <w:rPr>
          <w:noProof/>
        </w:rPr>
        <w:fldChar w:fldCharType="separate"/>
      </w:r>
      <w:r>
        <w:rPr>
          <w:noProof/>
        </w:rPr>
        <w:t>7</w:t>
      </w:r>
      <w:r>
        <w:rPr>
          <w:noProof/>
        </w:rPr>
        <w:fldChar w:fldCharType="end"/>
      </w:r>
    </w:p>
    <w:p w14:paraId="11073B5C" w14:textId="721623AE" w:rsidR="00F2383C" w:rsidRPr="00821348" w:rsidRDefault="00F2383C">
      <w:pPr>
        <w:pStyle w:val="TOC2"/>
        <w:tabs>
          <w:tab w:val="left" w:pos="1000"/>
        </w:tabs>
        <w:rPr>
          <w:rFonts w:ascii="Calibri" w:hAnsi="Calibri"/>
          <w:noProof/>
          <w:sz w:val="22"/>
          <w:szCs w:val="22"/>
        </w:rPr>
      </w:pPr>
      <w:r>
        <w:rPr>
          <w:noProof/>
        </w:rPr>
        <w:t>3.8</w:t>
      </w:r>
      <w:r w:rsidRPr="00821348">
        <w:rPr>
          <w:rFonts w:ascii="Calibri" w:hAnsi="Calibri"/>
          <w:noProof/>
          <w:sz w:val="22"/>
          <w:szCs w:val="22"/>
        </w:rPr>
        <w:tab/>
      </w:r>
      <w:r>
        <w:rPr>
          <w:noProof/>
        </w:rPr>
        <w:t>Purchased Components</w:t>
      </w:r>
      <w:r>
        <w:rPr>
          <w:noProof/>
        </w:rPr>
        <w:tab/>
      </w:r>
      <w:r>
        <w:rPr>
          <w:noProof/>
        </w:rPr>
        <w:fldChar w:fldCharType="begin"/>
      </w:r>
      <w:r>
        <w:rPr>
          <w:noProof/>
        </w:rPr>
        <w:instrText xml:space="preserve"> PAGEREF _Toc93910793 \h </w:instrText>
      </w:r>
      <w:r>
        <w:rPr>
          <w:noProof/>
        </w:rPr>
      </w:r>
      <w:r>
        <w:rPr>
          <w:noProof/>
        </w:rPr>
        <w:fldChar w:fldCharType="separate"/>
      </w:r>
      <w:r>
        <w:rPr>
          <w:noProof/>
        </w:rPr>
        <w:t>7</w:t>
      </w:r>
      <w:r>
        <w:rPr>
          <w:noProof/>
        </w:rPr>
        <w:fldChar w:fldCharType="end"/>
      </w:r>
    </w:p>
    <w:p w14:paraId="5D7CDFC2" w14:textId="22F380AA" w:rsidR="00F2383C" w:rsidRPr="00821348" w:rsidRDefault="00F2383C">
      <w:pPr>
        <w:pStyle w:val="TOC2"/>
        <w:tabs>
          <w:tab w:val="left" w:pos="1000"/>
        </w:tabs>
        <w:rPr>
          <w:rFonts w:ascii="Calibri" w:hAnsi="Calibri"/>
          <w:noProof/>
          <w:sz w:val="22"/>
          <w:szCs w:val="22"/>
        </w:rPr>
      </w:pPr>
      <w:r>
        <w:rPr>
          <w:noProof/>
        </w:rPr>
        <w:t>3.9</w:t>
      </w:r>
      <w:r w:rsidRPr="00821348">
        <w:rPr>
          <w:rFonts w:ascii="Calibri" w:hAnsi="Calibri"/>
          <w:noProof/>
          <w:sz w:val="22"/>
          <w:szCs w:val="22"/>
        </w:rPr>
        <w:tab/>
      </w:r>
      <w:r>
        <w:rPr>
          <w:noProof/>
        </w:rPr>
        <w:t>Interfaces</w:t>
      </w:r>
      <w:r>
        <w:rPr>
          <w:noProof/>
        </w:rPr>
        <w:tab/>
      </w:r>
      <w:r>
        <w:rPr>
          <w:noProof/>
        </w:rPr>
        <w:fldChar w:fldCharType="begin"/>
      </w:r>
      <w:r>
        <w:rPr>
          <w:noProof/>
        </w:rPr>
        <w:instrText xml:space="preserve"> PAGEREF _Toc93910794 \h </w:instrText>
      </w:r>
      <w:r>
        <w:rPr>
          <w:noProof/>
        </w:rPr>
      </w:r>
      <w:r>
        <w:rPr>
          <w:noProof/>
        </w:rPr>
        <w:fldChar w:fldCharType="separate"/>
      </w:r>
      <w:r>
        <w:rPr>
          <w:noProof/>
        </w:rPr>
        <w:t>7</w:t>
      </w:r>
      <w:r>
        <w:rPr>
          <w:noProof/>
        </w:rPr>
        <w:fldChar w:fldCharType="end"/>
      </w:r>
    </w:p>
    <w:p w14:paraId="1AA0FD2E" w14:textId="4FAF94C6" w:rsidR="00F2383C" w:rsidRPr="00821348" w:rsidRDefault="00F2383C">
      <w:pPr>
        <w:pStyle w:val="TOC3"/>
        <w:rPr>
          <w:rFonts w:ascii="Calibri" w:hAnsi="Calibri"/>
          <w:noProof/>
          <w:sz w:val="22"/>
          <w:szCs w:val="22"/>
        </w:rPr>
      </w:pPr>
      <w:r>
        <w:rPr>
          <w:noProof/>
        </w:rPr>
        <w:t>3.9.1</w:t>
      </w:r>
      <w:r w:rsidRPr="00821348">
        <w:rPr>
          <w:rFonts w:ascii="Calibri" w:hAnsi="Calibri"/>
          <w:noProof/>
          <w:sz w:val="22"/>
          <w:szCs w:val="22"/>
        </w:rPr>
        <w:tab/>
      </w:r>
      <w:r>
        <w:rPr>
          <w:noProof/>
        </w:rPr>
        <w:t>User Interfaces</w:t>
      </w:r>
      <w:r>
        <w:rPr>
          <w:noProof/>
        </w:rPr>
        <w:tab/>
      </w:r>
      <w:r>
        <w:rPr>
          <w:noProof/>
        </w:rPr>
        <w:fldChar w:fldCharType="begin"/>
      </w:r>
      <w:r>
        <w:rPr>
          <w:noProof/>
        </w:rPr>
        <w:instrText xml:space="preserve"> PAGEREF _Toc93910795 \h </w:instrText>
      </w:r>
      <w:r>
        <w:rPr>
          <w:noProof/>
        </w:rPr>
      </w:r>
      <w:r>
        <w:rPr>
          <w:noProof/>
        </w:rPr>
        <w:fldChar w:fldCharType="separate"/>
      </w:r>
      <w:r>
        <w:rPr>
          <w:noProof/>
        </w:rPr>
        <w:t>8</w:t>
      </w:r>
      <w:r>
        <w:rPr>
          <w:noProof/>
        </w:rPr>
        <w:fldChar w:fldCharType="end"/>
      </w:r>
    </w:p>
    <w:p w14:paraId="2D1D902C" w14:textId="3C8AD36A" w:rsidR="00F2383C" w:rsidRPr="00821348" w:rsidRDefault="00F2383C">
      <w:pPr>
        <w:pStyle w:val="TOC3"/>
        <w:rPr>
          <w:rFonts w:ascii="Calibri" w:hAnsi="Calibri"/>
          <w:noProof/>
          <w:sz w:val="22"/>
          <w:szCs w:val="22"/>
        </w:rPr>
      </w:pPr>
      <w:r>
        <w:rPr>
          <w:noProof/>
        </w:rPr>
        <w:t>3.9.2</w:t>
      </w:r>
      <w:r w:rsidRPr="00821348">
        <w:rPr>
          <w:rFonts w:ascii="Calibri" w:hAnsi="Calibri"/>
          <w:noProof/>
          <w:sz w:val="22"/>
          <w:szCs w:val="22"/>
        </w:rPr>
        <w:tab/>
      </w:r>
      <w:r>
        <w:rPr>
          <w:noProof/>
        </w:rPr>
        <w:t>Hardware Interfaces</w:t>
      </w:r>
      <w:r>
        <w:rPr>
          <w:noProof/>
        </w:rPr>
        <w:tab/>
      </w:r>
      <w:r>
        <w:rPr>
          <w:noProof/>
        </w:rPr>
        <w:fldChar w:fldCharType="begin"/>
      </w:r>
      <w:r>
        <w:rPr>
          <w:noProof/>
        </w:rPr>
        <w:instrText xml:space="preserve"> PAGEREF _Toc93910796 \h </w:instrText>
      </w:r>
      <w:r>
        <w:rPr>
          <w:noProof/>
        </w:rPr>
      </w:r>
      <w:r>
        <w:rPr>
          <w:noProof/>
        </w:rPr>
        <w:fldChar w:fldCharType="separate"/>
      </w:r>
      <w:r>
        <w:rPr>
          <w:noProof/>
        </w:rPr>
        <w:t>8</w:t>
      </w:r>
      <w:r>
        <w:rPr>
          <w:noProof/>
        </w:rPr>
        <w:fldChar w:fldCharType="end"/>
      </w:r>
    </w:p>
    <w:p w14:paraId="6230C63E" w14:textId="6798EEFF" w:rsidR="00F2383C" w:rsidRPr="00821348" w:rsidRDefault="00F2383C">
      <w:pPr>
        <w:pStyle w:val="TOC3"/>
        <w:rPr>
          <w:rFonts w:ascii="Calibri" w:hAnsi="Calibri"/>
          <w:noProof/>
          <w:sz w:val="22"/>
          <w:szCs w:val="22"/>
        </w:rPr>
      </w:pPr>
      <w:r>
        <w:rPr>
          <w:noProof/>
        </w:rPr>
        <w:t>3.9.3</w:t>
      </w:r>
      <w:r w:rsidRPr="00821348">
        <w:rPr>
          <w:rFonts w:ascii="Calibri" w:hAnsi="Calibri"/>
          <w:noProof/>
          <w:sz w:val="22"/>
          <w:szCs w:val="22"/>
        </w:rPr>
        <w:tab/>
      </w:r>
      <w:r>
        <w:rPr>
          <w:noProof/>
        </w:rPr>
        <w:t>Software Interfaces</w:t>
      </w:r>
      <w:r>
        <w:rPr>
          <w:noProof/>
        </w:rPr>
        <w:tab/>
      </w:r>
      <w:r>
        <w:rPr>
          <w:noProof/>
        </w:rPr>
        <w:fldChar w:fldCharType="begin"/>
      </w:r>
      <w:r>
        <w:rPr>
          <w:noProof/>
        </w:rPr>
        <w:instrText xml:space="preserve"> PAGEREF _Toc93910797 \h </w:instrText>
      </w:r>
      <w:r>
        <w:rPr>
          <w:noProof/>
        </w:rPr>
      </w:r>
      <w:r>
        <w:rPr>
          <w:noProof/>
        </w:rPr>
        <w:fldChar w:fldCharType="separate"/>
      </w:r>
      <w:r>
        <w:rPr>
          <w:noProof/>
        </w:rPr>
        <w:t>8</w:t>
      </w:r>
      <w:r>
        <w:rPr>
          <w:noProof/>
        </w:rPr>
        <w:fldChar w:fldCharType="end"/>
      </w:r>
    </w:p>
    <w:p w14:paraId="043225B3" w14:textId="560704F4" w:rsidR="00F2383C" w:rsidRPr="00821348" w:rsidRDefault="00F2383C">
      <w:pPr>
        <w:pStyle w:val="TOC3"/>
        <w:rPr>
          <w:rFonts w:ascii="Calibri" w:hAnsi="Calibri"/>
          <w:noProof/>
          <w:sz w:val="22"/>
          <w:szCs w:val="22"/>
        </w:rPr>
      </w:pPr>
      <w:r>
        <w:rPr>
          <w:noProof/>
        </w:rPr>
        <w:t>3.9.4</w:t>
      </w:r>
      <w:r w:rsidRPr="00821348">
        <w:rPr>
          <w:rFonts w:ascii="Calibri" w:hAnsi="Calibri"/>
          <w:noProof/>
          <w:sz w:val="22"/>
          <w:szCs w:val="22"/>
        </w:rPr>
        <w:tab/>
      </w:r>
      <w:r>
        <w:rPr>
          <w:noProof/>
        </w:rPr>
        <w:t>Communications Interfaces</w:t>
      </w:r>
      <w:r>
        <w:rPr>
          <w:noProof/>
        </w:rPr>
        <w:tab/>
      </w:r>
      <w:r>
        <w:rPr>
          <w:noProof/>
        </w:rPr>
        <w:fldChar w:fldCharType="begin"/>
      </w:r>
      <w:r>
        <w:rPr>
          <w:noProof/>
        </w:rPr>
        <w:instrText xml:space="preserve"> PAGEREF _Toc93910798 \h </w:instrText>
      </w:r>
      <w:r>
        <w:rPr>
          <w:noProof/>
        </w:rPr>
      </w:r>
      <w:r>
        <w:rPr>
          <w:noProof/>
        </w:rPr>
        <w:fldChar w:fldCharType="separate"/>
      </w:r>
      <w:r>
        <w:rPr>
          <w:noProof/>
        </w:rPr>
        <w:t>8</w:t>
      </w:r>
      <w:r>
        <w:rPr>
          <w:noProof/>
        </w:rPr>
        <w:fldChar w:fldCharType="end"/>
      </w:r>
    </w:p>
    <w:p w14:paraId="12DCEA18" w14:textId="24B21E3F" w:rsidR="00F2383C" w:rsidRPr="00821348" w:rsidRDefault="00F2383C">
      <w:pPr>
        <w:pStyle w:val="TOC2"/>
        <w:tabs>
          <w:tab w:val="left" w:pos="1200"/>
        </w:tabs>
        <w:rPr>
          <w:rFonts w:ascii="Calibri" w:hAnsi="Calibri"/>
          <w:noProof/>
          <w:sz w:val="22"/>
          <w:szCs w:val="22"/>
        </w:rPr>
      </w:pPr>
      <w:r>
        <w:rPr>
          <w:noProof/>
        </w:rPr>
        <w:t>3.10</w:t>
      </w:r>
      <w:r w:rsidRPr="00821348">
        <w:rPr>
          <w:rFonts w:ascii="Calibri" w:hAnsi="Calibri"/>
          <w:noProof/>
          <w:sz w:val="22"/>
          <w:szCs w:val="22"/>
        </w:rPr>
        <w:tab/>
      </w:r>
      <w:r>
        <w:rPr>
          <w:noProof/>
        </w:rPr>
        <w:t>Licensing Requirements</w:t>
      </w:r>
      <w:r>
        <w:rPr>
          <w:noProof/>
        </w:rPr>
        <w:tab/>
      </w:r>
      <w:r>
        <w:rPr>
          <w:noProof/>
        </w:rPr>
        <w:fldChar w:fldCharType="begin"/>
      </w:r>
      <w:r>
        <w:rPr>
          <w:noProof/>
        </w:rPr>
        <w:instrText xml:space="preserve"> PAGEREF _Toc93910799 \h </w:instrText>
      </w:r>
      <w:r>
        <w:rPr>
          <w:noProof/>
        </w:rPr>
      </w:r>
      <w:r>
        <w:rPr>
          <w:noProof/>
        </w:rPr>
        <w:fldChar w:fldCharType="separate"/>
      </w:r>
      <w:r>
        <w:rPr>
          <w:noProof/>
        </w:rPr>
        <w:t>8</w:t>
      </w:r>
      <w:r>
        <w:rPr>
          <w:noProof/>
        </w:rPr>
        <w:fldChar w:fldCharType="end"/>
      </w:r>
    </w:p>
    <w:p w14:paraId="400D58AF" w14:textId="1FAB66D6" w:rsidR="00F2383C" w:rsidRPr="00821348" w:rsidRDefault="00F2383C">
      <w:pPr>
        <w:pStyle w:val="TOC2"/>
        <w:tabs>
          <w:tab w:val="left" w:pos="1200"/>
        </w:tabs>
        <w:rPr>
          <w:rFonts w:ascii="Calibri" w:hAnsi="Calibri"/>
          <w:noProof/>
          <w:sz w:val="22"/>
          <w:szCs w:val="22"/>
        </w:rPr>
      </w:pPr>
      <w:r>
        <w:rPr>
          <w:noProof/>
        </w:rPr>
        <w:t>3.11</w:t>
      </w:r>
      <w:r w:rsidRPr="00821348">
        <w:rPr>
          <w:rFonts w:ascii="Calibri" w:hAnsi="Calibri"/>
          <w:noProof/>
          <w:sz w:val="22"/>
          <w:szCs w:val="22"/>
        </w:rPr>
        <w:tab/>
      </w:r>
      <w:r>
        <w:rPr>
          <w:noProof/>
        </w:rPr>
        <w:t>Legal, Copyright, and Other Notices</w:t>
      </w:r>
      <w:r>
        <w:rPr>
          <w:noProof/>
        </w:rPr>
        <w:tab/>
      </w:r>
      <w:r>
        <w:rPr>
          <w:noProof/>
        </w:rPr>
        <w:fldChar w:fldCharType="begin"/>
      </w:r>
      <w:r>
        <w:rPr>
          <w:noProof/>
        </w:rPr>
        <w:instrText xml:space="preserve"> PAGEREF _Toc93910800 \h </w:instrText>
      </w:r>
      <w:r>
        <w:rPr>
          <w:noProof/>
        </w:rPr>
      </w:r>
      <w:r>
        <w:rPr>
          <w:noProof/>
        </w:rPr>
        <w:fldChar w:fldCharType="separate"/>
      </w:r>
      <w:r>
        <w:rPr>
          <w:noProof/>
        </w:rPr>
        <w:t>8</w:t>
      </w:r>
      <w:r>
        <w:rPr>
          <w:noProof/>
        </w:rPr>
        <w:fldChar w:fldCharType="end"/>
      </w:r>
    </w:p>
    <w:p w14:paraId="5B1013BB" w14:textId="5E914E62" w:rsidR="00F2383C" w:rsidRPr="00821348" w:rsidRDefault="00F2383C">
      <w:pPr>
        <w:pStyle w:val="TOC2"/>
        <w:tabs>
          <w:tab w:val="left" w:pos="1200"/>
        </w:tabs>
        <w:rPr>
          <w:rFonts w:ascii="Calibri" w:hAnsi="Calibri"/>
          <w:noProof/>
          <w:sz w:val="22"/>
          <w:szCs w:val="22"/>
        </w:rPr>
      </w:pPr>
      <w:r>
        <w:rPr>
          <w:noProof/>
        </w:rPr>
        <w:t>3.12</w:t>
      </w:r>
      <w:r w:rsidRPr="00821348">
        <w:rPr>
          <w:rFonts w:ascii="Calibri" w:hAnsi="Calibri"/>
          <w:noProof/>
          <w:sz w:val="22"/>
          <w:szCs w:val="22"/>
        </w:rPr>
        <w:tab/>
      </w:r>
      <w:r>
        <w:rPr>
          <w:noProof/>
        </w:rPr>
        <w:t>Applicable Standards</w:t>
      </w:r>
      <w:r>
        <w:rPr>
          <w:noProof/>
        </w:rPr>
        <w:tab/>
      </w:r>
      <w:r>
        <w:rPr>
          <w:noProof/>
        </w:rPr>
        <w:fldChar w:fldCharType="begin"/>
      </w:r>
      <w:r>
        <w:rPr>
          <w:noProof/>
        </w:rPr>
        <w:instrText xml:space="preserve"> PAGEREF _Toc93910801 \h </w:instrText>
      </w:r>
      <w:r>
        <w:rPr>
          <w:noProof/>
        </w:rPr>
      </w:r>
      <w:r>
        <w:rPr>
          <w:noProof/>
        </w:rPr>
        <w:fldChar w:fldCharType="separate"/>
      </w:r>
      <w:r>
        <w:rPr>
          <w:noProof/>
        </w:rPr>
        <w:t>8</w:t>
      </w:r>
      <w:r>
        <w:rPr>
          <w:noProof/>
        </w:rPr>
        <w:fldChar w:fldCharType="end"/>
      </w:r>
    </w:p>
    <w:p w14:paraId="12D1C4D4" w14:textId="0D8C9939" w:rsidR="00F2383C" w:rsidRPr="00821348" w:rsidRDefault="00F2383C">
      <w:pPr>
        <w:pStyle w:val="TOC1"/>
        <w:tabs>
          <w:tab w:val="left" w:pos="432"/>
        </w:tabs>
        <w:rPr>
          <w:rFonts w:ascii="Calibri" w:hAnsi="Calibri"/>
          <w:noProof/>
          <w:sz w:val="22"/>
          <w:szCs w:val="22"/>
        </w:rPr>
      </w:pPr>
      <w:r>
        <w:rPr>
          <w:noProof/>
        </w:rPr>
        <w:t>4.</w:t>
      </w:r>
      <w:r w:rsidRPr="00821348">
        <w:rPr>
          <w:rFonts w:ascii="Calibri" w:hAnsi="Calibri"/>
          <w:noProof/>
          <w:sz w:val="22"/>
          <w:szCs w:val="22"/>
        </w:rPr>
        <w:tab/>
      </w:r>
      <w:r>
        <w:rPr>
          <w:noProof/>
        </w:rPr>
        <w:t>Supporting Information</w:t>
      </w:r>
      <w:r>
        <w:rPr>
          <w:noProof/>
        </w:rPr>
        <w:tab/>
      </w:r>
      <w:r>
        <w:rPr>
          <w:noProof/>
        </w:rPr>
        <w:fldChar w:fldCharType="begin"/>
      </w:r>
      <w:r>
        <w:rPr>
          <w:noProof/>
        </w:rPr>
        <w:instrText xml:space="preserve"> PAGEREF _Toc93910802 \h </w:instrText>
      </w:r>
      <w:r>
        <w:rPr>
          <w:noProof/>
        </w:rPr>
      </w:r>
      <w:r>
        <w:rPr>
          <w:noProof/>
        </w:rPr>
        <w:fldChar w:fldCharType="separate"/>
      </w:r>
      <w:r>
        <w:rPr>
          <w:noProof/>
        </w:rPr>
        <w:t>8</w:t>
      </w:r>
      <w:r>
        <w:rPr>
          <w:noProof/>
        </w:rPr>
        <w:fldChar w:fldCharType="end"/>
      </w:r>
    </w:p>
    <w:p w14:paraId="7ACABA77" w14:textId="1478AEF8" w:rsidR="00F42F70" w:rsidRDefault="00FB26BC">
      <w:pPr>
        <w:pStyle w:val="Title"/>
      </w:pPr>
      <w:r>
        <w:fldChar w:fldCharType="end"/>
      </w:r>
      <w:r>
        <w:br w:type="page"/>
      </w:r>
      <w:fldSimple w:instr=" TITLE  \* MERGEFORMAT ">
        <w:r w:rsidR="00A0270C">
          <w:t>S</w:t>
        </w:r>
        <w:r w:rsidR="008C1A4B">
          <w:t>ystem</w:t>
        </w:r>
        <w:r w:rsidR="00A0270C">
          <w:t xml:space="preserve"> Requirements Specification</w:t>
        </w:r>
      </w:fldSimple>
      <w:r>
        <w:t xml:space="preserve"> </w:t>
      </w:r>
    </w:p>
    <w:p w14:paraId="4E605C45" w14:textId="77777777" w:rsidR="00F42F70" w:rsidRDefault="00FB26BC">
      <w:pPr>
        <w:pStyle w:val="Heading1"/>
      </w:pPr>
      <w:bookmarkStart w:id="0" w:name="_Toc93910770"/>
      <w:r>
        <w:t>Introduction</w:t>
      </w:r>
      <w:bookmarkEnd w:id="0"/>
    </w:p>
    <w:p w14:paraId="3B00BEFE" w14:textId="77777777" w:rsidR="009C718C" w:rsidRDefault="009C718C" w:rsidP="008C1A4B">
      <w:pPr>
        <w:pStyle w:val="BodyText"/>
      </w:pPr>
    </w:p>
    <w:p w14:paraId="604F276A" w14:textId="5A8853B9" w:rsidR="008C1A4B" w:rsidRPr="008C1A4B" w:rsidRDefault="008C1A4B" w:rsidP="008C1A4B">
      <w:pPr>
        <w:pStyle w:val="BodyText"/>
      </w:pPr>
      <w:r w:rsidRPr="008C1A4B">
        <w:t xml:space="preserve">The SRS document captures the complete </w:t>
      </w:r>
      <w:r>
        <w:t>system</w:t>
      </w:r>
      <w:r w:rsidRPr="008C1A4B">
        <w:t xml:space="preserve"> requirements for the </w:t>
      </w:r>
      <w:r>
        <w:t>SyncBox</w:t>
      </w:r>
      <w:r w:rsidRPr="008C1A4B">
        <w:t>, or a portion of the system.  Following is a</w:t>
      </w:r>
      <w:r>
        <w:t>n</w:t>
      </w:r>
      <w:r w:rsidRPr="008C1A4B">
        <w:t xml:space="preserve"> outline for </w:t>
      </w:r>
      <w:r>
        <w:t>the</w:t>
      </w:r>
      <w:r w:rsidRPr="008C1A4B">
        <w:t xml:space="preserve"> project using only natural-language style requirements—with no use-case modeling.  It captures all requirements in a single document.</w:t>
      </w:r>
    </w:p>
    <w:p w14:paraId="1F01AFBF" w14:textId="77777777" w:rsidR="00F42F70" w:rsidRDefault="00FB26BC">
      <w:pPr>
        <w:pStyle w:val="Heading2"/>
      </w:pPr>
      <w:bookmarkStart w:id="1" w:name="_Toc93910771"/>
      <w:r>
        <w:t>Purpose</w:t>
      </w:r>
      <w:bookmarkEnd w:id="1"/>
    </w:p>
    <w:p w14:paraId="48B172A7" w14:textId="77777777" w:rsidR="009C718C" w:rsidRDefault="009C718C" w:rsidP="008C1A4B">
      <w:pPr>
        <w:pStyle w:val="BodyText"/>
      </w:pPr>
    </w:p>
    <w:p w14:paraId="722EC2F9" w14:textId="634427A3" w:rsidR="008C1A4B" w:rsidRPr="008C1A4B" w:rsidRDefault="008C1A4B" w:rsidP="008C1A4B">
      <w:pPr>
        <w:pStyle w:val="BodyText"/>
      </w:pPr>
      <w:r w:rsidRPr="008C1A4B">
        <w:t xml:space="preserve">The SRS fully describes the external behavior of the </w:t>
      </w:r>
      <w:r>
        <w:t>SyncBox</w:t>
      </w:r>
      <w:r w:rsidRPr="008C1A4B">
        <w:t>. It also describes nonfunctional requirements, design constraints, and other factors necessary to provide a complete and comprehensive description of the requirements for the</w:t>
      </w:r>
    </w:p>
    <w:p w14:paraId="45AB00E2" w14:textId="77777777" w:rsidR="00F42F70" w:rsidRDefault="00FB26BC">
      <w:pPr>
        <w:pStyle w:val="Heading2"/>
      </w:pPr>
      <w:bookmarkStart w:id="2" w:name="_Toc93910772"/>
      <w:r>
        <w:t>Scope</w:t>
      </w:r>
      <w:bookmarkEnd w:id="2"/>
    </w:p>
    <w:p w14:paraId="65DF5C52" w14:textId="77777777" w:rsidR="009C718C" w:rsidRDefault="009C718C" w:rsidP="009C718C">
      <w:pPr>
        <w:pStyle w:val="BodyText"/>
      </w:pPr>
    </w:p>
    <w:p w14:paraId="2BDCC915" w14:textId="68E9A156" w:rsidR="009C718C" w:rsidRPr="009C718C" w:rsidRDefault="009C718C" w:rsidP="009C718C">
      <w:pPr>
        <w:pStyle w:val="BodyText"/>
      </w:pPr>
      <w:r>
        <w:t xml:space="preserve">A brief description of the SyncBox that the </w:t>
      </w:r>
      <w:r>
        <w:rPr>
          <w:b/>
          <w:bCs/>
        </w:rPr>
        <w:t>SRS</w:t>
      </w:r>
      <w:r>
        <w:t xml:space="preserve"> applies to, the feature or other subsystem grouping, what Use-Case model(s) it is associated with, and anything else that is affected or influenced by this document</w:t>
      </w:r>
    </w:p>
    <w:p w14:paraId="5E961333" w14:textId="77777777" w:rsidR="00F42F70" w:rsidRDefault="00FB26BC">
      <w:pPr>
        <w:pStyle w:val="Heading2"/>
      </w:pPr>
      <w:bookmarkStart w:id="3" w:name="_Toc93910773"/>
      <w:r>
        <w:t>Definitions, Acronyms, and Abbreviations</w:t>
      </w:r>
      <w:bookmarkEnd w:id="3"/>
    </w:p>
    <w:p w14:paraId="14AC4C74" w14:textId="77777777" w:rsidR="009C718C" w:rsidRDefault="009C718C" w:rsidP="009C718C">
      <w:pPr>
        <w:pStyle w:val="BodyText"/>
      </w:pPr>
    </w:p>
    <w:p w14:paraId="3A58B065" w14:textId="35ABA381" w:rsidR="009C718C" w:rsidRPr="009C718C" w:rsidRDefault="009C718C" w:rsidP="009C718C">
      <w:pPr>
        <w:pStyle w:val="BodyText"/>
      </w:pPr>
      <w:r>
        <w:t>SycBox: Synchronization Box. An open-source hardware platform which facilitates the device inter-operability for medical radiology scanners.</w:t>
      </w:r>
    </w:p>
    <w:p w14:paraId="3E18DF66" w14:textId="77777777" w:rsidR="00F42F70" w:rsidRDefault="00FB26BC">
      <w:pPr>
        <w:pStyle w:val="Heading2"/>
      </w:pPr>
      <w:bookmarkStart w:id="4" w:name="_Toc93910774"/>
      <w:r>
        <w:t>References</w:t>
      </w:r>
      <w:bookmarkEnd w:id="4"/>
    </w:p>
    <w:p w14:paraId="622311E3" w14:textId="77777777" w:rsidR="009C718C" w:rsidRDefault="009C718C" w:rsidP="009C718C">
      <w:pPr>
        <w:pStyle w:val="BodyText"/>
        <w:rPr>
          <w:rFonts w:ascii="Arial" w:hAnsi="Arial" w:cs="Arial"/>
          <w:color w:val="333333"/>
          <w:shd w:val="clear" w:color="auto" w:fill="FFFFFF"/>
        </w:rPr>
      </w:pPr>
    </w:p>
    <w:p w14:paraId="57C1509D" w14:textId="66C657CC" w:rsidR="009C718C" w:rsidRPr="00815568" w:rsidRDefault="009C718C" w:rsidP="009C718C">
      <w:pPr>
        <w:pStyle w:val="BodyText"/>
      </w:pPr>
      <w:r>
        <w:rPr>
          <w:rFonts w:ascii="Arial" w:hAnsi="Arial" w:cs="Arial"/>
          <w:color w:val="333333"/>
          <w:shd w:val="clear" w:color="auto" w:fill="FFFFFF"/>
        </w:rPr>
        <w:t>F. A. Durmaz, A. Brusan and C. Ozturk, "Unified Open Hardware Platform for Digital X-Ray Devices; its Conceptual Model and First Implementation," in </w:t>
      </w:r>
      <w:r>
        <w:rPr>
          <w:rStyle w:val="Emphasis"/>
          <w:rFonts w:ascii="Arial" w:hAnsi="Arial" w:cs="Arial"/>
          <w:color w:val="333333"/>
          <w:shd w:val="clear" w:color="auto" w:fill="FFFFFF"/>
        </w:rPr>
        <w:t>IEEE Journal of Translational Engineering in Health and Medicine</w:t>
      </w:r>
      <w:r>
        <w:rPr>
          <w:rFonts w:ascii="Arial" w:hAnsi="Arial" w:cs="Arial"/>
          <w:color w:val="333333"/>
          <w:shd w:val="clear" w:color="auto" w:fill="FFFFFF"/>
        </w:rPr>
        <w:t>, vol. 8, pp. 1-11, 2020, Art no. 1800311, doi: 10.1109/JTEHM.2020.3000011.</w:t>
      </w:r>
    </w:p>
    <w:p w14:paraId="492CD3AC" w14:textId="77777777" w:rsidR="009C718C" w:rsidRPr="009C718C" w:rsidRDefault="009C718C" w:rsidP="009C718C">
      <w:pPr>
        <w:pStyle w:val="BodyText"/>
      </w:pPr>
    </w:p>
    <w:p w14:paraId="224CC077" w14:textId="77777777" w:rsidR="00F42F70" w:rsidRDefault="00FB26BC">
      <w:pPr>
        <w:pStyle w:val="Heading2"/>
      </w:pPr>
      <w:bookmarkStart w:id="5" w:name="_Toc93910775"/>
      <w:r>
        <w:t>Overview</w:t>
      </w:r>
      <w:bookmarkEnd w:id="5"/>
    </w:p>
    <w:p w14:paraId="11EBCCB5" w14:textId="187F5E6D" w:rsidR="009C718C" w:rsidRPr="009C718C" w:rsidRDefault="009C718C" w:rsidP="009C718C">
      <w:pPr>
        <w:pStyle w:val="BodyText"/>
      </w:pPr>
      <w:r>
        <w:t xml:space="preserve">In the following we will review </w:t>
      </w:r>
      <w:r w:rsidR="00C86951">
        <w:t xml:space="preserve">SyncBox from Functionality, Usability, Reliability, and Performance perspectives. </w:t>
      </w:r>
    </w:p>
    <w:p w14:paraId="5A79DF7D" w14:textId="77777777" w:rsidR="00F42F70" w:rsidRDefault="00FB26BC">
      <w:pPr>
        <w:pStyle w:val="Heading1"/>
      </w:pPr>
      <w:bookmarkStart w:id="6" w:name="_Toc93910776"/>
      <w:r>
        <w:t>Overall Description</w:t>
      </w:r>
      <w:bookmarkEnd w:id="6"/>
    </w:p>
    <w:p w14:paraId="2D29AEFA" w14:textId="35572DB1" w:rsidR="00C86951" w:rsidRDefault="00C86951" w:rsidP="00C86951">
      <w:pPr>
        <w:pStyle w:val="BodyText"/>
      </w:pPr>
    </w:p>
    <w:p w14:paraId="6C80A3A2" w14:textId="34AC3189" w:rsidR="00C86951" w:rsidRDefault="00C86951" w:rsidP="009F6719">
      <w:pPr>
        <w:pStyle w:val="BodyText"/>
        <w:spacing w:line="320" w:lineRule="atLeast"/>
      </w:pPr>
      <w:r>
        <w:t>An X-ray radiology scanner is made of different four main units: i) a power source which is responsible to generate high voltage, ii) an X-ray tube which turns the power into X-ray beam, iii) X-ray scanner which converts X-ray to image, and iv) workstation (a computer in which the radiology software is running) which communicate with devices and generate image. The connection diagram of the device  is shown in Figure 5-1. In this diagram, the data and control lines are shown in green and the power line is in red.</w:t>
      </w:r>
    </w:p>
    <w:p w14:paraId="4CF52518" w14:textId="42E54585" w:rsidR="00C86951" w:rsidRDefault="00F2383C" w:rsidP="009F6719">
      <w:pPr>
        <w:pStyle w:val="BodyText"/>
        <w:jc w:val="center"/>
      </w:pPr>
      <w:r>
        <w:rPr>
          <w:noProof/>
        </w:rPr>
        <w:lastRenderedPageBreak/>
        <w:pict w14:anchorId="62ED41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239.45pt;height:97.15pt;visibility:visible;mso-wrap-style:square">
            <v:imagedata r:id="rId9" o:title=""/>
          </v:shape>
        </w:pict>
      </w:r>
    </w:p>
    <w:p w14:paraId="7C0F0961" w14:textId="77777777" w:rsidR="009F6719" w:rsidRDefault="009F6719" w:rsidP="009F6719">
      <w:pPr>
        <w:pStyle w:val="BodyTextFirst"/>
      </w:pPr>
      <w:r>
        <w:t xml:space="preserve">For each patient, the radiology technician register a request on the workstation in which the power source and detector parameters are prepared for an X-ray examination. The workstation communicates with power source and detector and tune them through issuing a chain of  timing and control signals. </w:t>
      </w:r>
    </w:p>
    <w:p w14:paraId="67E7D45C" w14:textId="77777777" w:rsidR="009F6719" w:rsidRDefault="009F6719" w:rsidP="009F6719">
      <w:pPr>
        <w:pStyle w:val="BodyTextFirst"/>
        <w:spacing w:line="320" w:lineRule="auto"/>
      </w:pPr>
      <w:r>
        <w:t>In this design the problem is that there is no specific standard for communicating with components. Each power source (and also detector) vendor has its own set of communication API and practices. The timing and control signals is not compatible in between the devices. Additionally, the communication channel in between workstation machine and   peripherals are not standardized, some vendors are in favor of legacy serial protocols such as RS-232 while the other prefer modern protocols such as USB and wireless channels.</w:t>
      </w:r>
    </w:p>
    <w:p w14:paraId="7174DF55" w14:textId="5A54D131" w:rsidR="00C86951" w:rsidRDefault="009F6719" w:rsidP="009F6719">
      <w:pPr>
        <w:pStyle w:val="BodyText"/>
        <w:spacing w:line="320" w:lineRule="auto"/>
        <w:ind w:left="0"/>
        <w:jc w:val="both"/>
        <w:rPr>
          <w:rFonts w:ascii="Arial" w:hAnsi="Arial" w:cs="Arial"/>
          <w:sz w:val="22"/>
          <w:szCs w:val="22"/>
        </w:rPr>
      </w:pPr>
      <w:r w:rsidRPr="009F6719">
        <w:rPr>
          <w:rFonts w:ascii="Arial" w:hAnsi="Arial" w:cs="Arial"/>
          <w:sz w:val="22"/>
          <w:szCs w:val="22"/>
        </w:rPr>
        <w:t>SyncBox is an open-source hardware platform to solve these problems. It provides vast interface for almost all available X-ray units . Additionally, its general-purpose input/output (GPIO) lines provide extension bus for future applications.</w:t>
      </w:r>
    </w:p>
    <w:p w14:paraId="622967A2" w14:textId="77777777" w:rsidR="009F6719" w:rsidRDefault="009F6719" w:rsidP="009F6719">
      <w:pPr>
        <w:pStyle w:val="BodyText"/>
        <w:ind w:left="0"/>
        <w:jc w:val="center"/>
        <w:rPr>
          <w:noProof/>
        </w:rPr>
      </w:pPr>
    </w:p>
    <w:p w14:paraId="02EA1EB8" w14:textId="51CDE079" w:rsidR="009F6719" w:rsidRDefault="00F2383C" w:rsidP="009F6719">
      <w:pPr>
        <w:pStyle w:val="BodyText"/>
        <w:ind w:left="0"/>
        <w:jc w:val="center"/>
        <w:rPr>
          <w:noProof/>
        </w:rPr>
      </w:pPr>
      <w:r>
        <w:rPr>
          <w:noProof/>
        </w:rPr>
        <w:pict w14:anchorId="079AE15D">
          <v:shape id="Picture 2" o:spid="_x0000_i1026" type="#_x0000_t75" style="width:244.5pt;height:223.5pt;visibility:visible;mso-wrap-style:square">
            <v:imagedata r:id="rId10" o:title=""/>
          </v:shape>
        </w:pict>
      </w:r>
    </w:p>
    <w:p w14:paraId="752BB02D" w14:textId="2812A5DC" w:rsidR="009F6719" w:rsidRDefault="009F6719" w:rsidP="009F6719">
      <w:pPr>
        <w:pStyle w:val="BodyText"/>
        <w:ind w:left="0"/>
        <w:jc w:val="center"/>
        <w:rPr>
          <w:noProof/>
        </w:rPr>
      </w:pPr>
    </w:p>
    <w:p w14:paraId="6E71B7F8" w14:textId="77777777" w:rsidR="009F6719" w:rsidRPr="009F6719" w:rsidRDefault="009F6719" w:rsidP="009F6719">
      <w:pPr>
        <w:pStyle w:val="BodyText"/>
        <w:ind w:left="0"/>
        <w:jc w:val="center"/>
        <w:rPr>
          <w:rFonts w:ascii="Arial" w:hAnsi="Arial" w:cs="Arial"/>
          <w:sz w:val="22"/>
          <w:szCs w:val="22"/>
        </w:rPr>
      </w:pPr>
    </w:p>
    <w:p w14:paraId="727FE5C6" w14:textId="77777777" w:rsidR="00F42F70" w:rsidRDefault="00FB26BC">
      <w:pPr>
        <w:pStyle w:val="Heading1"/>
      </w:pPr>
      <w:bookmarkStart w:id="7" w:name="_Toc93910777"/>
      <w:r>
        <w:lastRenderedPageBreak/>
        <w:t>Specific Requirements</w:t>
      </w:r>
      <w:bookmarkEnd w:id="7"/>
      <w:r>
        <w:t xml:space="preserve"> </w:t>
      </w:r>
    </w:p>
    <w:p w14:paraId="6D6B8B5A" w14:textId="77777777" w:rsidR="009F6719" w:rsidRDefault="009F6719" w:rsidP="009F6719">
      <w:pPr>
        <w:pStyle w:val="BodyText"/>
      </w:pPr>
    </w:p>
    <w:p w14:paraId="481215C9" w14:textId="749E067B" w:rsidR="009F6719" w:rsidRPr="009F6719" w:rsidRDefault="009F6719" w:rsidP="009F6719">
      <w:pPr>
        <w:pStyle w:val="BodyText"/>
      </w:pPr>
      <w:r>
        <w:t xml:space="preserve">This section of the </w:t>
      </w:r>
      <w:r>
        <w:rPr>
          <w:b/>
          <w:bCs/>
        </w:rPr>
        <w:t>SRS</w:t>
      </w:r>
      <w:r>
        <w:t xml:space="preserve"> contains all software requirements to a level of detail sufficient to enable designers to design a system to satisfy those requirements, and testers to test that the system satisfies those requirements</w:t>
      </w:r>
    </w:p>
    <w:p w14:paraId="79D032F7" w14:textId="77777777" w:rsidR="00F42F70" w:rsidRDefault="00FB26BC">
      <w:pPr>
        <w:pStyle w:val="Heading2"/>
      </w:pPr>
      <w:bookmarkStart w:id="8" w:name="_Toc93910778"/>
      <w:r>
        <w:t>Functionality</w:t>
      </w:r>
      <w:bookmarkEnd w:id="8"/>
    </w:p>
    <w:p w14:paraId="29DC4E8E" w14:textId="28AFAAB5" w:rsidR="00C45331" w:rsidRPr="00C45331" w:rsidRDefault="00C45331" w:rsidP="00C45331">
      <w:pPr>
        <w:pStyle w:val="BodyText"/>
      </w:pPr>
      <w:r>
        <w:t>In this section we will review the required capabilities that are expected from SyncBox.</w:t>
      </w:r>
    </w:p>
    <w:p w14:paraId="6C15790D" w14:textId="5A95F8BA" w:rsidR="00F42F70" w:rsidRDefault="00C45331">
      <w:pPr>
        <w:pStyle w:val="Heading3"/>
      </w:pPr>
      <w:bookmarkStart w:id="9" w:name="_Toc93910779"/>
      <w:r>
        <w:t>Control and issue timing signals to with variety of detectors</w:t>
      </w:r>
      <w:bookmarkEnd w:id="9"/>
    </w:p>
    <w:p w14:paraId="18371ADC" w14:textId="55F83230" w:rsidR="00C45331" w:rsidRDefault="00C45331" w:rsidP="00C45331">
      <w:pPr>
        <w:pStyle w:val="Bullet"/>
        <w:keepLines/>
        <w:numPr>
          <w:ilvl w:val="0"/>
          <w:numId w:val="0"/>
        </w:numPr>
        <w:tabs>
          <w:tab w:val="left" w:pos="936"/>
        </w:tabs>
        <w:spacing w:after="200" w:line="320" w:lineRule="atLeast"/>
        <w:ind w:left="935" w:right="862"/>
        <w:jc w:val="left"/>
      </w:pPr>
      <w:r>
        <w:t>Provide control channel for communicating with detectors.</w:t>
      </w:r>
    </w:p>
    <w:p w14:paraId="2DEFE124" w14:textId="44A46236" w:rsidR="00C45331" w:rsidRDefault="00C45331" w:rsidP="00C45331">
      <w:pPr>
        <w:pStyle w:val="Heading3"/>
      </w:pPr>
      <w:bookmarkStart w:id="10" w:name="_Toc93910780"/>
      <w:r>
        <w:t>Communicate with variety of power sources</w:t>
      </w:r>
      <w:bookmarkEnd w:id="10"/>
    </w:p>
    <w:p w14:paraId="24575F9B" w14:textId="77777777" w:rsidR="00C45331" w:rsidRDefault="00C45331" w:rsidP="00C45331">
      <w:pPr>
        <w:pStyle w:val="Bullet"/>
        <w:keepLines/>
        <w:numPr>
          <w:ilvl w:val="0"/>
          <w:numId w:val="0"/>
        </w:numPr>
        <w:tabs>
          <w:tab w:val="left" w:pos="936"/>
        </w:tabs>
        <w:spacing w:after="200" w:line="320" w:lineRule="atLeast"/>
        <w:ind w:left="935" w:right="862"/>
        <w:jc w:val="left"/>
      </w:pPr>
      <w:r>
        <w:t>Provide communication channel for connecting to power source.</w:t>
      </w:r>
    </w:p>
    <w:p w14:paraId="65FCD88D" w14:textId="14DBBD7D" w:rsidR="00C45331" w:rsidRDefault="0009029B" w:rsidP="00C45331">
      <w:pPr>
        <w:pStyle w:val="Heading3"/>
      </w:pPr>
      <w:bookmarkStart w:id="11" w:name="_Toc93910781"/>
      <w:r>
        <w:t>Transfer data from detector through a high-speed channel.</w:t>
      </w:r>
      <w:bookmarkEnd w:id="11"/>
    </w:p>
    <w:p w14:paraId="4125ECCC" w14:textId="66FA2061" w:rsidR="0009029B" w:rsidRDefault="00C45331" w:rsidP="0009029B">
      <w:pPr>
        <w:pStyle w:val="Bullet"/>
        <w:keepLines/>
        <w:numPr>
          <w:ilvl w:val="0"/>
          <w:numId w:val="0"/>
        </w:numPr>
        <w:tabs>
          <w:tab w:val="left" w:pos="936"/>
        </w:tabs>
        <w:spacing w:after="200" w:line="320" w:lineRule="atLeast"/>
        <w:ind w:left="935" w:right="862"/>
        <w:jc w:val="left"/>
      </w:pPr>
      <w:r>
        <w:t>Provide communication channel for connecting to power source.</w:t>
      </w:r>
    </w:p>
    <w:p w14:paraId="4C7336DE" w14:textId="067FF6BA" w:rsidR="0009029B" w:rsidRDefault="0009029B" w:rsidP="0009029B">
      <w:pPr>
        <w:pStyle w:val="Heading3"/>
      </w:pPr>
      <w:bookmarkStart w:id="12" w:name="_Toc93910782"/>
      <w:r>
        <w:t>Process data received from detector.</w:t>
      </w:r>
      <w:bookmarkEnd w:id="12"/>
    </w:p>
    <w:p w14:paraId="7B0CB8E3" w14:textId="7628FD2E" w:rsidR="0009029B" w:rsidRDefault="0009029B" w:rsidP="0009029B">
      <w:pPr>
        <w:pStyle w:val="Bullet"/>
        <w:keepLines/>
        <w:numPr>
          <w:ilvl w:val="0"/>
          <w:numId w:val="0"/>
        </w:numPr>
        <w:tabs>
          <w:tab w:val="left" w:pos="936"/>
        </w:tabs>
        <w:spacing w:after="200" w:line="320" w:lineRule="atLeast"/>
        <w:ind w:left="935" w:right="862"/>
        <w:jc w:val="left"/>
      </w:pPr>
      <w:r>
        <w:t>Provide communication channel for connecting to power source.</w:t>
      </w:r>
    </w:p>
    <w:p w14:paraId="28BFDCFF" w14:textId="05E1AA5F" w:rsidR="0009029B" w:rsidRDefault="0009029B" w:rsidP="0009029B">
      <w:pPr>
        <w:pStyle w:val="Heading3"/>
      </w:pPr>
      <w:bookmarkStart w:id="13" w:name="_Toc93910783"/>
      <w:r>
        <w:t>Provide emergency stop.</w:t>
      </w:r>
      <w:bookmarkEnd w:id="13"/>
    </w:p>
    <w:p w14:paraId="638DEB2A" w14:textId="30917F73" w:rsidR="0009029B" w:rsidRDefault="0009029B" w:rsidP="0009029B">
      <w:pPr>
        <w:pStyle w:val="Bullet"/>
        <w:keepLines/>
        <w:numPr>
          <w:ilvl w:val="0"/>
          <w:numId w:val="0"/>
        </w:numPr>
        <w:tabs>
          <w:tab w:val="left" w:pos="936"/>
        </w:tabs>
        <w:spacing w:after="200" w:line="320" w:lineRule="atLeast"/>
        <w:ind w:left="935" w:right="862"/>
        <w:jc w:val="left"/>
      </w:pPr>
      <w:r>
        <w:t>Provide emergency stop to cut X-ray and halt the mechanical units.</w:t>
      </w:r>
    </w:p>
    <w:p w14:paraId="68A9CD66" w14:textId="2D32B73D" w:rsidR="0009029B" w:rsidRDefault="0009029B" w:rsidP="0009029B">
      <w:pPr>
        <w:pStyle w:val="Heading3"/>
      </w:pPr>
      <w:bookmarkStart w:id="14" w:name="_Toc93910784"/>
      <w:r w:rsidRPr="0009029B">
        <w:t xml:space="preserve">Provide voice </w:t>
      </w:r>
      <w:r>
        <w:t>alarm.</w:t>
      </w:r>
      <w:bookmarkEnd w:id="14"/>
    </w:p>
    <w:p w14:paraId="5539BA77" w14:textId="47C2153D" w:rsidR="0009029B" w:rsidRDefault="0009029B" w:rsidP="0009029B">
      <w:pPr>
        <w:pStyle w:val="Bullet"/>
        <w:keepLines/>
        <w:numPr>
          <w:ilvl w:val="0"/>
          <w:numId w:val="0"/>
        </w:numPr>
        <w:tabs>
          <w:tab w:val="left" w:pos="936"/>
        </w:tabs>
        <w:spacing w:after="200" w:line="320" w:lineRule="atLeast"/>
        <w:ind w:left="935" w:right="862"/>
        <w:jc w:val="left"/>
      </w:pPr>
      <w:r>
        <w:t>Inform operator with voice alarm during exposure.</w:t>
      </w:r>
    </w:p>
    <w:p w14:paraId="328C0D36" w14:textId="0AD61B67" w:rsidR="0009029B" w:rsidRDefault="0009029B" w:rsidP="0009029B">
      <w:pPr>
        <w:pStyle w:val="Heading3"/>
      </w:pPr>
      <w:bookmarkStart w:id="15" w:name="_Toc93910785"/>
      <w:r>
        <w:t>Execute radiology workstation software.</w:t>
      </w:r>
      <w:bookmarkEnd w:id="15"/>
    </w:p>
    <w:p w14:paraId="41E3A609" w14:textId="21E856F3" w:rsidR="0009029B" w:rsidRDefault="00590168" w:rsidP="0009029B">
      <w:pPr>
        <w:pStyle w:val="Bullet"/>
        <w:keepLines/>
        <w:numPr>
          <w:ilvl w:val="0"/>
          <w:numId w:val="0"/>
        </w:numPr>
        <w:tabs>
          <w:tab w:val="left" w:pos="936"/>
        </w:tabs>
        <w:spacing w:after="200" w:line="320" w:lineRule="atLeast"/>
        <w:ind w:left="935" w:right="862"/>
        <w:jc w:val="left"/>
      </w:pPr>
      <w:r>
        <w:t>Provide a platform for executing radiology desktop application</w:t>
      </w:r>
      <w:r w:rsidR="0009029B">
        <w:t>.</w:t>
      </w:r>
    </w:p>
    <w:p w14:paraId="263F7AE6" w14:textId="77777777" w:rsidR="00F42F70" w:rsidRDefault="00FB26BC">
      <w:pPr>
        <w:pStyle w:val="Heading2"/>
        <w:ind w:left="720" w:hanging="720"/>
      </w:pPr>
      <w:bookmarkStart w:id="16" w:name="_Toc93910786"/>
      <w:r>
        <w:t>Usability</w:t>
      </w:r>
      <w:bookmarkEnd w:id="16"/>
      <w:r>
        <w:t xml:space="preserve"> </w:t>
      </w:r>
    </w:p>
    <w:p w14:paraId="7AF9A093" w14:textId="77777777" w:rsidR="00590168" w:rsidRDefault="00590168" w:rsidP="00590168">
      <w:pPr>
        <w:pStyle w:val="BodyText"/>
      </w:pPr>
    </w:p>
    <w:p w14:paraId="1A4FED04" w14:textId="1B893D19" w:rsidR="00590168" w:rsidRPr="00590168" w:rsidRDefault="00590168" w:rsidP="00590168">
      <w:pPr>
        <w:pStyle w:val="BodyText"/>
      </w:pPr>
      <w:r>
        <w:t>The SyncBox is used by radiology operators. There usability of the device should be designed from their perspective.</w:t>
      </w:r>
    </w:p>
    <w:p w14:paraId="594B724A" w14:textId="0B0B868B" w:rsidR="00F42F70" w:rsidRDefault="00590168">
      <w:pPr>
        <w:pStyle w:val="Heading3"/>
        <w:ind w:left="720" w:hanging="720"/>
      </w:pPr>
      <w:bookmarkStart w:id="17" w:name="_Toc93910787"/>
      <w:r>
        <w:t>Usability from a radiology operator’s perspective</w:t>
      </w:r>
      <w:bookmarkEnd w:id="17"/>
    </w:p>
    <w:p w14:paraId="62C6F9E6" w14:textId="77777777" w:rsidR="00590168" w:rsidRDefault="00590168" w:rsidP="00590168">
      <w:pPr>
        <w:pStyle w:val="BodyText"/>
      </w:pPr>
    </w:p>
    <w:p w14:paraId="5EE95D35" w14:textId="559225F5" w:rsidR="00590168" w:rsidRPr="00590168" w:rsidRDefault="00590168" w:rsidP="00590168">
      <w:pPr>
        <w:pStyle w:val="BodyText"/>
      </w:pPr>
      <w:r>
        <w:t>The usability of the SyncBox is required to be easy. The only interface for output is power, and reset button. Additionally, it may provide optional LCD screen to display message to the users</w:t>
      </w:r>
    </w:p>
    <w:p w14:paraId="62846777" w14:textId="77777777" w:rsidR="00F42F70" w:rsidRDefault="00FB26BC">
      <w:pPr>
        <w:pStyle w:val="Heading2"/>
      </w:pPr>
      <w:bookmarkStart w:id="18" w:name="_Toc93910788"/>
      <w:r>
        <w:lastRenderedPageBreak/>
        <w:t>Reliability</w:t>
      </w:r>
      <w:bookmarkEnd w:id="18"/>
      <w:r>
        <w:t xml:space="preserve"> </w:t>
      </w:r>
    </w:p>
    <w:p w14:paraId="24C2E8DA" w14:textId="77777777" w:rsidR="00992722" w:rsidRDefault="00992722" w:rsidP="00992722">
      <w:pPr>
        <w:pStyle w:val="BodyText"/>
      </w:pPr>
      <w:r>
        <w:t>Based on experimental examinations the SyncBox should be able pass the following criteria:</w:t>
      </w:r>
    </w:p>
    <w:p w14:paraId="3AD489BC" w14:textId="77777777" w:rsidR="00992722" w:rsidRDefault="00992722" w:rsidP="00FB26BC">
      <w:pPr>
        <w:pStyle w:val="Bullet"/>
        <w:keepLines/>
        <w:numPr>
          <w:ilvl w:val="0"/>
          <w:numId w:val="2"/>
        </w:numPr>
        <w:tabs>
          <w:tab w:val="left" w:pos="936"/>
        </w:tabs>
        <w:spacing w:line="320" w:lineRule="atLeast"/>
        <w:ind w:left="935" w:right="862" w:hanging="357"/>
        <w:jc w:val="left"/>
      </w:pPr>
      <w:r>
        <w:t>Mean Time Between Failures (MTBF): six months</w:t>
      </w:r>
    </w:p>
    <w:p w14:paraId="06B4CB37" w14:textId="77777777" w:rsidR="00992722" w:rsidRDefault="00992722" w:rsidP="00FB26BC">
      <w:pPr>
        <w:pStyle w:val="Bullet"/>
        <w:keepLines/>
        <w:numPr>
          <w:ilvl w:val="0"/>
          <w:numId w:val="2"/>
        </w:numPr>
        <w:tabs>
          <w:tab w:val="left" w:pos="936"/>
        </w:tabs>
        <w:spacing w:line="320" w:lineRule="atLeast"/>
        <w:ind w:left="935" w:right="862" w:hanging="357"/>
        <w:jc w:val="left"/>
      </w:pPr>
      <w:r>
        <w:t xml:space="preserve">Availability: 99% of the time </w:t>
      </w:r>
    </w:p>
    <w:p w14:paraId="60E4AF41" w14:textId="77777777" w:rsidR="00992722" w:rsidRDefault="00992722" w:rsidP="00FB26BC">
      <w:pPr>
        <w:pStyle w:val="Bullet"/>
        <w:keepLines/>
        <w:numPr>
          <w:ilvl w:val="0"/>
          <w:numId w:val="2"/>
        </w:numPr>
        <w:tabs>
          <w:tab w:val="left" w:pos="936"/>
        </w:tabs>
        <w:spacing w:line="320" w:lineRule="atLeast"/>
        <w:ind w:left="935" w:right="862" w:hanging="357"/>
        <w:jc w:val="left"/>
      </w:pPr>
      <w:r>
        <w:t>Mean Time to Repair (MTTR): 24 hours</w:t>
      </w:r>
    </w:p>
    <w:p w14:paraId="40244C3F" w14:textId="77777777" w:rsidR="00992722" w:rsidRDefault="00992722" w:rsidP="00FB26BC">
      <w:pPr>
        <w:pStyle w:val="Bullet"/>
        <w:keepLines/>
        <w:numPr>
          <w:ilvl w:val="0"/>
          <w:numId w:val="2"/>
        </w:numPr>
        <w:tabs>
          <w:tab w:val="left" w:pos="936"/>
        </w:tabs>
        <w:spacing w:line="320" w:lineRule="atLeast"/>
        <w:ind w:left="935" w:right="862" w:hanging="357"/>
        <w:jc w:val="left"/>
      </w:pPr>
      <w:r>
        <w:t>Accuracy: 1ms in producing timing signals</w:t>
      </w:r>
    </w:p>
    <w:p w14:paraId="4B8DDB7C" w14:textId="77777777" w:rsidR="00992722" w:rsidRDefault="00992722" w:rsidP="00FB26BC">
      <w:pPr>
        <w:pStyle w:val="Bullet"/>
        <w:keepLines/>
        <w:numPr>
          <w:ilvl w:val="0"/>
          <w:numId w:val="2"/>
        </w:numPr>
        <w:tabs>
          <w:tab w:val="left" w:pos="936"/>
        </w:tabs>
        <w:spacing w:line="320" w:lineRule="atLeast"/>
        <w:ind w:left="935" w:right="862" w:hanging="357"/>
        <w:jc w:val="left"/>
      </w:pPr>
      <w:r>
        <w:t>Maximum Bugs: 2bug/function</w:t>
      </w:r>
    </w:p>
    <w:p w14:paraId="1C2A12A5" w14:textId="77777777" w:rsidR="00992722" w:rsidRDefault="00992722" w:rsidP="00FB26BC">
      <w:pPr>
        <w:pStyle w:val="Bullet"/>
        <w:keepLines/>
        <w:numPr>
          <w:ilvl w:val="0"/>
          <w:numId w:val="2"/>
        </w:numPr>
        <w:tabs>
          <w:tab w:val="left" w:pos="936"/>
        </w:tabs>
        <w:spacing w:line="320" w:lineRule="atLeast"/>
        <w:ind w:left="935" w:right="862" w:hanging="357"/>
        <w:jc w:val="left"/>
      </w:pPr>
      <w:r>
        <w:t xml:space="preserve">Bug rate: minor and warnings   </w:t>
      </w:r>
    </w:p>
    <w:p w14:paraId="234F59A8" w14:textId="3A81E88B" w:rsidR="00992722" w:rsidRPr="00992722" w:rsidRDefault="00992722" w:rsidP="00992722">
      <w:pPr>
        <w:pStyle w:val="BodyText"/>
      </w:pPr>
      <w:r>
        <w:t xml:space="preserve"> </w:t>
      </w:r>
    </w:p>
    <w:p w14:paraId="238ED87A" w14:textId="77777777" w:rsidR="00F42F70" w:rsidRDefault="00FB26BC">
      <w:pPr>
        <w:pStyle w:val="Heading2"/>
      </w:pPr>
      <w:bookmarkStart w:id="19" w:name="_Toc93910789"/>
      <w:r>
        <w:t>Performance</w:t>
      </w:r>
      <w:bookmarkEnd w:id="19"/>
    </w:p>
    <w:p w14:paraId="226EEB1E" w14:textId="77777777" w:rsidR="00992722" w:rsidRDefault="00992722" w:rsidP="00992722">
      <w:pPr>
        <w:pStyle w:val="BodyText"/>
        <w:ind w:left="0"/>
      </w:pPr>
    </w:p>
    <w:p w14:paraId="4718F656" w14:textId="1155C4E3" w:rsidR="00992722" w:rsidRDefault="00992722" w:rsidP="00992722">
      <w:pPr>
        <w:pStyle w:val="BodyText"/>
        <w:ind w:left="0"/>
      </w:pPr>
      <w:r>
        <w:t>The performance criteria for SyncBox:</w:t>
      </w:r>
    </w:p>
    <w:p w14:paraId="146FF3B7" w14:textId="77777777" w:rsidR="00992722" w:rsidRPr="001B6850" w:rsidRDefault="00992722" w:rsidP="00FB26BC">
      <w:pPr>
        <w:pStyle w:val="Bullet"/>
        <w:keepLines/>
        <w:numPr>
          <w:ilvl w:val="0"/>
          <w:numId w:val="2"/>
        </w:numPr>
        <w:tabs>
          <w:tab w:val="left" w:pos="936"/>
        </w:tabs>
        <w:spacing w:line="320" w:lineRule="atLeast"/>
        <w:ind w:left="935" w:right="862" w:hanging="357"/>
        <w:jc w:val="left"/>
      </w:pPr>
      <w:r w:rsidRPr="001B6850">
        <w:t>Response time for a transaction: 100 ms</w:t>
      </w:r>
    </w:p>
    <w:p w14:paraId="25E57CC3" w14:textId="77777777" w:rsidR="00992722" w:rsidRPr="001B6850" w:rsidRDefault="00992722" w:rsidP="00FB26BC">
      <w:pPr>
        <w:pStyle w:val="Bullet"/>
        <w:keepLines/>
        <w:numPr>
          <w:ilvl w:val="0"/>
          <w:numId w:val="2"/>
        </w:numPr>
        <w:tabs>
          <w:tab w:val="left" w:pos="936"/>
        </w:tabs>
        <w:spacing w:line="320" w:lineRule="atLeast"/>
        <w:ind w:left="935" w:right="862" w:hanging="357"/>
        <w:jc w:val="left"/>
      </w:pPr>
      <w:r w:rsidRPr="001B6850">
        <w:t>Throughput: 50 transaction per second</w:t>
      </w:r>
    </w:p>
    <w:p w14:paraId="6FF0110A" w14:textId="77777777" w:rsidR="00992722" w:rsidRPr="001B6850" w:rsidRDefault="00992722" w:rsidP="00FB26BC">
      <w:pPr>
        <w:pStyle w:val="Bullet"/>
        <w:keepLines/>
        <w:numPr>
          <w:ilvl w:val="0"/>
          <w:numId w:val="2"/>
        </w:numPr>
        <w:tabs>
          <w:tab w:val="left" w:pos="936"/>
        </w:tabs>
        <w:spacing w:line="320" w:lineRule="atLeast"/>
        <w:ind w:left="935" w:right="862" w:hanging="357"/>
        <w:jc w:val="left"/>
      </w:pPr>
      <w:r w:rsidRPr="001B6850">
        <w:t>Capacity: 1 Power source, 1 detector, and one workstation network</w:t>
      </w:r>
    </w:p>
    <w:p w14:paraId="67CAA26B" w14:textId="77777777" w:rsidR="00992722" w:rsidRPr="001B6850" w:rsidRDefault="00992722" w:rsidP="00FB26BC">
      <w:pPr>
        <w:pStyle w:val="Bullet"/>
        <w:keepLines/>
        <w:numPr>
          <w:ilvl w:val="0"/>
          <w:numId w:val="2"/>
        </w:numPr>
        <w:tabs>
          <w:tab w:val="left" w:pos="936"/>
        </w:tabs>
        <w:spacing w:line="320" w:lineRule="atLeast"/>
        <w:ind w:left="935" w:right="862" w:hanging="357"/>
        <w:jc w:val="left"/>
      </w:pPr>
      <w:r w:rsidRPr="001B6850">
        <w:t>Degradation mode: at least 98% stability</w:t>
      </w:r>
    </w:p>
    <w:p w14:paraId="63C5D163" w14:textId="77777777" w:rsidR="00992722" w:rsidRDefault="00992722" w:rsidP="00FB26BC">
      <w:pPr>
        <w:pStyle w:val="Bullet"/>
        <w:keepLines/>
        <w:numPr>
          <w:ilvl w:val="0"/>
          <w:numId w:val="2"/>
        </w:numPr>
        <w:tabs>
          <w:tab w:val="left" w:pos="936"/>
        </w:tabs>
        <w:spacing w:line="320" w:lineRule="atLeast"/>
        <w:ind w:left="935" w:right="862" w:hanging="357"/>
        <w:jc w:val="left"/>
      </w:pPr>
      <w:r w:rsidRPr="001B6850">
        <w:t>Resource utilization: 2 GB ram, 100 GB hard disk, 1 GigE network</w:t>
      </w:r>
    </w:p>
    <w:p w14:paraId="34B4BAD3" w14:textId="77777777" w:rsidR="00992722" w:rsidRPr="00992722" w:rsidRDefault="00992722" w:rsidP="00992722">
      <w:pPr>
        <w:pStyle w:val="BodyText"/>
      </w:pPr>
    </w:p>
    <w:p w14:paraId="40A6104F" w14:textId="77777777" w:rsidR="00F42F70" w:rsidRDefault="00FB26BC">
      <w:pPr>
        <w:pStyle w:val="Heading2"/>
      </w:pPr>
      <w:bookmarkStart w:id="20" w:name="_Toc93910790"/>
      <w:r>
        <w:t>Supportability</w:t>
      </w:r>
      <w:bookmarkEnd w:id="20"/>
    </w:p>
    <w:p w14:paraId="10CC337D" w14:textId="06199E22" w:rsidR="00BD4400" w:rsidRDefault="00BD4400" w:rsidP="00BD4400">
      <w:pPr>
        <w:pStyle w:val="Bullet"/>
        <w:keepLines/>
        <w:numPr>
          <w:ilvl w:val="0"/>
          <w:numId w:val="0"/>
        </w:numPr>
        <w:tabs>
          <w:tab w:val="left" w:pos="936"/>
        </w:tabs>
        <w:spacing w:after="200" w:line="320" w:lineRule="atLeast"/>
        <w:ind w:right="862"/>
        <w:jc w:val="left"/>
      </w:pPr>
      <w:r>
        <w:t>The project is developed by Altium designer 20. The source files are available on GitHub. Issues and feedbacks re provided from community over the GitHub.</w:t>
      </w:r>
    </w:p>
    <w:p w14:paraId="7A8061C7" w14:textId="77777777" w:rsidR="00F42F70" w:rsidRDefault="00FB26BC">
      <w:pPr>
        <w:pStyle w:val="Heading2"/>
      </w:pPr>
      <w:bookmarkStart w:id="21" w:name="_Toc93910791"/>
      <w:r>
        <w:t>Design Constraints</w:t>
      </w:r>
      <w:bookmarkEnd w:id="21"/>
    </w:p>
    <w:p w14:paraId="0AFF1404" w14:textId="65CB4C79" w:rsidR="00BD4400" w:rsidRPr="00BD4400" w:rsidRDefault="00BD4400" w:rsidP="00E567C9">
      <w:pPr>
        <w:pStyle w:val="BodyText"/>
        <w:ind w:left="0"/>
      </w:pPr>
      <w:r>
        <w:t>T</w:t>
      </w:r>
      <w:r w:rsidRPr="00BD4400">
        <w:t>he physical dimension</w:t>
      </w:r>
      <w:r>
        <w:t xml:space="preserve"> should be 212x53 mm.</w:t>
      </w:r>
      <w:r w:rsidRPr="00BD4400">
        <w:t xml:space="preserve"> </w:t>
      </w:r>
      <w:r>
        <w:t xml:space="preserve">The </w:t>
      </w:r>
      <w:r w:rsidRPr="00BD4400">
        <w:t>firmware language</w:t>
      </w:r>
      <w:r>
        <w:t xml:space="preserve"> is in MikroC</w:t>
      </w:r>
      <w:r w:rsidRPr="00BD4400">
        <w:t>. As the workstation software is needed to be executed on Microsoft Windo</w:t>
      </w:r>
      <w:r w:rsidR="00E567C9">
        <w:t>w</w:t>
      </w:r>
      <w:r w:rsidRPr="00BD4400">
        <w:t xml:space="preserve">s, </w:t>
      </w:r>
      <w:r w:rsidR="00E567C9">
        <w:t>an</w:t>
      </w:r>
      <w:r w:rsidRPr="00BD4400">
        <w:t xml:space="preserve"> intel based processing unit to </w:t>
      </w:r>
      <w:r w:rsidR="00E567C9">
        <w:t>required</w:t>
      </w:r>
      <w:r w:rsidRPr="00BD4400">
        <w:t>.</w:t>
      </w:r>
    </w:p>
    <w:p w14:paraId="12A5580E" w14:textId="7F6F49C6" w:rsidR="00F42F70" w:rsidRDefault="00FB26BC">
      <w:pPr>
        <w:pStyle w:val="Heading2"/>
      </w:pPr>
      <w:bookmarkStart w:id="22" w:name="_Toc93910792"/>
      <w:r>
        <w:t>On-line User Documentation and Help System Requirements</w:t>
      </w:r>
      <w:bookmarkEnd w:id="22"/>
    </w:p>
    <w:p w14:paraId="243A5D84" w14:textId="77777777" w:rsidR="00E567C9" w:rsidRDefault="00E567C9" w:rsidP="00E567C9">
      <w:pPr>
        <w:pStyle w:val="BodyText"/>
      </w:pPr>
    </w:p>
    <w:p w14:paraId="4AF56A67" w14:textId="657713AA" w:rsidR="00E567C9" w:rsidRPr="00E567C9" w:rsidRDefault="00E567C9" w:rsidP="00E567C9">
      <w:pPr>
        <w:pStyle w:val="BodyText"/>
        <w:ind w:left="0"/>
      </w:pPr>
      <w:r>
        <w:t>The online documentation is not mandatory, however the design documentations must be shared within the GitHub repository.</w:t>
      </w:r>
    </w:p>
    <w:p w14:paraId="7F3B7DFD" w14:textId="77777777" w:rsidR="00F42F70" w:rsidRDefault="00FB26BC">
      <w:pPr>
        <w:pStyle w:val="Heading2"/>
      </w:pPr>
      <w:bookmarkStart w:id="23" w:name="_Toc93910793"/>
      <w:r>
        <w:t>Purchased Components</w:t>
      </w:r>
      <w:bookmarkEnd w:id="23"/>
    </w:p>
    <w:p w14:paraId="5C022FB9" w14:textId="38AF7423" w:rsidR="00E567C9" w:rsidRPr="00E567C9" w:rsidRDefault="00E567C9" w:rsidP="00E567C9">
      <w:pPr>
        <w:pStyle w:val="BodyText"/>
        <w:ind w:left="0"/>
      </w:pPr>
      <w:r>
        <w:t>The microcontroller and processing unit must be available ahead.</w:t>
      </w:r>
    </w:p>
    <w:p w14:paraId="2121BC13" w14:textId="77777777" w:rsidR="00F42F70" w:rsidRDefault="00FB26BC">
      <w:pPr>
        <w:pStyle w:val="Heading2"/>
      </w:pPr>
      <w:bookmarkStart w:id="24" w:name="_Toc93910794"/>
      <w:r>
        <w:t>Interfaces</w:t>
      </w:r>
      <w:bookmarkEnd w:id="24"/>
    </w:p>
    <w:p w14:paraId="1417E73B" w14:textId="1ABA661E" w:rsidR="00CC7E5F" w:rsidRPr="00CC7E5F" w:rsidRDefault="00CC7E5F" w:rsidP="00CC7E5F">
      <w:pPr>
        <w:pStyle w:val="BodyText"/>
      </w:pPr>
      <w:r>
        <w:t>The interfaces are designed from the radiology technician and technical staff perspectives.</w:t>
      </w:r>
    </w:p>
    <w:p w14:paraId="70FF4E4F" w14:textId="77777777" w:rsidR="00F42F70" w:rsidRDefault="00FB26BC">
      <w:pPr>
        <w:pStyle w:val="Heading3"/>
        <w:ind w:left="720" w:hanging="720"/>
      </w:pPr>
      <w:bookmarkStart w:id="25" w:name="_Toc93910795"/>
      <w:r>
        <w:lastRenderedPageBreak/>
        <w:t>User Interfaces</w:t>
      </w:r>
      <w:bookmarkEnd w:id="25"/>
    </w:p>
    <w:p w14:paraId="3609EC80" w14:textId="7A64048F" w:rsidR="00E567C9" w:rsidRPr="00E567C9" w:rsidRDefault="00CC7E5F" w:rsidP="00E567C9">
      <w:pPr>
        <w:pStyle w:val="BodyText"/>
      </w:pPr>
      <w:r>
        <w:t>An optional LCD touch screen.</w:t>
      </w:r>
    </w:p>
    <w:p w14:paraId="07A4E6E2" w14:textId="77777777" w:rsidR="00F42F70" w:rsidRDefault="00FB26BC">
      <w:pPr>
        <w:pStyle w:val="Heading3"/>
        <w:ind w:left="720" w:hanging="720"/>
      </w:pPr>
      <w:bookmarkStart w:id="26" w:name="_Toc93910796"/>
      <w:r>
        <w:t>Hardware Interfaces</w:t>
      </w:r>
      <w:bookmarkEnd w:id="26"/>
    </w:p>
    <w:p w14:paraId="30CA9BEB" w14:textId="29A91724" w:rsidR="00CC7E5F" w:rsidRPr="00CC7E5F" w:rsidRDefault="00CC7E5F" w:rsidP="00CC7E5F">
      <w:pPr>
        <w:pStyle w:val="BodyText"/>
      </w:pPr>
      <w:r>
        <w:t>GPIO, UART,CAN,LAN, HDMI, and LAN.</w:t>
      </w:r>
    </w:p>
    <w:p w14:paraId="3ADD7954" w14:textId="77777777" w:rsidR="00F42F70" w:rsidRDefault="00FB26BC">
      <w:pPr>
        <w:pStyle w:val="Heading3"/>
        <w:ind w:left="720" w:hanging="720"/>
      </w:pPr>
      <w:bookmarkStart w:id="27" w:name="_Toc93910797"/>
      <w:r>
        <w:t>Software Interfaces</w:t>
      </w:r>
      <w:bookmarkEnd w:id="27"/>
    </w:p>
    <w:p w14:paraId="3B092456" w14:textId="47BB005F" w:rsidR="00CC7E5F" w:rsidRPr="00CC7E5F" w:rsidRDefault="00CC7E5F" w:rsidP="00CC7E5F">
      <w:pPr>
        <w:pStyle w:val="BodyText"/>
      </w:pPr>
      <w:r>
        <w:t>For touchscreen we need a software.</w:t>
      </w:r>
    </w:p>
    <w:p w14:paraId="3B34059A" w14:textId="77777777" w:rsidR="00F42F70" w:rsidRDefault="00FB26BC">
      <w:pPr>
        <w:pStyle w:val="Heading3"/>
        <w:ind w:left="720" w:hanging="720"/>
      </w:pPr>
      <w:bookmarkStart w:id="28" w:name="_Toc93910798"/>
      <w:r>
        <w:t>Communications Interfaces</w:t>
      </w:r>
      <w:bookmarkEnd w:id="28"/>
    </w:p>
    <w:p w14:paraId="15983F4F" w14:textId="07F4C32B" w:rsidR="00CC7E5F" w:rsidRPr="00CC7E5F" w:rsidRDefault="00CC7E5F" w:rsidP="00CC7E5F">
      <w:pPr>
        <w:pStyle w:val="BodyText"/>
      </w:pPr>
      <w:r>
        <w:t>Same as hardware interface</w:t>
      </w:r>
    </w:p>
    <w:p w14:paraId="6A3F9E94" w14:textId="77777777" w:rsidR="00F42F70" w:rsidRDefault="00FB26BC">
      <w:pPr>
        <w:pStyle w:val="Heading2"/>
      </w:pPr>
      <w:bookmarkStart w:id="29" w:name="_Toc93910799"/>
      <w:r>
        <w:t>Licensing Requirements</w:t>
      </w:r>
      <w:bookmarkEnd w:id="29"/>
    </w:p>
    <w:p w14:paraId="369ED42A" w14:textId="684F21FE" w:rsidR="00CC7E5F" w:rsidRPr="00CC7E5F" w:rsidRDefault="00CC7E5F" w:rsidP="00CC7E5F">
      <w:pPr>
        <w:pStyle w:val="BodyText"/>
      </w:pPr>
      <w:r>
        <w:t>Altium designer and Microsoft Windows are required.</w:t>
      </w:r>
    </w:p>
    <w:p w14:paraId="729CE128" w14:textId="77777777" w:rsidR="00F42F70" w:rsidRDefault="00FB26BC">
      <w:pPr>
        <w:pStyle w:val="Heading2"/>
      </w:pPr>
      <w:bookmarkStart w:id="30" w:name="_Toc93910800"/>
      <w:r>
        <w:t>Legal, Copyright, and Other Notices</w:t>
      </w:r>
      <w:bookmarkEnd w:id="30"/>
    </w:p>
    <w:p w14:paraId="51345102" w14:textId="2818D698" w:rsidR="00CC7E5F" w:rsidRPr="00CC7E5F" w:rsidRDefault="00CC7E5F" w:rsidP="00CC7E5F">
      <w:pPr>
        <w:pStyle w:val="BodyText"/>
      </w:pPr>
      <w:r>
        <w:t>SyncBox is an open-source medical project which is LGPL</w:t>
      </w:r>
    </w:p>
    <w:p w14:paraId="6CA33FF1" w14:textId="77777777" w:rsidR="00F42F70" w:rsidRDefault="00FB26BC">
      <w:pPr>
        <w:pStyle w:val="Heading2"/>
      </w:pPr>
      <w:bookmarkStart w:id="31" w:name="_Toc93910801"/>
      <w:r>
        <w:t>Applicable Standards</w:t>
      </w:r>
      <w:bookmarkEnd w:id="31"/>
    </w:p>
    <w:p w14:paraId="4AF8D5CB" w14:textId="77777777" w:rsidR="005C5FE1" w:rsidRDefault="005C5FE1" w:rsidP="005C5FE1">
      <w:pPr>
        <w:pStyle w:val="BodyText"/>
      </w:pPr>
    </w:p>
    <w:p w14:paraId="1A57D370" w14:textId="5681C1E8" w:rsidR="005C5FE1" w:rsidRPr="005C5FE1" w:rsidRDefault="005C5FE1" w:rsidP="005C5FE1">
      <w:pPr>
        <w:pStyle w:val="BodyText"/>
      </w:pPr>
      <w:r>
        <w:t xml:space="preserve">IEC 606001-2-8 </w:t>
      </w:r>
      <w:r w:rsidRPr="009E77DE">
        <w:t>Particular requirements for</w:t>
      </w:r>
      <w:r>
        <w:t xml:space="preserve"> safety, IEC 61010-2 </w:t>
      </w:r>
      <w:r w:rsidRPr="005C6EA6">
        <w:t>Safety requirements for electrical equipment</w:t>
      </w:r>
      <w:r>
        <w:t xml:space="preserve"> </w:t>
      </w:r>
      <w:r w:rsidRPr="005C6EA6">
        <w:t>for measurement, control, and laboratory use</w:t>
      </w:r>
      <w:r>
        <w:t xml:space="preserve"> , IEC 61131-2 Equipment requirements and tests, </w:t>
      </w:r>
      <w:r w:rsidRPr="002F6D0D">
        <w:t xml:space="preserve">ACR–AAPM–SIIM–SPR </w:t>
      </w:r>
      <w:r>
        <w:t xml:space="preserve">practice parameter for digital radiography, </w:t>
      </w:r>
      <w:r w:rsidRPr="001612C5">
        <w:t xml:space="preserve">ACR–AAPM–SIIM </w:t>
      </w:r>
      <w:r>
        <w:t xml:space="preserve">technical standard for electronic practice, </w:t>
      </w:r>
      <w:r w:rsidRPr="00AC3DF8">
        <w:t>ACR–AAPM–SIIM</w:t>
      </w:r>
      <w:r>
        <w:t xml:space="preserve"> technical standard of medical imaging.</w:t>
      </w:r>
    </w:p>
    <w:p w14:paraId="16837A85" w14:textId="77777777" w:rsidR="00F42F70" w:rsidRDefault="00FB26BC">
      <w:pPr>
        <w:pStyle w:val="Heading1"/>
      </w:pPr>
      <w:bookmarkStart w:id="32" w:name="_Toc93910802"/>
      <w:r>
        <w:t>Supporting Information</w:t>
      </w:r>
      <w:bookmarkEnd w:id="32"/>
    </w:p>
    <w:p w14:paraId="66519C4A" w14:textId="337047EF" w:rsidR="005C5FE1" w:rsidRPr="005C5FE1" w:rsidRDefault="005C5FE1" w:rsidP="005C5FE1">
      <w:pPr>
        <w:pStyle w:val="BodyText"/>
      </w:pPr>
      <w:r>
        <w:t>Refer to Risk List document.</w:t>
      </w:r>
    </w:p>
    <w:sectPr w:rsidR="005C5FE1" w:rsidRPr="005C5FE1">
      <w:headerReference w:type="default" r:id="rId11"/>
      <w:footerReference w:type="default" r:id="rId12"/>
      <w:headerReference w:type="first" r:id="rId13"/>
      <w:footerReference w:type="first" r:id="rId14"/>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54836D" w14:textId="77777777" w:rsidR="00821348" w:rsidRDefault="00821348">
      <w:pPr>
        <w:spacing w:line="240" w:lineRule="auto"/>
      </w:pPr>
      <w:r>
        <w:separator/>
      </w:r>
    </w:p>
  </w:endnote>
  <w:endnote w:type="continuationSeparator" w:id="0">
    <w:p w14:paraId="6B256F78" w14:textId="77777777" w:rsidR="00821348" w:rsidRDefault="0082134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61300F" w14:textId="77777777" w:rsidR="00F42F70" w:rsidRDefault="00FB26B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57D8D2F" w14:textId="77777777" w:rsidR="00F42F70" w:rsidRDefault="00F42F7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F42F70" w14:paraId="14F476B9" w14:textId="77777777">
      <w:tc>
        <w:tcPr>
          <w:tcW w:w="3162" w:type="dxa"/>
          <w:tcBorders>
            <w:top w:val="nil"/>
            <w:left w:val="nil"/>
            <w:bottom w:val="nil"/>
            <w:right w:val="nil"/>
          </w:tcBorders>
        </w:tcPr>
        <w:p w14:paraId="12A74772" w14:textId="77777777" w:rsidR="00F42F70" w:rsidRDefault="00FB26BC">
          <w:pPr>
            <w:ind w:right="360"/>
          </w:pPr>
          <w:r>
            <w:t>Confidential</w:t>
          </w:r>
        </w:p>
      </w:tc>
      <w:tc>
        <w:tcPr>
          <w:tcW w:w="3162" w:type="dxa"/>
          <w:tcBorders>
            <w:top w:val="nil"/>
            <w:left w:val="nil"/>
            <w:bottom w:val="nil"/>
            <w:right w:val="nil"/>
          </w:tcBorders>
        </w:tcPr>
        <w:p w14:paraId="366C9ADC" w14:textId="0D1FFED0" w:rsidR="00F42F70" w:rsidRDefault="00FB26BC">
          <w:pPr>
            <w:jc w:val="center"/>
          </w:pPr>
          <w:r>
            <w:sym w:font="Symbol" w:char="F0D3"/>
          </w:r>
          <w:r w:rsidR="00A0270C">
            <w:t>MatiSoftTech</w:t>
          </w:r>
          <w:r>
            <w:t xml:space="preserve">, </w:t>
          </w:r>
          <w:r>
            <w:fldChar w:fldCharType="begin"/>
          </w:r>
          <w:r>
            <w:instrText xml:space="preserve"> DATE \@ "yyyy" </w:instrText>
          </w:r>
          <w:r>
            <w:fldChar w:fldCharType="separate"/>
          </w:r>
          <w:r w:rsidR="00F2383C">
            <w:rPr>
              <w:noProof/>
            </w:rPr>
            <w:t>2022</w:t>
          </w:r>
          <w:r>
            <w:fldChar w:fldCharType="end"/>
          </w:r>
        </w:p>
      </w:tc>
      <w:tc>
        <w:tcPr>
          <w:tcW w:w="3162" w:type="dxa"/>
          <w:tcBorders>
            <w:top w:val="nil"/>
            <w:left w:val="nil"/>
            <w:bottom w:val="nil"/>
            <w:right w:val="nil"/>
          </w:tcBorders>
        </w:tcPr>
        <w:p w14:paraId="7F7DB778" w14:textId="77777777" w:rsidR="00F42F70" w:rsidRDefault="00FB26BC">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8</w:t>
          </w:r>
          <w:r>
            <w:rPr>
              <w:rStyle w:val="PageNumber"/>
            </w:rPr>
            <w:fldChar w:fldCharType="end"/>
          </w:r>
        </w:p>
      </w:tc>
    </w:tr>
  </w:tbl>
  <w:p w14:paraId="017B6211" w14:textId="77777777" w:rsidR="00F42F70" w:rsidRDefault="00F42F7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2CB7A7" w14:textId="77777777" w:rsidR="00F42F70" w:rsidRDefault="00F42F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3AA855" w14:textId="77777777" w:rsidR="00821348" w:rsidRDefault="00821348">
      <w:pPr>
        <w:spacing w:line="240" w:lineRule="auto"/>
      </w:pPr>
      <w:r>
        <w:separator/>
      </w:r>
    </w:p>
  </w:footnote>
  <w:footnote w:type="continuationSeparator" w:id="0">
    <w:p w14:paraId="74D0D5E5" w14:textId="77777777" w:rsidR="00821348" w:rsidRDefault="0082134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B133D7" w14:textId="77777777" w:rsidR="00F42F70" w:rsidRDefault="00F42F70">
    <w:pPr>
      <w:rPr>
        <w:sz w:val="24"/>
      </w:rPr>
    </w:pPr>
  </w:p>
  <w:p w14:paraId="121EAFF3" w14:textId="77777777" w:rsidR="00F42F70" w:rsidRDefault="00F42F70">
    <w:pPr>
      <w:pBdr>
        <w:top w:val="single" w:sz="6" w:space="1" w:color="auto"/>
      </w:pBdr>
      <w:rPr>
        <w:sz w:val="24"/>
      </w:rPr>
    </w:pPr>
  </w:p>
  <w:p w14:paraId="3E50C608" w14:textId="5CBBF2B1" w:rsidR="00F42F70" w:rsidRDefault="00FB26BC">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A0270C">
      <w:rPr>
        <w:rFonts w:ascii="Arial" w:hAnsi="Arial"/>
        <w:b/>
        <w:sz w:val="36"/>
      </w:rPr>
      <w:t xml:space="preserve">MatiSoftTech </w:t>
    </w:r>
    <w:r>
      <w:rPr>
        <w:rFonts w:ascii="Arial" w:hAnsi="Arial"/>
        <w:b/>
        <w:sz w:val="36"/>
      </w:rPr>
      <w:fldChar w:fldCharType="end"/>
    </w:r>
  </w:p>
  <w:p w14:paraId="3BCA090F" w14:textId="77777777" w:rsidR="00F42F70" w:rsidRDefault="00F42F70">
    <w:pPr>
      <w:pBdr>
        <w:bottom w:val="single" w:sz="6" w:space="1" w:color="auto"/>
      </w:pBdr>
      <w:jc w:val="right"/>
      <w:rPr>
        <w:sz w:val="24"/>
      </w:rPr>
    </w:pPr>
  </w:p>
  <w:p w14:paraId="50CA4A5B" w14:textId="77777777" w:rsidR="00F42F70" w:rsidRDefault="00F42F7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F42F70" w14:paraId="388070CD" w14:textId="77777777">
      <w:tc>
        <w:tcPr>
          <w:tcW w:w="6379" w:type="dxa"/>
        </w:tcPr>
        <w:p w14:paraId="6819E63F" w14:textId="1B0F660A" w:rsidR="00F42F70" w:rsidRDefault="00FB26BC">
          <w:fldSimple w:instr=" SUBJECT  \* MERGEFORMAT ">
            <w:r w:rsidR="00A0270C">
              <w:t>SyncBox</w:t>
            </w:r>
          </w:fldSimple>
        </w:p>
      </w:tc>
      <w:tc>
        <w:tcPr>
          <w:tcW w:w="3179" w:type="dxa"/>
        </w:tcPr>
        <w:p w14:paraId="44A2E6E3" w14:textId="77777777" w:rsidR="00F42F70" w:rsidRDefault="00FB26BC">
          <w:pPr>
            <w:tabs>
              <w:tab w:val="left" w:pos="1135"/>
            </w:tabs>
            <w:spacing w:before="40"/>
            <w:ind w:right="68"/>
          </w:pPr>
          <w:r>
            <w:t xml:space="preserve">  Version:           &lt;1.0&gt;</w:t>
          </w:r>
        </w:p>
      </w:tc>
    </w:tr>
    <w:tr w:rsidR="00F42F70" w14:paraId="77791549" w14:textId="77777777">
      <w:tc>
        <w:tcPr>
          <w:tcW w:w="6379" w:type="dxa"/>
        </w:tcPr>
        <w:p w14:paraId="32743640" w14:textId="77777777" w:rsidR="00F42F70" w:rsidRDefault="00FB26BC">
          <w:fldSimple w:instr=" TITLE  \* MERGEFORMAT ">
            <w:r w:rsidR="00A0270C">
              <w:t>Software Requirements Specification</w:t>
            </w:r>
          </w:fldSimple>
        </w:p>
      </w:tc>
      <w:tc>
        <w:tcPr>
          <w:tcW w:w="3179" w:type="dxa"/>
        </w:tcPr>
        <w:p w14:paraId="2F51FD8F" w14:textId="630C8B18" w:rsidR="00F42F70" w:rsidRDefault="00FB26BC">
          <w:r>
            <w:t xml:space="preserve">  Date:  </w:t>
          </w:r>
          <w:r w:rsidR="00A0270C">
            <w:t>24</w:t>
          </w:r>
          <w:r>
            <w:t>/</w:t>
          </w:r>
          <w:r w:rsidR="00A0270C">
            <w:t>Jan</w:t>
          </w:r>
          <w:r>
            <w:t>/</w:t>
          </w:r>
          <w:r w:rsidR="00A0270C">
            <w:t>21</w:t>
          </w:r>
        </w:p>
      </w:tc>
    </w:tr>
    <w:tr w:rsidR="00F42F70" w14:paraId="5EC52FAD" w14:textId="77777777">
      <w:tc>
        <w:tcPr>
          <w:tcW w:w="9558" w:type="dxa"/>
          <w:gridSpan w:val="2"/>
        </w:tcPr>
        <w:p w14:paraId="7B329684" w14:textId="73195182" w:rsidR="00F42F70" w:rsidRDefault="00A0270C">
          <w:r>
            <w:t>REQ</w:t>
          </w:r>
        </w:p>
      </w:tc>
    </w:tr>
  </w:tbl>
  <w:p w14:paraId="4DC2E513" w14:textId="77777777" w:rsidR="00F42F70" w:rsidRDefault="00F42F7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27712B" w14:textId="77777777" w:rsidR="00F42F70" w:rsidRDefault="00F42F7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81C4B13"/>
    <w:multiLevelType w:val="multilevel"/>
    <w:tmpl w:val="D97E3370"/>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23147492"/>
    <w:multiLevelType w:val="hybridMultilevel"/>
    <w:tmpl w:val="86DC0576"/>
    <w:lvl w:ilvl="0" w:tplc="F3EC4AA6">
      <w:start w:val="1"/>
      <w:numFmt w:val="bullet"/>
      <w:lvlText w:val=""/>
      <w:lvlJc w:val="left"/>
      <w:pPr>
        <w:tabs>
          <w:tab w:val="num" w:pos="936"/>
        </w:tabs>
        <w:ind w:left="936"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2"/>
  </w:num>
  <w:num w:numId="3">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activeWritingStyle w:appName="MSWord" w:lang="en-US" w:vendorID="8" w:dllVersion="513" w:checkStyle="1"/>
  <w:attachedTemplate r:id="rId1"/>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0270C"/>
    <w:rsid w:val="0009029B"/>
    <w:rsid w:val="00590168"/>
    <w:rsid w:val="005C5FE1"/>
    <w:rsid w:val="00821348"/>
    <w:rsid w:val="008C1A4B"/>
    <w:rsid w:val="00992722"/>
    <w:rsid w:val="009C718C"/>
    <w:rsid w:val="009F6719"/>
    <w:rsid w:val="00A0270C"/>
    <w:rsid w:val="00BD4400"/>
    <w:rsid w:val="00C45331"/>
    <w:rsid w:val="00C86951"/>
    <w:rsid w:val="00CC7E5F"/>
    <w:rsid w:val="00E37C2D"/>
    <w:rsid w:val="00E567C9"/>
    <w:rsid w:val="00F2383C"/>
    <w:rsid w:val="00F42F70"/>
    <w:rsid w:val="00FB26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930580E"/>
  <w15:chartTrackingRefBased/>
  <w15:docId w15:val="{7E119481-4938-46DE-834B-E6FC2F407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3"/>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pPr>
      <w:spacing w:before="120" w:after="120"/>
      <w:ind w:left="763"/>
    </w:pPr>
    <w:rPr>
      <w:i/>
      <w:color w:val="0000FF"/>
    </w:rPr>
  </w:style>
  <w:style w:type="character" w:styleId="Hyperlink">
    <w:name w:val="Hyperlink"/>
    <w:semiHidden/>
    <w:rPr>
      <w:color w:val="0000FF"/>
      <w:u w:val="single"/>
    </w:rPr>
  </w:style>
  <w:style w:type="character" w:styleId="FollowedHyperlink">
    <w:name w:val="FollowedHyperlink"/>
    <w:semiHidden/>
    <w:rPr>
      <w:color w:val="800080"/>
      <w:u w:val="single"/>
    </w:rPr>
  </w:style>
  <w:style w:type="character" w:styleId="Strong">
    <w:name w:val="Strong"/>
    <w:qFormat/>
    <w:rPr>
      <w:b/>
      <w:bCs/>
    </w:rPr>
  </w:style>
  <w:style w:type="character" w:styleId="Emphasis">
    <w:name w:val="Emphasis"/>
    <w:uiPriority w:val="20"/>
    <w:qFormat/>
    <w:rsid w:val="009C718C"/>
    <w:rPr>
      <w:i/>
      <w:iCs/>
    </w:rPr>
  </w:style>
  <w:style w:type="paragraph" w:customStyle="1" w:styleId="CodeCaption">
    <w:name w:val="Code Caption"/>
    <w:basedOn w:val="Normal"/>
    <w:next w:val="Normal"/>
    <w:link w:val="CodeCaptionChar"/>
    <w:qFormat/>
    <w:rsid w:val="009F6719"/>
    <w:pPr>
      <w:widowControl/>
      <w:tabs>
        <w:tab w:val="left" w:pos="576"/>
      </w:tabs>
      <w:spacing w:before="460" w:after="200" w:line="276" w:lineRule="auto"/>
      <w:contextualSpacing/>
    </w:pPr>
    <w:rPr>
      <w:rFonts w:ascii="Arial Narrow" w:eastAsia="Calibri" w:hAnsi="Arial Narrow"/>
      <w:i/>
      <w:noProof/>
      <w:sz w:val="22"/>
      <w:szCs w:val="22"/>
    </w:rPr>
  </w:style>
  <w:style w:type="character" w:customStyle="1" w:styleId="CodeCaptionChar">
    <w:name w:val="Code Caption Char"/>
    <w:link w:val="CodeCaption"/>
    <w:rsid w:val="009F6719"/>
    <w:rPr>
      <w:rFonts w:ascii="Arial Narrow" w:eastAsia="Calibri" w:hAnsi="Arial Narrow"/>
      <w:i/>
      <w:noProof/>
      <w:sz w:val="22"/>
      <w:szCs w:val="22"/>
    </w:rPr>
  </w:style>
  <w:style w:type="paragraph" w:customStyle="1" w:styleId="BodyTextFirst">
    <w:name w:val="Body Text First"/>
    <w:basedOn w:val="BodyText"/>
    <w:link w:val="BodyTextFirstChar"/>
    <w:rsid w:val="009F6719"/>
    <w:pPr>
      <w:keepLines w:val="0"/>
      <w:widowControl/>
      <w:suppressAutoHyphens/>
      <w:spacing w:after="0" w:line="320" w:lineRule="atLeast"/>
      <w:ind w:left="0"/>
      <w:jc w:val="both"/>
    </w:pPr>
    <w:rPr>
      <w:rFonts w:ascii="Arial" w:hAnsi="Arial"/>
      <w:sz w:val="22"/>
    </w:rPr>
  </w:style>
  <w:style w:type="character" w:customStyle="1" w:styleId="BodyTextFirstChar">
    <w:name w:val="Body Text First Char"/>
    <w:link w:val="BodyTextFirst"/>
    <w:rsid w:val="009F6719"/>
    <w:rPr>
      <w:rFonts w:ascii="Arial" w:hAnsi="Arial"/>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tay\Downloads\rup_sr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rup_srs.dot</Template>
  <TotalTime>77</TotalTime>
  <Pages>8</Pages>
  <Words>1347</Words>
  <Characters>7684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&lt;Company Name&gt;</Company>
  <LinksUpToDate>false</LinksUpToDate>
  <CharactersWithSpaces>9013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&lt;Project Name&gt;</dc:subject>
  <dc:creator>Altay Brusan</dc:creator>
  <cp:keywords/>
  <dc:description/>
  <cp:lastModifiedBy>Altay Brusan</cp:lastModifiedBy>
  <cp:revision>3</cp:revision>
  <cp:lastPrinted>1899-12-31T22:00:00Z</cp:lastPrinted>
  <dcterms:created xsi:type="dcterms:W3CDTF">2022-01-18T18:40:00Z</dcterms:created>
  <dcterms:modified xsi:type="dcterms:W3CDTF">2022-01-24T06:59:00Z</dcterms:modified>
</cp:coreProperties>
</file>