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827" w:rsidRPr="00A037F2" w:rsidRDefault="00A037F2">
      <w:pPr>
        <w:rPr>
          <w:rFonts w:ascii="Times New Roman" w:hAnsi="Times New Roman" w:cs="Times New Roman"/>
          <w:b/>
          <w:sz w:val="32"/>
          <w:szCs w:val="32"/>
        </w:rPr>
      </w:pPr>
      <w:r w:rsidRPr="00A037F2">
        <w:rPr>
          <w:rFonts w:ascii="Times New Roman" w:hAnsi="Times New Roman" w:cs="Times New Roman"/>
          <w:b/>
          <w:sz w:val="32"/>
          <w:szCs w:val="32"/>
        </w:rPr>
        <w:t>Тематика бесед с родителями или опекунами несовершеннолетнего</w:t>
      </w:r>
    </w:p>
    <w:p w:rsidR="00A037F2" w:rsidRDefault="00A037F2">
      <w:pPr>
        <w:rPr>
          <w:rFonts w:ascii="Times New Roman" w:hAnsi="Times New Roman" w:cs="Times New Roman"/>
          <w:color w:val="000000"/>
          <w:sz w:val="28"/>
          <w:szCs w:val="28"/>
          <w:shd w:val="clear" w:color="auto" w:fill="FFFFFF"/>
        </w:rPr>
      </w:pPr>
    </w:p>
    <w:p w:rsidR="00A037F2" w:rsidRPr="00A037F2" w:rsidRDefault="00A037F2" w:rsidP="00A037F2">
      <w:pPr>
        <w:pStyle w:val="a3"/>
        <w:numPr>
          <w:ilvl w:val="0"/>
          <w:numId w:val="1"/>
        </w:numPr>
        <w:rPr>
          <w:rFonts w:ascii="Times New Roman" w:hAnsi="Times New Roman" w:cs="Times New Roman"/>
          <w:sz w:val="28"/>
          <w:szCs w:val="28"/>
        </w:rPr>
      </w:pPr>
      <w:r w:rsidRPr="00A037F2">
        <w:rPr>
          <w:rFonts w:ascii="Times New Roman" w:hAnsi="Times New Roman" w:cs="Times New Roman"/>
          <w:color w:val="000000"/>
          <w:sz w:val="28"/>
          <w:szCs w:val="28"/>
          <w:shd w:val="clear" w:color="auto" w:fill="FFFFFF"/>
        </w:rPr>
        <w:t>Административные штрафы;</w:t>
      </w:r>
    </w:p>
    <w:p w:rsidR="00A037F2" w:rsidRPr="00A037F2" w:rsidRDefault="00A037F2" w:rsidP="00A037F2">
      <w:pPr>
        <w:pStyle w:val="a3"/>
        <w:numPr>
          <w:ilvl w:val="0"/>
          <w:numId w:val="1"/>
        </w:numPr>
        <w:rPr>
          <w:rFonts w:ascii="Times New Roman" w:hAnsi="Times New Roman" w:cs="Times New Roman"/>
          <w:sz w:val="28"/>
          <w:szCs w:val="28"/>
        </w:rPr>
      </w:pPr>
      <w:r w:rsidRPr="00A037F2">
        <w:rPr>
          <w:rFonts w:ascii="Times New Roman" w:hAnsi="Times New Roman" w:cs="Times New Roman"/>
          <w:color w:val="000000"/>
          <w:sz w:val="28"/>
          <w:szCs w:val="28"/>
          <w:shd w:val="clear" w:color="auto" w:fill="FFFFFF"/>
        </w:rPr>
        <w:t>Оказание материальной помощи;</w:t>
      </w:r>
    </w:p>
    <w:p w:rsidR="00A037F2" w:rsidRPr="00A037F2" w:rsidRDefault="00A037F2" w:rsidP="00A037F2">
      <w:pPr>
        <w:pStyle w:val="a3"/>
        <w:numPr>
          <w:ilvl w:val="0"/>
          <w:numId w:val="1"/>
        </w:numPr>
        <w:rPr>
          <w:rFonts w:ascii="Times New Roman" w:hAnsi="Times New Roman" w:cs="Times New Roman"/>
          <w:sz w:val="28"/>
          <w:szCs w:val="28"/>
        </w:rPr>
      </w:pPr>
      <w:r w:rsidRPr="00A037F2">
        <w:rPr>
          <w:rFonts w:ascii="Times New Roman" w:hAnsi="Times New Roman" w:cs="Times New Roman"/>
          <w:color w:val="000000"/>
          <w:sz w:val="28"/>
          <w:szCs w:val="28"/>
          <w:shd w:val="clear" w:color="auto" w:fill="FFFFFF"/>
        </w:rPr>
        <w:t>Лишение родительских прав;</w:t>
      </w:r>
    </w:p>
    <w:p w:rsidR="00A037F2" w:rsidRPr="00A037F2" w:rsidRDefault="00A037F2" w:rsidP="00A037F2">
      <w:pPr>
        <w:pStyle w:val="a3"/>
        <w:numPr>
          <w:ilvl w:val="0"/>
          <w:numId w:val="1"/>
        </w:numPr>
        <w:rPr>
          <w:rFonts w:ascii="Times New Roman" w:hAnsi="Times New Roman" w:cs="Times New Roman"/>
          <w:sz w:val="28"/>
          <w:szCs w:val="28"/>
        </w:rPr>
      </w:pPr>
      <w:r w:rsidRPr="00A037F2">
        <w:rPr>
          <w:rFonts w:ascii="Times New Roman" w:hAnsi="Times New Roman" w:cs="Times New Roman"/>
          <w:color w:val="000000"/>
          <w:sz w:val="28"/>
          <w:szCs w:val="28"/>
          <w:shd w:val="clear" w:color="auto" w:fill="FFFFFF"/>
        </w:rPr>
        <w:t>Постоянный патронаж;</w:t>
      </w:r>
    </w:p>
    <w:p w:rsidR="00A037F2" w:rsidRPr="00A037F2" w:rsidRDefault="00A037F2" w:rsidP="00A037F2">
      <w:pPr>
        <w:pStyle w:val="a3"/>
        <w:numPr>
          <w:ilvl w:val="0"/>
          <w:numId w:val="1"/>
        </w:numPr>
        <w:rPr>
          <w:rFonts w:ascii="Times New Roman" w:hAnsi="Times New Roman" w:cs="Times New Roman"/>
          <w:sz w:val="28"/>
          <w:szCs w:val="28"/>
        </w:rPr>
      </w:pPr>
      <w:r w:rsidRPr="00A037F2">
        <w:rPr>
          <w:rFonts w:ascii="Times New Roman" w:hAnsi="Times New Roman" w:cs="Times New Roman"/>
          <w:color w:val="000000"/>
          <w:sz w:val="28"/>
          <w:szCs w:val="28"/>
          <w:shd w:val="clear" w:color="auto" w:fill="FFFFFF"/>
        </w:rPr>
        <w:t>Бесплатное лечение детей и оздоровление в период каникул;</w:t>
      </w:r>
    </w:p>
    <w:p w:rsidR="00A037F2" w:rsidRPr="00A037F2" w:rsidRDefault="00A037F2" w:rsidP="00A037F2">
      <w:pPr>
        <w:pStyle w:val="a3"/>
        <w:numPr>
          <w:ilvl w:val="0"/>
          <w:numId w:val="1"/>
        </w:numPr>
        <w:rPr>
          <w:rFonts w:ascii="Times New Roman" w:hAnsi="Times New Roman" w:cs="Times New Roman"/>
          <w:sz w:val="28"/>
          <w:szCs w:val="28"/>
        </w:rPr>
      </w:pPr>
      <w:r w:rsidRPr="00A037F2">
        <w:rPr>
          <w:rFonts w:ascii="Times New Roman" w:hAnsi="Times New Roman" w:cs="Times New Roman"/>
          <w:color w:val="000000"/>
          <w:sz w:val="28"/>
          <w:szCs w:val="28"/>
          <w:shd w:val="clear" w:color="auto" w:fill="FFFFFF"/>
        </w:rPr>
        <w:t>Пропаганда здорового образа жизни;</w:t>
      </w:r>
    </w:p>
    <w:p w:rsidR="00A037F2" w:rsidRPr="00A037F2" w:rsidRDefault="00A037F2" w:rsidP="00A037F2">
      <w:pPr>
        <w:pStyle w:val="a3"/>
        <w:numPr>
          <w:ilvl w:val="0"/>
          <w:numId w:val="1"/>
        </w:numPr>
        <w:rPr>
          <w:rFonts w:ascii="Times New Roman" w:hAnsi="Times New Roman" w:cs="Times New Roman"/>
          <w:sz w:val="28"/>
          <w:szCs w:val="28"/>
        </w:rPr>
      </w:pPr>
      <w:r w:rsidRPr="00A037F2">
        <w:rPr>
          <w:rFonts w:ascii="Times New Roman" w:hAnsi="Times New Roman" w:cs="Times New Roman"/>
          <w:color w:val="000000"/>
          <w:sz w:val="28"/>
          <w:szCs w:val="28"/>
          <w:shd w:val="clear" w:color="auto" w:fill="FFFFFF"/>
        </w:rPr>
        <w:t>Помощь общественных организаций;</w:t>
      </w:r>
    </w:p>
    <w:p w:rsidR="00A037F2" w:rsidRPr="00A037F2" w:rsidRDefault="00A037F2" w:rsidP="00A037F2">
      <w:pPr>
        <w:pStyle w:val="a3"/>
        <w:numPr>
          <w:ilvl w:val="0"/>
          <w:numId w:val="1"/>
        </w:numPr>
        <w:rPr>
          <w:rFonts w:ascii="Times New Roman" w:hAnsi="Times New Roman" w:cs="Times New Roman"/>
          <w:sz w:val="28"/>
          <w:szCs w:val="28"/>
        </w:rPr>
      </w:pPr>
      <w:r w:rsidRPr="00A037F2">
        <w:rPr>
          <w:rFonts w:ascii="Times New Roman" w:hAnsi="Times New Roman" w:cs="Times New Roman"/>
          <w:color w:val="000000"/>
          <w:sz w:val="28"/>
          <w:szCs w:val="28"/>
          <w:shd w:val="clear" w:color="auto" w:fill="FFFFFF"/>
        </w:rPr>
        <w:t>Обеспечение бесплатным питанием детей из неблагополучных семей;</w:t>
      </w:r>
    </w:p>
    <w:p w:rsidR="00A037F2" w:rsidRPr="00A037F2" w:rsidRDefault="00A037F2" w:rsidP="00A037F2">
      <w:pPr>
        <w:pStyle w:val="a3"/>
        <w:numPr>
          <w:ilvl w:val="0"/>
          <w:numId w:val="1"/>
        </w:numPr>
        <w:rPr>
          <w:rFonts w:ascii="Times New Roman" w:hAnsi="Times New Roman" w:cs="Times New Roman"/>
          <w:sz w:val="28"/>
          <w:szCs w:val="28"/>
        </w:rPr>
      </w:pPr>
      <w:r w:rsidRPr="00A037F2">
        <w:rPr>
          <w:rFonts w:ascii="Times New Roman" w:hAnsi="Times New Roman" w:cs="Times New Roman"/>
          <w:color w:val="000000"/>
          <w:sz w:val="28"/>
          <w:szCs w:val="28"/>
          <w:shd w:val="clear" w:color="auto" w:fill="FFFFFF"/>
        </w:rPr>
        <w:t>Принудительное лечение от алкоголизма;</w:t>
      </w:r>
    </w:p>
    <w:p w:rsidR="00A037F2" w:rsidRPr="00A037F2" w:rsidRDefault="00A037F2" w:rsidP="00A037F2">
      <w:pPr>
        <w:pStyle w:val="a3"/>
        <w:numPr>
          <w:ilvl w:val="0"/>
          <w:numId w:val="1"/>
        </w:numPr>
        <w:rPr>
          <w:rFonts w:ascii="Times New Roman" w:hAnsi="Times New Roman" w:cs="Times New Roman"/>
          <w:sz w:val="28"/>
          <w:szCs w:val="28"/>
        </w:rPr>
      </w:pPr>
      <w:r w:rsidRPr="00A037F2">
        <w:rPr>
          <w:rFonts w:ascii="Times New Roman" w:hAnsi="Times New Roman" w:cs="Times New Roman"/>
          <w:color w:val="000000"/>
          <w:sz w:val="28"/>
          <w:szCs w:val="28"/>
          <w:shd w:val="clear" w:color="auto" w:fill="FFFFFF"/>
        </w:rPr>
        <w:t>Пропаганда семейных ценностей;</w:t>
      </w:r>
    </w:p>
    <w:p w:rsidR="00A037F2" w:rsidRPr="00A037F2" w:rsidRDefault="00A037F2" w:rsidP="00A037F2">
      <w:pPr>
        <w:pStyle w:val="a3"/>
        <w:numPr>
          <w:ilvl w:val="0"/>
          <w:numId w:val="1"/>
        </w:numPr>
        <w:rPr>
          <w:rFonts w:ascii="Times New Roman" w:hAnsi="Times New Roman" w:cs="Times New Roman"/>
          <w:sz w:val="28"/>
          <w:szCs w:val="28"/>
        </w:rPr>
      </w:pPr>
      <w:r w:rsidRPr="00A037F2">
        <w:rPr>
          <w:rFonts w:ascii="Times New Roman" w:hAnsi="Times New Roman" w:cs="Times New Roman"/>
          <w:color w:val="000000"/>
          <w:sz w:val="28"/>
          <w:szCs w:val="28"/>
          <w:shd w:val="clear" w:color="auto" w:fill="FFFFFF"/>
        </w:rPr>
        <w:t>Взаимодействие всех служб в раннем выявлении и индивидуальный подход к решению проблем каждой семьи</w:t>
      </w:r>
      <w:r w:rsidR="00FB0C75" w:rsidRPr="00FB0C75">
        <w:rPr>
          <w:rFonts w:ascii="Times New Roman" w:hAnsi="Times New Roman" w:cs="Times New Roman"/>
          <w:color w:val="000000"/>
          <w:sz w:val="28"/>
          <w:szCs w:val="28"/>
          <w:shd w:val="clear" w:color="auto" w:fill="FFFFFF"/>
        </w:rPr>
        <w:t>;</w:t>
      </w:r>
    </w:p>
    <w:p w:rsidR="00A037F2" w:rsidRPr="00A037F2" w:rsidRDefault="00A037F2" w:rsidP="00A037F2">
      <w:pPr>
        <w:pStyle w:val="a3"/>
        <w:numPr>
          <w:ilvl w:val="0"/>
          <w:numId w:val="1"/>
        </w:numPr>
        <w:rPr>
          <w:rFonts w:ascii="Times New Roman" w:hAnsi="Times New Roman" w:cs="Times New Roman"/>
          <w:sz w:val="28"/>
          <w:szCs w:val="28"/>
        </w:rPr>
      </w:pPr>
      <w:r w:rsidRPr="00A037F2">
        <w:rPr>
          <w:rFonts w:ascii="Times New Roman" w:hAnsi="Times New Roman" w:cs="Times New Roman"/>
          <w:color w:val="000000"/>
          <w:sz w:val="28"/>
          <w:szCs w:val="28"/>
          <w:shd w:val="clear" w:color="auto" w:fill="FFFFFF"/>
        </w:rPr>
        <w:t>Консультирование родителей;</w:t>
      </w:r>
    </w:p>
    <w:p w:rsidR="00A037F2" w:rsidRPr="006D307A" w:rsidRDefault="00A037F2" w:rsidP="00A037F2">
      <w:pPr>
        <w:pStyle w:val="a3"/>
        <w:numPr>
          <w:ilvl w:val="0"/>
          <w:numId w:val="1"/>
        </w:numPr>
        <w:rPr>
          <w:rFonts w:ascii="Times New Roman" w:hAnsi="Times New Roman" w:cs="Times New Roman"/>
          <w:sz w:val="28"/>
          <w:szCs w:val="28"/>
        </w:rPr>
      </w:pPr>
      <w:r w:rsidRPr="00A037F2">
        <w:rPr>
          <w:rFonts w:ascii="Times New Roman" w:hAnsi="Times New Roman" w:cs="Times New Roman"/>
          <w:color w:val="000000"/>
          <w:sz w:val="28"/>
          <w:szCs w:val="28"/>
          <w:shd w:val="clear" w:color="auto" w:fill="FFFFFF"/>
        </w:rPr>
        <w:t>Влияние через СМИ</w:t>
      </w:r>
      <w:r>
        <w:rPr>
          <w:rFonts w:ascii="Times New Roman" w:hAnsi="Times New Roman" w:cs="Times New Roman"/>
          <w:color w:val="000000"/>
          <w:sz w:val="28"/>
          <w:szCs w:val="28"/>
          <w:shd w:val="clear" w:color="auto" w:fill="FFFFFF"/>
        </w:rPr>
        <w:t>.</w:t>
      </w:r>
    </w:p>
    <w:p w:rsidR="006D307A" w:rsidRDefault="006D307A" w:rsidP="006D307A">
      <w:pPr>
        <w:rPr>
          <w:rFonts w:ascii="Times New Roman" w:hAnsi="Times New Roman" w:cs="Times New Roman"/>
          <w:sz w:val="28"/>
          <w:szCs w:val="28"/>
        </w:rPr>
      </w:pPr>
    </w:p>
    <w:p w:rsidR="006D307A" w:rsidRPr="00F165DF" w:rsidRDefault="008C3494" w:rsidP="006D307A">
      <w:pPr>
        <w:rPr>
          <w:rFonts w:ascii="Times New Roman" w:hAnsi="Times New Roman" w:cs="Times New Roman"/>
          <w:b/>
          <w:color w:val="000000"/>
          <w:sz w:val="28"/>
          <w:szCs w:val="28"/>
          <w:shd w:val="clear" w:color="auto" w:fill="FFFFFF"/>
        </w:rPr>
      </w:pPr>
      <w:r w:rsidRPr="00F165DF">
        <w:rPr>
          <w:rFonts w:ascii="Times New Roman" w:hAnsi="Times New Roman" w:cs="Times New Roman"/>
          <w:b/>
          <w:color w:val="000000"/>
          <w:sz w:val="28"/>
          <w:szCs w:val="28"/>
          <w:shd w:val="clear" w:color="auto" w:fill="FFFFFF"/>
        </w:rPr>
        <w:t>Административные штрафы</w:t>
      </w:r>
    </w:p>
    <w:p w:rsidR="008C3494" w:rsidRPr="00F165DF" w:rsidRDefault="00A60819" w:rsidP="006D307A">
      <w:pPr>
        <w:rPr>
          <w:rFonts w:ascii="Times New Roman" w:hAnsi="Times New Roman" w:cs="Times New Roman"/>
          <w:color w:val="000000"/>
          <w:sz w:val="28"/>
          <w:szCs w:val="28"/>
          <w:shd w:val="clear" w:color="auto" w:fill="FFFFFF"/>
        </w:rPr>
      </w:pPr>
      <w:r w:rsidRPr="00F165DF">
        <w:rPr>
          <w:rFonts w:ascii="Times New Roman" w:hAnsi="Times New Roman" w:cs="Times New Roman"/>
          <w:color w:val="000000"/>
          <w:sz w:val="28"/>
          <w:szCs w:val="28"/>
          <w:shd w:val="clear" w:color="auto" w:fill="FFFFFF"/>
        </w:rPr>
        <w:t>Административный штраф — это денежное взыскание за административное правонарушение, размер которого выражается в рублях.</w:t>
      </w:r>
      <w:r w:rsidRPr="00F165DF">
        <w:rPr>
          <w:rFonts w:ascii="Times New Roman" w:hAnsi="Times New Roman" w:cs="Times New Roman"/>
          <w:color w:val="000000"/>
          <w:sz w:val="28"/>
          <w:szCs w:val="28"/>
        </w:rPr>
        <w:br/>
      </w:r>
      <w:r w:rsidRPr="00F165DF">
        <w:rPr>
          <w:rFonts w:ascii="Times New Roman" w:hAnsi="Times New Roman" w:cs="Times New Roman"/>
          <w:color w:val="000000"/>
          <w:sz w:val="28"/>
          <w:szCs w:val="28"/>
        </w:rPr>
        <w:br/>
      </w:r>
      <w:r w:rsidRPr="00F165DF">
        <w:rPr>
          <w:rFonts w:ascii="Times New Roman" w:hAnsi="Times New Roman" w:cs="Times New Roman"/>
          <w:color w:val="000000"/>
          <w:sz w:val="28"/>
          <w:szCs w:val="28"/>
          <w:shd w:val="clear" w:color="auto" w:fill="FFFFFF"/>
        </w:rPr>
        <w:t>Другое определение административного штрафа, говорит о том, что административный штраф — административное наказание имущественного характера, имеющее денежную форму, которая выражается во взыскании с нарушителя в доход бюджета определенной суммы денежных сре</w:t>
      </w:r>
      <w:proofErr w:type="gramStart"/>
      <w:r w:rsidRPr="00F165DF">
        <w:rPr>
          <w:rFonts w:ascii="Times New Roman" w:hAnsi="Times New Roman" w:cs="Times New Roman"/>
          <w:color w:val="000000"/>
          <w:sz w:val="28"/>
          <w:szCs w:val="28"/>
          <w:shd w:val="clear" w:color="auto" w:fill="FFFFFF"/>
        </w:rPr>
        <w:t>дств в р</w:t>
      </w:r>
      <w:proofErr w:type="gramEnd"/>
      <w:r w:rsidRPr="00F165DF">
        <w:rPr>
          <w:rFonts w:ascii="Times New Roman" w:hAnsi="Times New Roman" w:cs="Times New Roman"/>
          <w:color w:val="000000"/>
          <w:sz w:val="28"/>
          <w:szCs w:val="28"/>
          <w:shd w:val="clear" w:color="auto" w:fill="FFFFFF"/>
        </w:rPr>
        <w:t>ублях. Иными словами, административный штраф — мера административного денежного взыскания.</w:t>
      </w:r>
      <w:r w:rsidRPr="00F165DF">
        <w:rPr>
          <w:rFonts w:ascii="Times New Roman" w:hAnsi="Times New Roman" w:cs="Times New Roman"/>
          <w:color w:val="000000"/>
          <w:sz w:val="28"/>
          <w:szCs w:val="28"/>
        </w:rPr>
        <w:br/>
      </w:r>
      <w:r w:rsidRPr="00F165DF">
        <w:rPr>
          <w:rFonts w:ascii="Times New Roman" w:hAnsi="Times New Roman" w:cs="Times New Roman"/>
          <w:color w:val="000000"/>
          <w:sz w:val="28"/>
          <w:szCs w:val="28"/>
        </w:rPr>
        <w:br/>
      </w:r>
      <w:r w:rsidRPr="00F165DF">
        <w:rPr>
          <w:rFonts w:ascii="Times New Roman" w:hAnsi="Times New Roman" w:cs="Times New Roman"/>
          <w:color w:val="000000"/>
          <w:sz w:val="28"/>
          <w:szCs w:val="28"/>
          <w:shd w:val="clear" w:color="auto" w:fill="FFFFFF"/>
        </w:rPr>
        <w:t xml:space="preserve">Порядок назначения административного штрафа, размеры, в том числе максимальные, порядок взыскания назначенной к взысканию денежной суммы, сроки и порядок оплаты установлены </w:t>
      </w:r>
      <w:proofErr w:type="spellStart"/>
      <w:r w:rsidRPr="00F165DF">
        <w:rPr>
          <w:rFonts w:ascii="Times New Roman" w:hAnsi="Times New Roman" w:cs="Times New Roman"/>
          <w:color w:val="000000"/>
          <w:sz w:val="28"/>
          <w:szCs w:val="28"/>
          <w:shd w:val="clear" w:color="auto" w:fill="FFFFFF"/>
        </w:rPr>
        <w:t>КоАП</w:t>
      </w:r>
      <w:proofErr w:type="spellEnd"/>
      <w:r w:rsidRPr="00F165DF">
        <w:rPr>
          <w:rFonts w:ascii="Times New Roman" w:hAnsi="Times New Roman" w:cs="Times New Roman"/>
          <w:color w:val="000000"/>
          <w:sz w:val="28"/>
          <w:szCs w:val="28"/>
          <w:shd w:val="clear" w:color="auto" w:fill="FFFFFF"/>
        </w:rPr>
        <w:t xml:space="preserve"> РФ и законами субъектов РФ, регулирующими административную ответственность.</w:t>
      </w:r>
    </w:p>
    <w:p w:rsidR="00A60819" w:rsidRDefault="00A60819" w:rsidP="006D307A">
      <w:pPr>
        <w:rPr>
          <w:color w:val="000000"/>
          <w:sz w:val="20"/>
          <w:szCs w:val="20"/>
          <w:shd w:val="clear" w:color="auto" w:fill="FFFFFF"/>
        </w:rPr>
      </w:pPr>
      <w:r w:rsidRPr="00F165DF">
        <w:rPr>
          <w:rFonts w:ascii="Times New Roman" w:hAnsi="Times New Roman" w:cs="Times New Roman"/>
          <w:color w:val="000000"/>
          <w:sz w:val="28"/>
          <w:szCs w:val="28"/>
          <w:shd w:val="clear" w:color="auto" w:fill="FFFFFF"/>
        </w:rPr>
        <w:t>Наложение административного штрафа</w:t>
      </w:r>
      <w:proofErr w:type="gramStart"/>
      <w:r w:rsidRPr="00F165DF">
        <w:rPr>
          <w:rFonts w:ascii="Times New Roman" w:hAnsi="Times New Roman" w:cs="Times New Roman"/>
          <w:color w:val="000000"/>
          <w:sz w:val="28"/>
          <w:szCs w:val="28"/>
        </w:rPr>
        <w:br/>
      </w:r>
      <w:r w:rsidRPr="00F165DF">
        <w:rPr>
          <w:rFonts w:ascii="Times New Roman" w:hAnsi="Times New Roman" w:cs="Times New Roman"/>
          <w:color w:val="000000"/>
          <w:sz w:val="28"/>
          <w:szCs w:val="28"/>
          <w:shd w:val="clear" w:color="auto" w:fill="FFFFFF"/>
        </w:rPr>
        <w:t>Л</w:t>
      </w:r>
      <w:proofErr w:type="gramEnd"/>
      <w:r w:rsidRPr="00F165DF">
        <w:rPr>
          <w:rFonts w:ascii="Times New Roman" w:hAnsi="Times New Roman" w:cs="Times New Roman"/>
          <w:color w:val="000000"/>
          <w:sz w:val="28"/>
          <w:szCs w:val="28"/>
          <w:shd w:val="clear" w:color="auto" w:fill="FFFFFF"/>
        </w:rPr>
        <w:t xml:space="preserve">юбое административное наказание имеет цель назначения. И одна из них — </w:t>
      </w:r>
      <w:r w:rsidRPr="00F165DF">
        <w:rPr>
          <w:rFonts w:ascii="Times New Roman" w:hAnsi="Times New Roman" w:cs="Times New Roman"/>
          <w:color w:val="000000"/>
          <w:sz w:val="28"/>
          <w:szCs w:val="28"/>
          <w:shd w:val="clear" w:color="auto" w:fill="FFFFFF"/>
        </w:rPr>
        <w:lastRenderedPageBreak/>
        <w:t>предупреждение совершения самим нарушителем и другими лицами. Административная ответственность установлена для физических лиц (граждан), для должностных лиц. Еще и для организаций. И в Кодексе РФ об административных правонарушениях (</w:t>
      </w:r>
      <w:proofErr w:type="spellStart"/>
      <w:r w:rsidRPr="00F165DF">
        <w:rPr>
          <w:rFonts w:ascii="Times New Roman" w:hAnsi="Times New Roman" w:cs="Times New Roman"/>
          <w:color w:val="000000"/>
          <w:sz w:val="28"/>
          <w:szCs w:val="28"/>
          <w:shd w:val="clear" w:color="auto" w:fill="FFFFFF"/>
        </w:rPr>
        <w:t>КоАП</w:t>
      </w:r>
      <w:proofErr w:type="spellEnd"/>
      <w:r w:rsidRPr="00F165DF">
        <w:rPr>
          <w:rFonts w:ascii="Times New Roman" w:hAnsi="Times New Roman" w:cs="Times New Roman"/>
          <w:color w:val="000000"/>
          <w:sz w:val="28"/>
          <w:szCs w:val="28"/>
          <w:shd w:val="clear" w:color="auto" w:fill="FFFFFF"/>
        </w:rPr>
        <w:t xml:space="preserve"> РФ) можно проследить, что штрафы для каждого их этих лиц не одинаковы. Их размер увеличивается. От гражданина (минимальные размеры) и до организации.</w:t>
      </w:r>
      <w:r w:rsidRPr="00F165DF">
        <w:rPr>
          <w:rFonts w:ascii="Times New Roman" w:hAnsi="Times New Roman" w:cs="Times New Roman"/>
          <w:color w:val="000000"/>
          <w:sz w:val="28"/>
          <w:szCs w:val="28"/>
        </w:rPr>
        <w:br/>
      </w:r>
      <w:r w:rsidRPr="00F165DF">
        <w:rPr>
          <w:rFonts w:ascii="Times New Roman" w:hAnsi="Times New Roman" w:cs="Times New Roman"/>
          <w:color w:val="000000"/>
          <w:sz w:val="28"/>
          <w:szCs w:val="28"/>
        </w:rPr>
        <w:br/>
      </w:r>
      <w:r w:rsidRPr="00F165DF">
        <w:rPr>
          <w:rFonts w:ascii="Times New Roman" w:hAnsi="Times New Roman" w:cs="Times New Roman"/>
          <w:color w:val="000000"/>
          <w:sz w:val="28"/>
          <w:szCs w:val="28"/>
          <w:shd w:val="clear" w:color="auto" w:fill="FFFFFF"/>
        </w:rPr>
        <w:t xml:space="preserve">Административный штраф — это только основное наказание. По правилам за одно правонарушение государство назначит либо только основное, либо основное и дополнительное наказание. Не может уполномоченный орган назначить 2 </w:t>
      </w:r>
      <w:proofErr w:type="gramStart"/>
      <w:r w:rsidRPr="00F165DF">
        <w:rPr>
          <w:rFonts w:ascii="Times New Roman" w:hAnsi="Times New Roman" w:cs="Times New Roman"/>
          <w:color w:val="000000"/>
          <w:sz w:val="28"/>
          <w:szCs w:val="28"/>
          <w:shd w:val="clear" w:color="auto" w:fill="FFFFFF"/>
        </w:rPr>
        <w:t>основных</w:t>
      </w:r>
      <w:proofErr w:type="gramEnd"/>
      <w:r w:rsidRPr="00F165DF">
        <w:rPr>
          <w:rFonts w:ascii="Times New Roman" w:hAnsi="Times New Roman" w:cs="Times New Roman"/>
          <w:color w:val="000000"/>
          <w:sz w:val="28"/>
          <w:szCs w:val="28"/>
          <w:shd w:val="clear" w:color="auto" w:fill="FFFFFF"/>
        </w:rPr>
        <w:t xml:space="preserve"> наказания. Предупреждение и штраф, к примеру. Но может (когда возможность закрепляет Особенная часть </w:t>
      </w:r>
      <w:proofErr w:type="spellStart"/>
      <w:r w:rsidRPr="00F165DF">
        <w:rPr>
          <w:rFonts w:ascii="Times New Roman" w:hAnsi="Times New Roman" w:cs="Times New Roman"/>
          <w:color w:val="000000"/>
          <w:sz w:val="28"/>
          <w:szCs w:val="28"/>
          <w:shd w:val="clear" w:color="auto" w:fill="FFFFFF"/>
        </w:rPr>
        <w:t>КоАП</w:t>
      </w:r>
      <w:proofErr w:type="spellEnd"/>
      <w:r w:rsidRPr="00F165DF">
        <w:rPr>
          <w:rFonts w:ascii="Times New Roman" w:hAnsi="Times New Roman" w:cs="Times New Roman"/>
          <w:color w:val="000000"/>
          <w:sz w:val="28"/>
          <w:szCs w:val="28"/>
          <w:shd w:val="clear" w:color="auto" w:fill="FFFFFF"/>
        </w:rPr>
        <w:t xml:space="preserve"> РФ) применить </w:t>
      </w:r>
      <w:proofErr w:type="gramStart"/>
      <w:r w:rsidRPr="00F165DF">
        <w:rPr>
          <w:rFonts w:ascii="Times New Roman" w:hAnsi="Times New Roman" w:cs="Times New Roman"/>
          <w:color w:val="000000"/>
          <w:sz w:val="28"/>
          <w:szCs w:val="28"/>
          <w:shd w:val="clear" w:color="auto" w:fill="FFFFFF"/>
        </w:rPr>
        <w:t>дополнительное</w:t>
      </w:r>
      <w:proofErr w:type="gramEnd"/>
      <w:r w:rsidRPr="00F165DF">
        <w:rPr>
          <w:rFonts w:ascii="Times New Roman" w:hAnsi="Times New Roman" w:cs="Times New Roman"/>
          <w:color w:val="000000"/>
          <w:sz w:val="28"/>
          <w:szCs w:val="28"/>
          <w:shd w:val="clear" w:color="auto" w:fill="FFFFFF"/>
        </w:rPr>
        <w:t>. Например, за административные нарушения в области дорожного движения штраф может применяться вместе с лишением права управления транспортом. Подробно мы осветили этот вопрос в публикации виды административных наказаний.</w:t>
      </w:r>
      <w:r w:rsidRPr="00F165DF">
        <w:rPr>
          <w:rFonts w:ascii="Times New Roman" w:hAnsi="Times New Roman" w:cs="Times New Roman"/>
          <w:color w:val="000000"/>
          <w:sz w:val="28"/>
          <w:szCs w:val="28"/>
        </w:rPr>
        <w:br/>
      </w:r>
      <w:r w:rsidRPr="00F165DF">
        <w:rPr>
          <w:rFonts w:ascii="Times New Roman" w:hAnsi="Times New Roman" w:cs="Times New Roman"/>
          <w:color w:val="000000"/>
          <w:sz w:val="28"/>
          <w:szCs w:val="28"/>
        </w:rPr>
        <w:br/>
      </w:r>
      <w:r w:rsidRPr="00F165DF">
        <w:rPr>
          <w:rFonts w:ascii="Times New Roman" w:hAnsi="Times New Roman" w:cs="Times New Roman"/>
          <w:color w:val="000000"/>
          <w:sz w:val="28"/>
          <w:szCs w:val="28"/>
          <w:shd w:val="clear" w:color="auto" w:fill="FFFFFF"/>
        </w:rPr>
        <w:t>Итак, административный штраф — это основной вид административного наказания, который заключается в денежном взыскании, выраженном в рублях. Денежные средства зачисляются в бюджет в полном объеме.</w:t>
      </w:r>
    </w:p>
    <w:p w:rsidR="00A60819" w:rsidRDefault="00A60819" w:rsidP="006D307A">
      <w:pPr>
        <w:rPr>
          <w:color w:val="000000"/>
          <w:sz w:val="20"/>
          <w:szCs w:val="20"/>
          <w:shd w:val="clear" w:color="auto" w:fill="FFFFFF"/>
        </w:rPr>
      </w:pPr>
    </w:p>
    <w:p w:rsidR="0055417C" w:rsidRDefault="00F165DF" w:rsidP="006D307A">
      <w:pPr>
        <w:rPr>
          <w:rFonts w:ascii="Times New Roman" w:hAnsi="Times New Roman" w:cs="Times New Roman"/>
          <w:b/>
          <w:color w:val="000000"/>
          <w:sz w:val="28"/>
          <w:szCs w:val="28"/>
          <w:shd w:val="clear" w:color="auto" w:fill="FFFFFF"/>
        </w:rPr>
      </w:pPr>
      <w:r w:rsidRPr="00F165DF">
        <w:rPr>
          <w:rFonts w:ascii="Times New Roman" w:hAnsi="Times New Roman" w:cs="Times New Roman"/>
          <w:b/>
          <w:color w:val="000000"/>
          <w:sz w:val="28"/>
          <w:szCs w:val="28"/>
          <w:shd w:val="clear" w:color="auto" w:fill="FFFFFF"/>
        </w:rPr>
        <w:t>Оказание материальной помощи</w:t>
      </w:r>
    </w:p>
    <w:p w:rsidR="00F165DF" w:rsidRPr="00F165DF" w:rsidRDefault="00F165DF" w:rsidP="00F165DF">
      <w:pPr>
        <w:spacing w:after="0" w:line="360" w:lineRule="auto"/>
        <w:ind w:firstLine="709"/>
        <w:rPr>
          <w:rFonts w:ascii="Times New Roman" w:hAnsi="Times New Roman" w:cs="Times New Roman"/>
          <w:b/>
          <w:color w:val="000000"/>
          <w:sz w:val="28"/>
          <w:szCs w:val="28"/>
          <w:shd w:val="clear" w:color="auto" w:fill="FFFFFF"/>
        </w:rPr>
      </w:pPr>
    </w:p>
    <w:p w:rsidR="00F165DF" w:rsidRPr="00F165DF" w:rsidRDefault="00F165DF" w:rsidP="00EC4C65">
      <w:pPr>
        <w:shd w:val="clear" w:color="auto" w:fill="FFFFFF"/>
        <w:spacing w:after="0" w:line="240" w:lineRule="auto"/>
        <w:rPr>
          <w:rFonts w:ascii="Times New Roman" w:eastAsia="Times New Roman" w:hAnsi="Times New Roman" w:cs="Times New Roman"/>
          <w:color w:val="000000"/>
          <w:sz w:val="28"/>
          <w:szCs w:val="28"/>
          <w:lang w:eastAsia="ru-RU"/>
        </w:rPr>
      </w:pPr>
      <w:r w:rsidRPr="00F165DF">
        <w:rPr>
          <w:rFonts w:ascii="Times New Roman" w:eastAsia="Times New Roman" w:hAnsi="Times New Roman" w:cs="Times New Roman"/>
          <w:b/>
          <w:color w:val="000000"/>
          <w:sz w:val="28"/>
          <w:szCs w:val="28"/>
          <w:lang w:eastAsia="ru-RU"/>
        </w:rPr>
        <w:t>Основание</w:t>
      </w:r>
      <w:r w:rsidRPr="00F165DF">
        <w:rPr>
          <w:rFonts w:ascii="Times New Roman" w:eastAsia="Times New Roman" w:hAnsi="Times New Roman" w:cs="Times New Roman"/>
          <w:color w:val="000000"/>
          <w:sz w:val="28"/>
          <w:szCs w:val="28"/>
          <w:lang w:eastAsia="ru-RU"/>
        </w:rPr>
        <w:br/>
        <w:t>Закон Тамбовской области от 6 февраля 2012 г. N 113-З</w:t>
      </w:r>
      <w:r w:rsidRPr="00F165DF">
        <w:rPr>
          <w:rFonts w:ascii="Times New Roman" w:eastAsia="Times New Roman" w:hAnsi="Times New Roman" w:cs="Times New Roman"/>
          <w:color w:val="000000"/>
          <w:sz w:val="28"/>
          <w:szCs w:val="28"/>
          <w:lang w:eastAsia="ru-RU"/>
        </w:rPr>
        <w:br/>
        <w:t>«О государственной социальной помощи»(с изменениями и дополнениями от: 5 июля, 4 декабря 2013 г.), Постановление администрации Тамбовской области от 20 ноября 2013 г. N 1 335</w:t>
      </w:r>
      <w:proofErr w:type="gramStart"/>
      <w:r w:rsidRPr="00F165DF">
        <w:rPr>
          <w:rFonts w:ascii="Times New Roman" w:eastAsia="Times New Roman" w:hAnsi="Times New Roman" w:cs="Times New Roman"/>
          <w:color w:val="000000"/>
          <w:sz w:val="28"/>
          <w:szCs w:val="28"/>
          <w:lang w:eastAsia="ru-RU"/>
        </w:rPr>
        <w:t>″О</w:t>
      </w:r>
      <w:proofErr w:type="gramEnd"/>
      <w:r w:rsidRPr="00F165DF">
        <w:rPr>
          <w:rFonts w:ascii="Times New Roman" w:eastAsia="Times New Roman" w:hAnsi="Times New Roman" w:cs="Times New Roman"/>
          <w:color w:val="000000"/>
          <w:sz w:val="28"/>
          <w:szCs w:val="28"/>
          <w:lang w:eastAsia="ru-RU"/>
        </w:rPr>
        <w:t>б утверждении Порядка назначения и выплаты государственной социальной помощи, в том числе на условиях социального контракта, малоимущей семье и малоимущему одиноко проживающему гражданину, размеров государственной социальной помощи» (с изменениями и дополнениями от: 11 марта, 10 июня 2014 г</w:t>
      </w:r>
      <w:proofErr w:type="gramStart"/>
      <w:r w:rsidRPr="00F165DF">
        <w:rPr>
          <w:rFonts w:ascii="Times New Roman" w:eastAsia="Times New Roman" w:hAnsi="Times New Roman" w:cs="Times New Roman"/>
          <w:color w:val="000000"/>
          <w:sz w:val="28"/>
          <w:szCs w:val="28"/>
          <w:lang w:eastAsia="ru-RU"/>
        </w:rPr>
        <w:t xml:space="preserve">., ), </w:t>
      </w:r>
      <w:proofErr w:type="gramEnd"/>
      <w:r w:rsidRPr="00F165DF">
        <w:rPr>
          <w:rFonts w:ascii="Times New Roman" w:eastAsia="Times New Roman" w:hAnsi="Times New Roman" w:cs="Times New Roman"/>
          <w:color w:val="000000"/>
          <w:sz w:val="28"/>
          <w:szCs w:val="28"/>
          <w:lang w:eastAsia="ru-RU"/>
        </w:rPr>
        <w:t>Административный регламент предоставления государственной услуги «Оказание государственной социальной помощи».</w:t>
      </w:r>
      <w:r w:rsidRPr="00F165DF">
        <w:rPr>
          <w:rFonts w:ascii="Times New Roman" w:eastAsia="Times New Roman" w:hAnsi="Times New Roman" w:cs="Times New Roman"/>
          <w:color w:val="000000"/>
          <w:sz w:val="28"/>
          <w:szCs w:val="28"/>
          <w:lang w:eastAsia="ru-RU"/>
        </w:rPr>
        <w:br/>
      </w:r>
      <w:r w:rsidRPr="00F165DF">
        <w:rPr>
          <w:rFonts w:ascii="Times New Roman" w:eastAsia="Times New Roman" w:hAnsi="Times New Roman" w:cs="Times New Roman"/>
          <w:color w:val="000000"/>
          <w:sz w:val="28"/>
          <w:szCs w:val="28"/>
          <w:lang w:eastAsia="ru-RU"/>
        </w:rPr>
        <w:br/>
      </w:r>
      <w:r w:rsidRPr="00F165DF">
        <w:rPr>
          <w:rFonts w:ascii="Times New Roman" w:eastAsia="Times New Roman" w:hAnsi="Times New Roman" w:cs="Times New Roman"/>
          <w:b/>
          <w:color w:val="000000"/>
          <w:sz w:val="28"/>
          <w:szCs w:val="28"/>
          <w:lang w:eastAsia="ru-RU"/>
        </w:rPr>
        <w:t xml:space="preserve">Кому </w:t>
      </w:r>
      <w:proofErr w:type="gramStart"/>
      <w:r w:rsidRPr="00F165DF">
        <w:rPr>
          <w:rFonts w:ascii="Times New Roman" w:eastAsia="Times New Roman" w:hAnsi="Times New Roman" w:cs="Times New Roman"/>
          <w:b/>
          <w:color w:val="000000"/>
          <w:sz w:val="28"/>
          <w:szCs w:val="28"/>
          <w:lang w:eastAsia="ru-RU"/>
        </w:rPr>
        <w:t>предоставляется</w:t>
      </w:r>
      <w:r w:rsidRPr="00F165DF">
        <w:rPr>
          <w:rFonts w:ascii="Times New Roman" w:eastAsia="Times New Roman" w:hAnsi="Times New Roman" w:cs="Times New Roman"/>
          <w:color w:val="000000"/>
          <w:sz w:val="28"/>
          <w:szCs w:val="28"/>
          <w:lang w:eastAsia="ru-RU"/>
        </w:rPr>
        <w:br/>
      </w:r>
      <w:r w:rsidRPr="00F165DF">
        <w:rPr>
          <w:rFonts w:ascii="Times New Roman" w:eastAsia="Times New Roman" w:hAnsi="Times New Roman" w:cs="Times New Roman"/>
          <w:color w:val="000000"/>
          <w:sz w:val="28"/>
          <w:szCs w:val="28"/>
          <w:lang w:eastAsia="ru-RU"/>
        </w:rPr>
        <w:br/>
        <w:t>Получателями государственной социальной помощи могут</w:t>
      </w:r>
      <w:proofErr w:type="gramEnd"/>
      <w:r w:rsidRPr="00F165DF">
        <w:rPr>
          <w:rFonts w:ascii="Times New Roman" w:eastAsia="Times New Roman" w:hAnsi="Times New Roman" w:cs="Times New Roman"/>
          <w:color w:val="000000"/>
          <w:sz w:val="28"/>
          <w:szCs w:val="28"/>
          <w:lang w:eastAsia="ru-RU"/>
        </w:rPr>
        <w:t xml:space="preserve"> быть малоимущие семьи, малоимущие одиноко проживающие граждане, которые по </w:t>
      </w:r>
      <w:r w:rsidRPr="00F165DF">
        <w:rPr>
          <w:rFonts w:ascii="Times New Roman" w:eastAsia="Times New Roman" w:hAnsi="Times New Roman" w:cs="Times New Roman"/>
          <w:color w:val="000000"/>
          <w:sz w:val="28"/>
          <w:szCs w:val="28"/>
          <w:lang w:eastAsia="ru-RU"/>
        </w:rPr>
        <w:lastRenderedPageBreak/>
        <w:t>независящим от них причинам имеют среднедушевой доход ниже величины прожиточного минимума установленной в Тамбовской области.</w:t>
      </w:r>
      <w:r w:rsidRPr="00F165DF">
        <w:rPr>
          <w:rFonts w:ascii="Times New Roman" w:eastAsia="Times New Roman" w:hAnsi="Times New Roman" w:cs="Times New Roman"/>
          <w:color w:val="000000"/>
          <w:sz w:val="28"/>
          <w:szCs w:val="28"/>
          <w:lang w:eastAsia="ru-RU"/>
        </w:rPr>
        <w:br/>
      </w:r>
      <w:r w:rsidRPr="00F165DF">
        <w:rPr>
          <w:rFonts w:ascii="Times New Roman" w:eastAsia="Times New Roman" w:hAnsi="Times New Roman" w:cs="Times New Roman"/>
          <w:color w:val="000000"/>
          <w:sz w:val="28"/>
          <w:szCs w:val="28"/>
          <w:lang w:eastAsia="ru-RU"/>
        </w:rPr>
        <w:br/>
      </w:r>
      <w:proofErr w:type="gramStart"/>
      <w:r w:rsidRPr="00F165DF">
        <w:rPr>
          <w:rFonts w:ascii="Times New Roman" w:eastAsia="Times New Roman" w:hAnsi="Times New Roman" w:cs="Times New Roman"/>
          <w:b/>
          <w:color w:val="000000"/>
          <w:sz w:val="28"/>
          <w:szCs w:val="28"/>
          <w:lang w:eastAsia="ru-RU"/>
        </w:rPr>
        <w:t>Виды государственной социальной помощи:</w:t>
      </w:r>
      <w:r w:rsidRPr="00F165DF">
        <w:rPr>
          <w:rFonts w:ascii="Times New Roman" w:eastAsia="Times New Roman" w:hAnsi="Times New Roman" w:cs="Times New Roman"/>
          <w:b/>
          <w:color w:val="000000"/>
          <w:sz w:val="28"/>
          <w:szCs w:val="28"/>
          <w:lang w:eastAsia="ru-RU"/>
        </w:rPr>
        <w:br/>
      </w:r>
      <w:r w:rsidRPr="00F165DF">
        <w:rPr>
          <w:rFonts w:ascii="Times New Roman" w:eastAsia="Times New Roman" w:hAnsi="Times New Roman" w:cs="Times New Roman"/>
          <w:color w:val="000000"/>
          <w:sz w:val="28"/>
          <w:szCs w:val="28"/>
          <w:lang w:eastAsia="ru-RU"/>
        </w:rPr>
        <w:br/>
        <w:t>1) денежные выплаты (социальные пособия, субсидии, единовременные выплаты, выплаты, устанавливаемые на определенный период);</w:t>
      </w:r>
      <w:r w:rsidRPr="00F165DF">
        <w:rPr>
          <w:rFonts w:ascii="Times New Roman" w:eastAsia="Times New Roman" w:hAnsi="Times New Roman" w:cs="Times New Roman"/>
          <w:color w:val="000000"/>
          <w:sz w:val="28"/>
          <w:szCs w:val="28"/>
          <w:lang w:eastAsia="ru-RU"/>
        </w:rPr>
        <w:br/>
        <w:t>2) натуральная помощь (топливо, продукты питания, одежда, обувь, медикаменты и другие виды натуральной помощи).</w:t>
      </w:r>
      <w:proofErr w:type="gramEnd"/>
      <w:r w:rsidRPr="00F165DF">
        <w:rPr>
          <w:rFonts w:ascii="Times New Roman" w:eastAsia="Times New Roman" w:hAnsi="Times New Roman" w:cs="Times New Roman"/>
          <w:color w:val="000000"/>
          <w:sz w:val="28"/>
          <w:szCs w:val="28"/>
          <w:lang w:eastAsia="ru-RU"/>
        </w:rPr>
        <w:br/>
      </w:r>
      <w:r w:rsidRPr="00F165DF">
        <w:rPr>
          <w:rFonts w:ascii="Times New Roman" w:eastAsia="Times New Roman" w:hAnsi="Times New Roman" w:cs="Times New Roman"/>
          <w:color w:val="000000"/>
          <w:sz w:val="28"/>
          <w:szCs w:val="28"/>
          <w:lang w:eastAsia="ru-RU"/>
        </w:rPr>
        <w:br/>
      </w:r>
      <w:proofErr w:type="gramStart"/>
      <w:r w:rsidRPr="00F165DF">
        <w:rPr>
          <w:rFonts w:ascii="Times New Roman" w:eastAsia="Times New Roman" w:hAnsi="Times New Roman" w:cs="Times New Roman"/>
          <w:b/>
          <w:color w:val="000000"/>
          <w:sz w:val="28"/>
          <w:szCs w:val="28"/>
          <w:lang w:eastAsia="ru-RU"/>
        </w:rPr>
        <w:t>Размеры государственной социальной помощи:</w:t>
      </w:r>
      <w:r w:rsidRPr="00F165DF">
        <w:rPr>
          <w:rFonts w:ascii="Times New Roman" w:eastAsia="Times New Roman" w:hAnsi="Times New Roman" w:cs="Times New Roman"/>
          <w:color w:val="000000"/>
          <w:sz w:val="28"/>
          <w:szCs w:val="28"/>
          <w:lang w:eastAsia="ru-RU"/>
        </w:rPr>
        <w:br/>
      </w:r>
      <w:r w:rsidRPr="00F165DF">
        <w:rPr>
          <w:rFonts w:ascii="Times New Roman" w:eastAsia="Times New Roman" w:hAnsi="Times New Roman" w:cs="Times New Roman"/>
          <w:color w:val="000000"/>
          <w:sz w:val="28"/>
          <w:szCs w:val="28"/>
          <w:lang w:eastAsia="ru-RU"/>
        </w:rPr>
        <w:br/>
        <w:t>социальное пособие — в размерах, установленных Законом области от 03.03.2009 N 502-З «О ежемесячном пособии на ребенка в Тамбовской области»;</w:t>
      </w:r>
      <w:r w:rsidRPr="00F165DF">
        <w:rPr>
          <w:rFonts w:ascii="Times New Roman" w:eastAsia="Times New Roman" w:hAnsi="Times New Roman" w:cs="Times New Roman"/>
          <w:color w:val="000000"/>
          <w:sz w:val="28"/>
          <w:szCs w:val="28"/>
          <w:lang w:eastAsia="ru-RU"/>
        </w:rPr>
        <w:br/>
        <w:t>субсидия — в размере стоимости (частичной стоимости) социальной услуги в сфере здравоохранения, образования и социального обслуживания, но не более 6,0 тыс. рублей на семью, 3,0 тыс. рублей на одиноко проживающего гражданина;</w:t>
      </w:r>
      <w:proofErr w:type="gramEnd"/>
      <w:r w:rsidRPr="00F165DF">
        <w:rPr>
          <w:rFonts w:ascii="Times New Roman" w:eastAsia="Times New Roman" w:hAnsi="Times New Roman" w:cs="Times New Roman"/>
          <w:color w:val="000000"/>
          <w:sz w:val="28"/>
          <w:szCs w:val="28"/>
          <w:lang w:eastAsia="ru-RU"/>
        </w:rPr>
        <w:br/>
        <w:t>выплата, установленная на определенный период, — в размере, позволяющем иметь семье, одиноко проживающему гражданину среднедушевой доход, равный соответствующей величине прожиточного минимума, действующей в период предоставления государственной социальной помощи. При этом размер выплаты в месяц не должен быть меньше 2,0 тысяч рублей на семью и 500 рублей на одиноко проживающего гражданина;</w:t>
      </w:r>
      <w:r w:rsidRPr="00F165DF">
        <w:rPr>
          <w:rFonts w:ascii="Times New Roman" w:eastAsia="Times New Roman" w:hAnsi="Times New Roman" w:cs="Times New Roman"/>
          <w:color w:val="000000"/>
          <w:sz w:val="28"/>
          <w:szCs w:val="28"/>
          <w:lang w:eastAsia="ru-RU"/>
        </w:rPr>
        <w:br/>
        <w:t>единовременная выплата — в размере:</w:t>
      </w:r>
      <w:r w:rsidRPr="00F165DF">
        <w:rPr>
          <w:rFonts w:ascii="Times New Roman" w:eastAsia="Times New Roman" w:hAnsi="Times New Roman" w:cs="Times New Roman"/>
          <w:color w:val="000000"/>
          <w:sz w:val="28"/>
          <w:szCs w:val="28"/>
          <w:lang w:eastAsia="ru-RU"/>
        </w:rPr>
        <w:br/>
        <w:t xml:space="preserve">— для малоимущей семьи — до четырехкратной величины прожиточного минимума, установленной в целом по области в расчете на душу населения; </w:t>
      </w:r>
      <w:proofErr w:type="gramStart"/>
      <w:r w:rsidRPr="00F165DF">
        <w:rPr>
          <w:rFonts w:ascii="Times New Roman" w:eastAsia="Times New Roman" w:hAnsi="Times New Roman" w:cs="Times New Roman"/>
          <w:color w:val="000000"/>
          <w:sz w:val="28"/>
          <w:szCs w:val="28"/>
          <w:lang w:eastAsia="ru-RU"/>
        </w:rPr>
        <w:t>для малоимущего одиноко проживающего гражданина — в размере до двукратной величины прожиточного минимума, установленного в целом в расчете на душу населения</w:t>
      </w:r>
      <w:r w:rsidRPr="00F165DF">
        <w:rPr>
          <w:rFonts w:ascii="Times New Roman" w:eastAsia="Times New Roman" w:hAnsi="Times New Roman" w:cs="Times New Roman"/>
          <w:color w:val="000000"/>
          <w:sz w:val="28"/>
          <w:szCs w:val="28"/>
          <w:lang w:eastAsia="ru-RU"/>
        </w:rPr>
        <w:br/>
        <w:t>— в случае, когда жизнь и здоровье членов семьи, одиноко проживающего гражданина поставлена под угрозу в связи с чрезвычайной ситуацией, произошедшей в результате катастрофы природного или техногенного характера, пожара:</w:t>
      </w:r>
      <w:r w:rsidRPr="00F165DF">
        <w:rPr>
          <w:rFonts w:ascii="Times New Roman" w:eastAsia="Times New Roman" w:hAnsi="Times New Roman" w:cs="Times New Roman"/>
          <w:color w:val="000000"/>
          <w:sz w:val="28"/>
          <w:szCs w:val="28"/>
          <w:lang w:eastAsia="ru-RU"/>
        </w:rPr>
        <w:br/>
        <w:t>— при полной утрате жилого помещения, в котором малоимущая семья, малоимущий одиноко проживающий</w:t>
      </w:r>
      <w:proofErr w:type="gramEnd"/>
      <w:r w:rsidRPr="00F165DF">
        <w:rPr>
          <w:rFonts w:ascii="Times New Roman" w:eastAsia="Times New Roman" w:hAnsi="Times New Roman" w:cs="Times New Roman"/>
          <w:color w:val="000000"/>
          <w:sz w:val="28"/>
          <w:szCs w:val="28"/>
          <w:lang w:eastAsia="ru-RU"/>
        </w:rPr>
        <w:t xml:space="preserve"> </w:t>
      </w:r>
      <w:proofErr w:type="gramStart"/>
      <w:r w:rsidRPr="00F165DF">
        <w:rPr>
          <w:rFonts w:ascii="Times New Roman" w:eastAsia="Times New Roman" w:hAnsi="Times New Roman" w:cs="Times New Roman"/>
          <w:color w:val="000000"/>
          <w:sz w:val="28"/>
          <w:szCs w:val="28"/>
          <w:lang w:eastAsia="ru-RU"/>
        </w:rPr>
        <w:t>гражданин зарегистрированы и постоянно проживали, и находящегося в нём имущества — государственная социальная помощь оказывается в размере 80,0 тыс. рублей;</w:t>
      </w:r>
      <w:proofErr w:type="gramEnd"/>
      <w:r w:rsidRPr="00F165DF">
        <w:rPr>
          <w:rFonts w:ascii="Times New Roman" w:eastAsia="Times New Roman" w:hAnsi="Times New Roman" w:cs="Times New Roman"/>
          <w:color w:val="000000"/>
          <w:sz w:val="28"/>
          <w:szCs w:val="28"/>
          <w:lang w:eastAsia="ru-RU"/>
        </w:rPr>
        <w:br/>
        <w:t xml:space="preserve">— </w:t>
      </w:r>
      <w:proofErr w:type="gramStart"/>
      <w:r w:rsidRPr="00F165DF">
        <w:rPr>
          <w:rFonts w:ascii="Times New Roman" w:eastAsia="Times New Roman" w:hAnsi="Times New Roman" w:cs="Times New Roman"/>
          <w:color w:val="000000"/>
          <w:sz w:val="28"/>
          <w:szCs w:val="28"/>
          <w:lang w:eastAsia="ru-RU"/>
        </w:rPr>
        <w:t>при частичной утрате жилого помещения, в котором малоимущая семья, малоимущий одиноко проживающий гражданин зарегистрированы и постоянно проживали, и находящегося в нём имущества государственная социальная помощь оказывается в следующих размерах:</w:t>
      </w:r>
      <w:r w:rsidRPr="00F165DF">
        <w:rPr>
          <w:rFonts w:ascii="Times New Roman" w:eastAsia="Times New Roman" w:hAnsi="Times New Roman" w:cs="Times New Roman"/>
          <w:color w:val="000000"/>
          <w:sz w:val="28"/>
          <w:szCs w:val="28"/>
          <w:lang w:eastAsia="ru-RU"/>
        </w:rPr>
        <w:br/>
        <w:t xml:space="preserve">— при частичной утрате жилого помещения, площадь которого не </w:t>
      </w:r>
      <w:r w:rsidRPr="00F165DF">
        <w:rPr>
          <w:rFonts w:ascii="Times New Roman" w:eastAsia="Times New Roman" w:hAnsi="Times New Roman" w:cs="Times New Roman"/>
          <w:color w:val="000000"/>
          <w:sz w:val="28"/>
          <w:szCs w:val="28"/>
          <w:lang w:eastAsia="ru-RU"/>
        </w:rPr>
        <w:lastRenderedPageBreak/>
        <w:t xml:space="preserve">превышает 20 </w:t>
      </w:r>
      <w:proofErr w:type="spellStart"/>
      <w:r w:rsidRPr="00F165DF">
        <w:rPr>
          <w:rFonts w:ascii="Times New Roman" w:eastAsia="Times New Roman" w:hAnsi="Times New Roman" w:cs="Times New Roman"/>
          <w:color w:val="000000"/>
          <w:sz w:val="28"/>
          <w:szCs w:val="28"/>
          <w:lang w:eastAsia="ru-RU"/>
        </w:rPr>
        <w:t>кв</w:t>
      </w:r>
      <w:proofErr w:type="spellEnd"/>
      <w:r w:rsidRPr="00F165DF">
        <w:rPr>
          <w:rFonts w:ascii="Times New Roman" w:eastAsia="Times New Roman" w:hAnsi="Times New Roman" w:cs="Times New Roman"/>
          <w:color w:val="000000"/>
          <w:sz w:val="28"/>
          <w:szCs w:val="28"/>
          <w:lang w:eastAsia="ru-RU"/>
        </w:rPr>
        <w:t xml:space="preserve"> м., — государственная социальная помощь оказывается в размере 20,0 тыс. рублей;</w:t>
      </w:r>
      <w:proofErr w:type="gramEnd"/>
      <w:r w:rsidRPr="00F165DF">
        <w:rPr>
          <w:rFonts w:ascii="Times New Roman" w:eastAsia="Times New Roman" w:hAnsi="Times New Roman" w:cs="Times New Roman"/>
          <w:color w:val="000000"/>
          <w:sz w:val="28"/>
          <w:szCs w:val="28"/>
          <w:lang w:eastAsia="ru-RU"/>
        </w:rPr>
        <w:br/>
        <w:t xml:space="preserve">— при частичной утрате жилого помещения, площадь которого более 20 </w:t>
      </w:r>
      <w:proofErr w:type="spellStart"/>
      <w:r w:rsidRPr="00F165DF">
        <w:rPr>
          <w:rFonts w:ascii="Times New Roman" w:eastAsia="Times New Roman" w:hAnsi="Times New Roman" w:cs="Times New Roman"/>
          <w:color w:val="000000"/>
          <w:sz w:val="28"/>
          <w:szCs w:val="28"/>
          <w:lang w:eastAsia="ru-RU"/>
        </w:rPr>
        <w:t>кв</w:t>
      </w:r>
      <w:proofErr w:type="spellEnd"/>
      <w:r w:rsidRPr="00F165DF">
        <w:rPr>
          <w:rFonts w:ascii="Times New Roman" w:eastAsia="Times New Roman" w:hAnsi="Times New Roman" w:cs="Times New Roman"/>
          <w:color w:val="000000"/>
          <w:sz w:val="28"/>
          <w:szCs w:val="28"/>
          <w:lang w:eastAsia="ru-RU"/>
        </w:rPr>
        <w:t xml:space="preserve"> м., но менее 50 </w:t>
      </w:r>
      <w:proofErr w:type="spellStart"/>
      <w:r w:rsidRPr="00F165DF">
        <w:rPr>
          <w:rFonts w:ascii="Times New Roman" w:eastAsia="Times New Roman" w:hAnsi="Times New Roman" w:cs="Times New Roman"/>
          <w:color w:val="000000"/>
          <w:sz w:val="28"/>
          <w:szCs w:val="28"/>
          <w:lang w:eastAsia="ru-RU"/>
        </w:rPr>
        <w:t>кв</w:t>
      </w:r>
      <w:proofErr w:type="spellEnd"/>
      <w:r w:rsidRPr="00F165DF">
        <w:rPr>
          <w:rFonts w:ascii="Times New Roman" w:eastAsia="Times New Roman" w:hAnsi="Times New Roman" w:cs="Times New Roman"/>
          <w:color w:val="000000"/>
          <w:sz w:val="28"/>
          <w:szCs w:val="28"/>
          <w:lang w:eastAsia="ru-RU"/>
        </w:rPr>
        <w:t xml:space="preserve"> м., — государственная социальная помощь оказывается в размере 40,0 тыс. рублей;</w:t>
      </w:r>
      <w:r w:rsidRPr="00F165DF">
        <w:rPr>
          <w:rFonts w:ascii="Times New Roman" w:eastAsia="Times New Roman" w:hAnsi="Times New Roman" w:cs="Times New Roman"/>
          <w:color w:val="000000"/>
          <w:sz w:val="28"/>
          <w:szCs w:val="28"/>
          <w:lang w:eastAsia="ru-RU"/>
        </w:rPr>
        <w:br/>
        <w:t xml:space="preserve">— при частичной утрате жилого помещения, площадь которого более 50 </w:t>
      </w:r>
      <w:proofErr w:type="spellStart"/>
      <w:r w:rsidRPr="00F165DF">
        <w:rPr>
          <w:rFonts w:ascii="Times New Roman" w:eastAsia="Times New Roman" w:hAnsi="Times New Roman" w:cs="Times New Roman"/>
          <w:color w:val="000000"/>
          <w:sz w:val="28"/>
          <w:szCs w:val="28"/>
          <w:lang w:eastAsia="ru-RU"/>
        </w:rPr>
        <w:t>кв</w:t>
      </w:r>
      <w:proofErr w:type="spellEnd"/>
      <w:r w:rsidRPr="00F165DF">
        <w:rPr>
          <w:rFonts w:ascii="Times New Roman" w:eastAsia="Times New Roman" w:hAnsi="Times New Roman" w:cs="Times New Roman"/>
          <w:color w:val="000000"/>
          <w:sz w:val="28"/>
          <w:szCs w:val="28"/>
          <w:lang w:eastAsia="ru-RU"/>
        </w:rPr>
        <w:t xml:space="preserve"> м., </w:t>
      </w:r>
      <w:proofErr w:type="gramStart"/>
      <w:r w:rsidRPr="00F165DF">
        <w:rPr>
          <w:rFonts w:ascii="Times New Roman" w:eastAsia="Times New Roman" w:hAnsi="Times New Roman" w:cs="Times New Roman"/>
          <w:color w:val="000000"/>
          <w:sz w:val="28"/>
          <w:szCs w:val="28"/>
          <w:lang w:eastAsia="ru-RU"/>
        </w:rPr>
        <w:t>-г</w:t>
      </w:r>
      <w:proofErr w:type="gramEnd"/>
      <w:r w:rsidRPr="00F165DF">
        <w:rPr>
          <w:rFonts w:ascii="Times New Roman" w:eastAsia="Times New Roman" w:hAnsi="Times New Roman" w:cs="Times New Roman"/>
          <w:color w:val="000000"/>
          <w:sz w:val="28"/>
          <w:szCs w:val="28"/>
          <w:lang w:eastAsia="ru-RU"/>
        </w:rPr>
        <w:t>осударственная социальная помощь оказывается в размере 50,0 тыс. рублей.</w:t>
      </w:r>
      <w:r w:rsidRPr="00F165DF">
        <w:rPr>
          <w:rFonts w:ascii="Times New Roman" w:eastAsia="Times New Roman" w:hAnsi="Times New Roman" w:cs="Times New Roman"/>
          <w:color w:val="000000"/>
          <w:sz w:val="28"/>
          <w:szCs w:val="28"/>
          <w:lang w:eastAsia="ru-RU"/>
        </w:rPr>
        <w:br/>
      </w:r>
      <w:r w:rsidRPr="00F165DF">
        <w:rPr>
          <w:rFonts w:ascii="Times New Roman" w:eastAsia="Times New Roman" w:hAnsi="Times New Roman" w:cs="Times New Roman"/>
          <w:color w:val="000000"/>
          <w:sz w:val="28"/>
          <w:szCs w:val="28"/>
          <w:lang w:eastAsia="ru-RU"/>
        </w:rPr>
        <w:br/>
      </w:r>
      <w:r w:rsidRPr="00F165DF">
        <w:rPr>
          <w:rFonts w:ascii="Times New Roman" w:eastAsia="Times New Roman" w:hAnsi="Times New Roman" w:cs="Times New Roman"/>
          <w:b/>
          <w:color w:val="000000"/>
          <w:sz w:val="28"/>
          <w:szCs w:val="28"/>
          <w:lang w:eastAsia="ru-RU"/>
        </w:rPr>
        <w:t>Основания для отказа в назначении государственной социальной помощи и прекращения оказания государственной социальной помощи:</w:t>
      </w:r>
      <w:r w:rsidRPr="00F165DF">
        <w:rPr>
          <w:rFonts w:ascii="Times New Roman" w:eastAsia="Times New Roman" w:hAnsi="Times New Roman" w:cs="Times New Roman"/>
          <w:b/>
          <w:color w:val="000000"/>
          <w:sz w:val="28"/>
          <w:szCs w:val="28"/>
          <w:lang w:eastAsia="ru-RU"/>
        </w:rPr>
        <w:br/>
      </w:r>
      <w:r w:rsidRPr="00F165DF">
        <w:rPr>
          <w:rFonts w:ascii="Times New Roman" w:eastAsia="Times New Roman" w:hAnsi="Times New Roman" w:cs="Times New Roman"/>
          <w:color w:val="000000"/>
          <w:sz w:val="28"/>
          <w:szCs w:val="28"/>
          <w:lang w:eastAsia="ru-RU"/>
        </w:rPr>
        <w:br/>
        <w:t>1) предоставление гражданином (его семьей), обратившимся с заявлением об оказании ему государственной социальной помощи, неполных и (или) недостоверных сведений о составе семьи, доходах и принадлежащем ему (его семье) имуществе на праве собственности;</w:t>
      </w:r>
      <w:r w:rsidRPr="00F165DF">
        <w:rPr>
          <w:rFonts w:ascii="Times New Roman" w:eastAsia="Times New Roman" w:hAnsi="Times New Roman" w:cs="Times New Roman"/>
          <w:color w:val="000000"/>
          <w:sz w:val="28"/>
          <w:szCs w:val="28"/>
          <w:lang w:eastAsia="ru-RU"/>
        </w:rPr>
        <w:br/>
        <w:t>2) гражданин (его семья), обратившийся с заявлением об оказании государственной социальной помощи, (далее — заявитель) не проживает на территории</w:t>
      </w:r>
    </w:p>
    <w:p w:rsidR="00F165DF" w:rsidRPr="00F165DF" w:rsidRDefault="00F165DF" w:rsidP="00EC4C65">
      <w:pPr>
        <w:shd w:val="clear" w:color="auto" w:fill="FFFFFF"/>
        <w:spacing w:after="0" w:line="240" w:lineRule="auto"/>
        <w:rPr>
          <w:rFonts w:ascii="Times New Roman" w:eastAsia="Times New Roman" w:hAnsi="Times New Roman" w:cs="Times New Roman"/>
          <w:color w:val="000000"/>
          <w:sz w:val="28"/>
          <w:szCs w:val="28"/>
          <w:lang w:eastAsia="ru-RU"/>
        </w:rPr>
      </w:pPr>
      <w:proofErr w:type="gramStart"/>
      <w:r w:rsidRPr="00F165DF">
        <w:rPr>
          <w:rFonts w:ascii="Times New Roman" w:eastAsia="Times New Roman" w:hAnsi="Times New Roman" w:cs="Times New Roman"/>
          <w:color w:val="000000"/>
          <w:sz w:val="28"/>
          <w:szCs w:val="28"/>
          <w:lang w:eastAsia="ru-RU"/>
        </w:rPr>
        <w:t>Тамбовской области;</w:t>
      </w:r>
      <w:r w:rsidRPr="00F165DF">
        <w:rPr>
          <w:rFonts w:ascii="Times New Roman" w:eastAsia="Times New Roman" w:hAnsi="Times New Roman" w:cs="Times New Roman"/>
          <w:color w:val="000000"/>
          <w:sz w:val="28"/>
          <w:szCs w:val="28"/>
          <w:lang w:eastAsia="ru-RU"/>
        </w:rPr>
        <w:br/>
        <w:t>3) гражданин (его семья) не относится к категории «малоимущий одиноко проживающий гражданин», «малоимущая семья»;</w:t>
      </w:r>
      <w:r w:rsidRPr="00F165DF">
        <w:rPr>
          <w:rFonts w:ascii="Times New Roman" w:eastAsia="Times New Roman" w:hAnsi="Times New Roman" w:cs="Times New Roman"/>
          <w:color w:val="000000"/>
          <w:sz w:val="28"/>
          <w:szCs w:val="28"/>
          <w:lang w:eastAsia="ru-RU"/>
        </w:rPr>
        <w:br/>
        <w:t>4) заявитель по зависящим от него причинам имеет среднедушевой доход ниже величины прожиточного минимума, установленного в Тамбовской области;</w:t>
      </w:r>
      <w:r w:rsidRPr="00F165DF">
        <w:rPr>
          <w:rFonts w:ascii="Times New Roman" w:eastAsia="Times New Roman" w:hAnsi="Times New Roman" w:cs="Times New Roman"/>
          <w:color w:val="000000"/>
          <w:sz w:val="28"/>
          <w:szCs w:val="28"/>
          <w:lang w:eastAsia="ru-RU"/>
        </w:rPr>
        <w:br/>
        <w:t>5) заявитель имеет возможность, используя все имеющиеся в его распоряжении возможности и средства, повысить свой уровень жизни и выйти из категории «малоимущий»;</w:t>
      </w:r>
      <w:proofErr w:type="gramEnd"/>
      <w:r w:rsidRPr="00F165DF">
        <w:rPr>
          <w:rFonts w:ascii="Times New Roman" w:eastAsia="Times New Roman" w:hAnsi="Times New Roman" w:cs="Times New Roman"/>
          <w:color w:val="000000"/>
          <w:sz w:val="28"/>
          <w:szCs w:val="28"/>
          <w:lang w:eastAsia="ru-RU"/>
        </w:rPr>
        <w:br/>
        <w:t>6) заявитель не принимает самостоятельных мер по повышению уровня жизни, улучшению материально-бытового положения, по выходу из категории «малоимущие» после получения в течение двух лет подряд государственной социальной помощи;</w:t>
      </w:r>
      <w:r w:rsidRPr="00F165DF">
        <w:rPr>
          <w:rFonts w:ascii="Times New Roman" w:eastAsia="Times New Roman" w:hAnsi="Times New Roman" w:cs="Times New Roman"/>
          <w:color w:val="000000"/>
          <w:sz w:val="28"/>
          <w:szCs w:val="28"/>
          <w:lang w:eastAsia="ru-RU"/>
        </w:rPr>
        <w:br/>
        <w:t>7) не подтверждение факта нуждаемости заявителя в оказании государственной социальной помощи.</w:t>
      </w:r>
      <w:r w:rsidRPr="00F165DF">
        <w:rPr>
          <w:rFonts w:ascii="Times New Roman" w:eastAsia="Times New Roman" w:hAnsi="Times New Roman" w:cs="Times New Roman"/>
          <w:color w:val="000000"/>
          <w:sz w:val="28"/>
          <w:szCs w:val="28"/>
          <w:lang w:eastAsia="ru-RU"/>
        </w:rPr>
        <w:br/>
      </w:r>
      <w:r w:rsidRPr="00F165DF">
        <w:rPr>
          <w:rFonts w:ascii="Times New Roman" w:eastAsia="Times New Roman" w:hAnsi="Times New Roman" w:cs="Times New Roman"/>
          <w:color w:val="000000"/>
          <w:sz w:val="28"/>
          <w:szCs w:val="28"/>
          <w:lang w:eastAsia="ru-RU"/>
        </w:rPr>
        <w:br/>
      </w:r>
      <w:r w:rsidRPr="00F165DF">
        <w:rPr>
          <w:rFonts w:ascii="Times New Roman" w:eastAsia="Times New Roman" w:hAnsi="Times New Roman" w:cs="Times New Roman"/>
          <w:b/>
          <w:color w:val="000000"/>
          <w:sz w:val="28"/>
          <w:szCs w:val="28"/>
          <w:lang w:eastAsia="ru-RU"/>
        </w:rPr>
        <w:t>Порядок оформления</w:t>
      </w:r>
      <w:proofErr w:type="gramStart"/>
      <w:r w:rsidRPr="00F165DF">
        <w:rPr>
          <w:rFonts w:ascii="Times New Roman" w:eastAsia="Times New Roman" w:hAnsi="Times New Roman" w:cs="Times New Roman"/>
          <w:color w:val="000000"/>
          <w:sz w:val="28"/>
          <w:szCs w:val="28"/>
          <w:lang w:eastAsia="ru-RU"/>
        </w:rPr>
        <w:br/>
        <w:t>Д</w:t>
      </w:r>
      <w:proofErr w:type="gramEnd"/>
      <w:r w:rsidRPr="00F165DF">
        <w:rPr>
          <w:rFonts w:ascii="Times New Roman" w:eastAsia="Times New Roman" w:hAnsi="Times New Roman" w:cs="Times New Roman"/>
          <w:color w:val="000000"/>
          <w:sz w:val="28"/>
          <w:szCs w:val="28"/>
          <w:lang w:eastAsia="ru-RU"/>
        </w:rPr>
        <w:t>ля оказания государственной социальной помощи, один из членов семьи, одиноко проживающий гражданин, опекун, попечитель или другой законный представитель гражданина (далее — заявитель) представляет документы в многофункциональный центр предоставления государственных и муниципальных услуг (МФЦ).</w:t>
      </w:r>
      <w:r w:rsidRPr="00F165DF">
        <w:rPr>
          <w:rFonts w:ascii="Times New Roman" w:eastAsia="Times New Roman" w:hAnsi="Times New Roman" w:cs="Times New Roman"/>
          <w:color w:val="000000"/>
          <w:sz w:val="28"/>
          <w:szCs w:val="28"/>
          <w:lang w:eastAsia="ru-RU"/>
        </w:rPr>
        <w:br/>
        <w:t>Документы, представляемые лично:</w:t>
      </w:r>
      <w:r w:rsidRPr="00F165DF">
        <w:rPr>
          <w:rFonts w:ascii="Times New Roman" w:eastAsia="Times New Roman" w:hAnsi="Times New Roman" w:cs="Times New Roman"/>
          <w:color w:val="000000"/>
          <w:sz w:val="28"/>
          <w:szCs w:val="28"/>
          <w:lang w:eastAsia="ru-RU"/>
        </w:rPr>
        <w:br/>
        <w:t>1) письменное заявление об оказании государственной социальной помощи по форме согласно Приложение №1 к Порядку;</w:t>
      </w:r>
      <w:r w:rsidRPr="00F165DF">
        <w:rPr>
          <w:rFonts w:ascii="Times New Roman" w:eastAsia="Times New Roman" w:hAnsi="Times New Roman" w:cs="Times New Roman"/>
          <w:color w:val="000000"/>
          <w:sz w:val="28"/>
          <w:szCs w:val="28"/>
          <w:lang w:eastAsia="ru-RU"/>
        </w:rPr>
        <w:br/>
        <w:t xml:space="preserve">2) паспорт гражданина Российской Федерации или иной документ, </w:t>
      </w:r>
      <w:r w:rsidRPr="00F165DF">
        <w:rPr>
          <w:rFonts w:ascii="Times New Roman" w:eastAsia="Times New Roman" w:hAnsi="Times New Roman" w:cs="Times New Roman"/>
          <w:color w:val="000000"/>
          <w:sz w:val="28"/>
          <w:szCs w:val="28"/>
          <w:lang w:eastAsia="ru-RU"/>
        </w:rPr>
        <w:lastRenderedPageBreak/>
        <w:t>удостоверяющий личность. В случае расхождения персональных данных в документе, удостоверяющем личность, с иными документами представляется документ, подтверждающий основание данных изменений. Копия документа снимается с оригинала и заверяется специалистом;</w:t>
      </w:r>
      <w:r w:rsidRPr="00F165DF">
        <w:rPr>
          <w:rFonts w:ascii="Times New Roman" w:eastAsia="Times New Roman" w:hAnsi="Times New Roman" w:cs="Times New Roman"/>
          <w:color w:val="000000"/>
          <w:sz w:val="28"/>
          <w:szCs w:val="28"/>
          <w:lang w:eastAsia="ru-RU"/>
        </w:rPr>
        <w:br/>
        <w:t>3) докумен</w:t>
      </w:r>
      <w:proofErr w:type="gramStart"/>
      <w:r w:rsidRPr="00F165DF">
        <w:rPr>
          <w:rFonts w:ascii="Times New Roman" w:eastAsia="Times New Roman" w:hAnsi="Times New Roman" w:cs="Times New Roman"/>
          <w:color w:val="000000"/>
          <w:sz w:val="28"/>
          <w:szCs w:val="28"/>
          <w:lang w:eastAsia="ru-RU"/>
        </w:rPr>
        <w:t>т(</w:t>
      </w:r>
      <w:proofErr w:type="spellStart"/>
      <w:proofErr w:type="gramEnd"/>
      <w:r w:rsidRPr="00F165DF">
        <w:rPr>
          <w:rFonts w:ascii="Times New Roman" w:eastAsia="Times New Roman" w:hAnsi="Times New Roman" w:cs="Times New Roman"/>
          <w:color w:val="000000"/>
          <w:sz w:val="28"/>
          <w:szCs w:val="28"/>
          <w:lang w:eastAsia="ru-RU"/>
        </w:rPr>
        <w:t>ы</w:t>
      </w:r>
      <w:proofErr w:type="spellEnd"/>
      <w:r w:rsidRPr="00F165DF">
        <w:rPr>
          <w:rFonts w:ascii="Times New Roman" w:eastAsia="Times New Roman" w:hAnsi="Times New Roman" w:cs="Times New Roman"/>
          <w:color w:val="000000"/>
          <w:sz w:val="28"/>
          <w:szCs w:val="28"/>
          <w:lang w:eastAsia="ru-RU"/>
        </w:rPr>
        <w:t>), содержащий(е) сведения о составе семьи;</w:t>
      </w:r>
      <w:r w:rsidRPr="00F165DF">
        <w:rPr>
          <w:rFonts w:ascii="Times New Roman" w:eastAsia="Times New Roman" w:hAnsi="Times New Roman" w:cs="Times New Roman"/>
          <w:color w:val="000000"/>
          <w:sz w:val="28"/>
          <w:szCs w:val="28"/>
          <w:lang w:eastAsia="ru-RU"/>
        </w:rPr>
        <w:br/>
        <w:t>4) документы о принадлежащем семье, одиноко проживающему гражданину имуществе на праве собственности. Копия документа снимается с оригинала и заверяется специалистом;</w:t>
      </w:r>
      <w:r w:rsidRPr="00F165DF">
        <w:rPr>
          <w:rFonts w:ascii="Times New Roman" w:eastAsia="Times New Roman" w:hAnsi="Times New Roman" w:cs="Times New Roman"/>
          <w:color w:val="000000"/>
          <w:sz w:val="28"/>
          <w:szCs w:val="28"/>
          <w:lang w:eastAsia="ru-RU"/>
        </w:rPr>
        <w:br/>
        <w:t>5) документы, содержащие сведения о трудовой деятельности, доходах всех членов семьи (одиноко проживающего гражданина);</w:t>
      </w:r>
      <w:r w:rsidRPr="00F165DF">
        <w:rPr>
          <w:rFonts w:ascii="Times New Roman" w:eastAsia="Times New Roman" w:hAnsi="Times New Roman" w:cs="Times New Roman"/>
          <w:color w:val="000000"/>
          <w:sz w:val="28"/>
          <w:szCs w:val="28"/>
          <w:lang w:eastAsia="ru-RU"/>
        </w:rPr>
        <w:br/>
      </w:r>
      <w:proofErr w:type="gramStart"/>
      <w:r w:rsidRPr="00F165DF">
        <w:rPr>
          <w:rFonts w:ascii="Times New Roman" w:eastAsia="Times New Roman" w:hAnsi="Times New Roman" w:cs="Times New Roman"/>
          <w:color w:val="000000"/>
          <w:sz w:val="28"/>
          <w:szCs w:val="28"/>
          <w:lang w:eastAsia="ru-RU"/>
        </w:rPr>
        <w:t>6) документы, содержащие сведения, подтверждающие полную или частичную утрату (степень нанесенного ущерба, повреждения) жилого помещения, имущества в результате катастрофы природного или техногенного характера, пожара представляются в случае обращения за оказанием государственной социальной помощи на восстановление, приобретение жилого помещения, жизненно необходимых товаров, утраченных (пострадавших) в связи с катастрофой природного или техногенного характера, пожара;</w:t>
      </w:r>
      <w:proofErr w:type="gramEnd"/>
      <w:r w:rsidRPr="00F165DF">
        <w:rPr>
          <w:rFonts w:ascii="Times New Roman" w:eastAsia="Times New Roman" w:hAnsi="Times New Roman" w:cs="Times New Roman"/>
          <w:color w:val="000000"/>
          <w:sz w:val="28"/>
          <w:szCs w:val="28"/>
          <w:lang w:eastAsia="ru-RU"/>
        </w:rPr>
        <w:br/>
        <w:t>7) сведения о страховой выплате (возмещении) по произошедшему страховому случаю, в связи с которым обращается заявитель.</w:t>
      </w:r>
      <w:r w:rsidRPr="00F165DF">
        <w:rPr>
          <w:rFonts w:ascii="Times New Roman" w:eastAsia="Times New Roman" w:hAnsi="Times New Roman" w:cs="Times New Roman"/>
          <w:color w:val="000000"/>
          <w:sz w:val="28"/>
          <w:szCs w:val="28"/>
          <w:lang w:eastAsia="ru-RU"/>
        </w:rPr>
        <w:br/>
      </w:r>
      <w:r w:rsidRPr="00F165DF">
        <w:rPr>
          <w:rFonts w:ascii="Times New Roman" w:eastAsia="Times New Roman" w:hAnsi="Times New Roman" w:cs="Times New Roman"/>
          <w:color w:val="000000"/>
          <w:sz w:val="28"/>
          <w:szCs w:val="28"/>
          <w:lang w:eastAsia="ru-RU"/>
        </w:rPr>
        <w:br/>
      </w:r>
      <w:proofErr w:type="gramStart"/>
      <w:r w:rsidRPr="00F165DF">
        <w:rPr>
          <w:rFonts w:ascii="Times New Roman" w:eastAsia="Times New Roman" w:hAnsi="Times New Roman" w:cs="Times New Roman"/>
          <w:color w:val="000000"/>
          <w:sz w:val="28"/>
          <w:szCs w:val="28"/>
          <w:lang w:eastAsia="ru-RU"/>
        </w:rPr>
        <w:t>Документы</w:t>
      </w:r>
      <w:proofErr w:type="gramEnd"/>
      <w:r w:rsidRPr="00F165DF">
        <w:rPr>
          <w:rFonts w:ascii="Times New Roman" w:eastAsia="Times New Roman" w:hAnsi="Times New Roman" w:cs="Times New Roman"/>
          <w:color w:val="000000"/>
          <w:sz w:val="28"/>
          <w:szCs w:val="28"/>
          <w:lang w:eastAsia="ru-RU"/>
        </w:rPr>
        <w:t xml:space="preserve"> запрашиваемые по межведомственному запросу с использованием электронного документооборота, в случае, если заявитель не представил документы по личной инициативе.</w:t>
      </w:r>
      <w:r w:rsidRPr="00F165DF">
        <w:rPr>
          <w:rFonts w:ascii="Times New Roman" w:eastAsia="Times New Roman" w:hAnsi="Times New Roman" w:cs="Times New Roman"/>
          <w:color w:val="000000"/>
          <w:sz w:val="28"/>
          <w:szCs w:val="28"/>
          <w:lang w:eastAsia="ru-RU"/>
        </w:rPr>
        <w:br/>
      </w:r>
      <w:r w:rsidRPr="00F165DF">
        <w:rPr>
          <w:rFonts w:ascii="Times New Roman" w:eastAsia="Times New Roman" w:hAnsi="Times New Roman" w:cs="Times New Roman"/>
          <w:color w:val="000000"/>
          <w:sz w:val="28"/>
          <w:szCs w:val="28"/>
          <w:lang w:eastAsia="ru-RU"/>
        </w:rPr>
        <w:br/>
        <w:t>1) сведения о размере всех видов получаемой пенсии и иных выплат, осуществляемых Пенсионным фондом Российской Федерации и другими федеральными органами;</w:t>
      </w:r>
      <w:r w:rsidRPr="00F165DF">
        <w:rPr>
          <w:rFonts w:ascii="Times New Roman" w:eastAsia="Times New Roman" w:hAnsi="Times New Roman" w:cs="Times New Roman"/>
          <w:color w:val="000000"/>
          <w:sz w:val="28"/>
          <w:szCs w:val="28"/>
          <w:lang w:eastAsia="ru-RU"/>
        </w:rPr>
        <w:br/>
        <w:t>2) сведения о выплатах, предоставляемых учреждением социального обслуживания;</w:t>
      </w:r>
      <w:r w:rsidRPr="00F165DF">
        <w:rPr>
          <w:rFonts w:ascii="Times New Roman" w:eastAsia="Times New Roman" w:hAnsi="Times New Roman" w:cs="Times New Roman"/>
          <w:color w:val="000000"/>
          <w:sz w:val="28"/>
          <w:szCs w:val="28"/>
          <w:lang w:eastAsia="ru-RU"/>
        </w:rPr>
        <w:br/>
      </w:r>
      <w:proofErr w:type="gramStart"/>
      <w:r w:rsidRPr="00F165DF">
        <w:rPr>
          <w:rFonts w:ascii="Times New Roman" w:eastAsia="Times New Roman" w:hAnsi="Times New Roman" w:cs="Times New Roman"/>
          <w:color w:val="000000"/>
          <w:sz w:val="28"/>
          <w:szCs w:val="28"/>
          <w:lang w:eastAsia="ru-RU"/>
        </w:rPr>
        <w:t>3) сведения о размере выплат по обязательному социальному страхованию, иных социальных выплат, выплачиваемых Фондом социального страхования Российской Федерации;</w:t>
      </w:r>
      <w:r w:rsidRPr="00F165DF">
        <w:rPr>
          <w:rFonts w:ascii="Times New Roman" w:eastAsia="Times New Roman" w:hAnsi="Times New Roman" w:cs="Times New Roman"/>
          <w:color w:val="000000"/>
          <w:sz w:val="28"/>
          <w:szCs w:val="28"/>
          <w:lang w:eastAsia="ru-RU"/>
        </w:rPr>
        <w:br/>
        <w:t>4) сведения о регистрации в качестве безработного, размерах пособия по безработице и иных выплат, выплачиваемых службой по труду и занятости населения области;</w:t>
      </w:r>
      <w:r w:rsidRPr="00F165DF">
        <w:rPr>
          <w:rFonts w:ascii="Times New Roman" w:eastAsia="Times New Roman" w:hAnsi="Times New Roman" w:cs="Times New Roman"/>
          <w:color w:val="000000"/>
          <w:sz w:val="28"/>
          <w:szCs w:val="28"/>
          <w:lang w:eastAsia="ru-RU"/>
        </w:rPr>
        <w:br/>
        <w:t>5) сведения о суммах взысканных алиментов по исполнительным производствам;</w:t>
      </w:r>
      <w:r w:rsidRPr="00F165DF">
        <w:rPr>
          <w:rFonts w:ascii="Times New Roman" w:eastAsia="Times New Roman" w:hAnsi="Times New Roman" w:cs="Times New Roman"/>
          <w:color w:val="000000"/>
          <w:sz w:val="28"/>
          <w:szCs w:val="28"/>
          <w:lang w:eastAsia="ru-RU"/>
        </w:rPr>
        <w:br/>
        <w:t>6) сведения о членах семьи, находящихся в местах лишения свободы;</w:t>
      </w:r>
      <w:proofErr w:type="gramEnd"/>
      <w:r w:rsidRPr="00F165DF">
        <w:rPr>
          <w:rFonts w:ascii="Times New Roman" w:eastAsia="Times New Roman" w:hAnsi="Times New Roman" w:cs="Times New Roman"/>
          <w:color w:val="000000"/>
          <w:sz w:val="28"/>
          <w:szCs w:val="28"/>
          <w:lang w:eastAsia="ru-RU"/>
        </w:rPr>
        <w:br/>
        <w:t>7) сведения о доходах от предпринимательской деятельности, об отсутствии регистрации в качестве индивидуального предпринимателя каждого нетрудоспособного члена семьи;</w:t>
      </w:r>
      <w:r w:rsidRPr="00F165DF">
        <w:rPr>
          <w:rFonts w:ascii="Times New Roman" w:eastAsia="Times New Roman" w:hAnsi="Times New Roman" w:cs="Times New Roman"/>
          <w:color w:val="000000"/>
          <w:sz w:val="28"/>
          <w:szCs w:val="28"/>
          <w:lang w:eastAsia="ru-RU"/>
        </w:rPr>
        <w:br/>
        <w:t>8) сведения о недвижимом имуществе заявителя и членов его семьи, содержащиеся в Едином государственном реестре прав на недвижимое имущество и сделок с ним;</w:t>
      </w:r>
      <w:r w:rsidRPr="00F165DF">
        <w:rPr>
          <w:rFonts w:ascii="Times New Roman" w:eastAsia="Times New Roman" w:hAnsi="Times New Roman" w:cs="Times New Roman"/>
          <w:color w:val="000000"/>
          <w:sz w:val="28"/>
          <w:szCs w:val="28"/>
          <w:lang w:eastAsia="ru-RU"/>
        </w:rPr>
        <w:br/>
      </w:r>
      <w:proofErr w:type="gramStart"/>
      <w:r w:rsidRPr="00F165DF">
        <w:rPr>
          <w:rFonts w:ascii="Times New Roman" w:eastAsia="Times New Roman" w:hAnsi="Times New Roman" w:cs="Times New Roman"/>
          <w:color w:val="000000"/>
          <w:sz w:val="28"/>
          <w:szCs w:val="28"/>
          <w:lang w:eastAsia="ru-RU"/>
        </w:rPr>
        <w:lastRenderedPageBreak/>
        <w:t>9) сведения о катастрофе природного или техногенного характера, пожара (дата, место и масштаб чрезвычайной ситуации), произошедших на территории Тамбовской области;</w:t>
      </w:r>
      <w:r w:rsidRPr="00F165DF">
        <w:rPr>
          <w:rFonts w:ascii="Times New Roman" w:eastAsia="Times New Roman" w:hAnsi="Times New Roman" w:cs="Times New Roman"/>
          <w:color w:val="000000"/>
          <w:sz w:val="28"/>
          <w:szCs w:val="28"/>
          <w:lang w:eastAsia="ru-RU"/>
        </w:rPr>
        <w:br/>
        <w:t>10)сведения о сумме полученной помощи из средств резервного фонда администрации области, местных бюджетов, Пенсионного фонда Российской Федерации и иных внебюджетных фондов на цели, указанные в заявлении.</w:t>
      </w:r>
      <w:proofErr w:type="gramEnd"/>
    </w:p>
    <w:p w:rsidR="00F165DF" w:rsidRPr="002E517E" w:rsidRDefault="00F165DF" w:rsidP="002E517E">
      <w:pPr>
        <w:spacing w:after="0" w:line="240" w:lineRule="auto"/>
        <w:jc w:val="both"/>
        <w:rPr>
          <w:rFonts w:ascii="Times New Roman" w:hAnsi="Times New Roman" w:cs="Times New Roman"/>
          <w:b/>
          <w:color w:val="000000"/>
          <w:sz w:val="28"/>
          <w:szCs w:val="28"/>
          <w:shd w:val="clear" w:color="auto" w:fill="FFFFFF"/>
        </w:rPr>
      </w:pPr>
    </w:p>
    <w:p w:rsidR="00B21D8D" w:rsidRPr="00B21D8D" w:rsidRDefault="004B61FD" w:rsidP="00B21D8D">
      <w:pPr>
        <w:spacing w:after="0" w:line="240" w:lineRule="auto"/>
        <w:rPr>
          <w:rFonts w:ascii="Times New Roman" w:hAnsi="Times New Roman" w:cs="Times New Roman"/>
          <w:b/>
          <w:color w:val="000000"/>
          <w:sz w:val="28"/>
          <w:szCs w:val="28"/>
          <w:shd w:val="clear" w:color="auto" w:fill="FFFFFF"/>
        </w:rPr>
      </w:pPr>
      <w:r w:rsidRPr="002E517E">
        <w:rPr>
          <w:rFonts w:ascii="Times New Roman" w:hAnsi="Times New Roman" w:cs="Times New Roman"/>
          <w:b/>
          <w:color w:val="000000"/>
          <w:sz w:val="28"/>
          <w:szCs w:val="28"/>
          <w:shd w:val="clear" w:color="auto" w:fill="FFFFFF"/>
        </w:rPr>
        <w:t>Лишение родительских прав</w:t>
      </w:r>
      <w:r w:rsidRPr="004B61FD">
        <w:rPr>
          <w:rFonts w:ascii="Times New Roman" w:eastAsia="Times New Roman" w:hAnsi="Times New Roman" w:cs="Times New Roman"/>
          <w:color w:val="000000"/>
          <w:sz w:val="28"/>
          <w:szCs w:val="28"/>
          <w:lang w:eastAsia="ru-RU"/>
        </w:rPr>
        <w:br/>
      </w:r>
    </w:p>
    <w:p w:rsidR="004B61FD" w:rsidRPr="004B61FD" w:rsidRDefault="004B61FD" w:rsidP="00B21D8D">
      <w:pPr>
        <w:tabs>
          <w:tab w:val="left" w:pos="9214"/>
        </w:tabs>
        <w:spacing w:after="0" w:line="240" w:lineRule="auto"/>
        <w:ind w:right="-1"/>
        <w:rPr>
          <w:rFonts w:ascii="Times New Roman" w:eastAsia="Times New Roman" w:hAnsi="Times New Roman" w:cs="Times New Roman"/>
          <w:color w:val="000000"/>
          <w:sz w:val="28"/>
          <w:szCs w:val="28"/>
          <w:lang w:eastAsia="ru-RU"/>
        </w:rPr>
      </w:pPr>
      <w:r w:rsidRPr="004B61FD">
        <w:rPr>
          <w:rFonts w:ascii="Times New Roman" w:eastAsia="Times New Roman" w:hAnsi="Times New Roman" w:cs="Times New Roman"/>
          <w:color w:val="000000"/>
          <w:sz w:val="28"/>
          <w:szCs w:val="28"/>
          <w:lang w:eastAsia="ru-RU"/>
        </w:rPr>
        <w:t xml:space="preserve">Лишить родительских прав могут папу, маму или обоих. Если папу лишили родительских прав, он больше не сможет влиять на судьбу ребенка, </w:t>
      </w:r>
      <w:proofErr w:type="gramStart"/>
      <w:r w:rsidRPr="004B61FD">
        <w:rPr>
          <w:rFonts w:ascii="Times New Roman" w:eastAsia="Times New Roman" w:hAnsi="Times New Roman" w:cs="Times New Roman"/>
          <w:color w:val="000000"/>
          <w:sz w:val="28"/>
          <w:szCs w:val="28"/>
          <w:lang w:eastAsia="ru-RU"/>
        </w:rPr>
        <w:t>например</w:t>
      </w:r>
      <w:proofErr w:type="gramEnd"/>
      <w:r w:rsidRPr="004B61FD">
        <w:rPr>
          <w:rFonts w:ascii="Times New Roman" w:eastAsia="Times New Roman" w:hAnsi="Times New Roman" w:cs="Times New Roman"/>
          <w:color w:val="000000"/>
          <w:sz w:val="28"/>
          <w:szCs w:val="28"/>
          <w:lang w:eastAsia="ru-RU"/>
        </w:rPr>
        <w:t xml:space="preserve"> выбирать ему школу или врача. Если маму лишили родительских прав, она, помимо прочего, не сможет использовать материнский капитал, если не успела сделать это раньше.</w:t>
      </w:r>
      <w:r w:rsidRPr="004B61FD">
        <w:rPr>
          <w:rFonts w:ascii="Times New Roman" w:eastAsia="Times New Roman" w:hAnsi="Times New Roman" w:cs="Times New Roman"/>
          <w:color w:val="000000"/>
          <w:sz w:val="28"/>
          <w:szCs w:val="28"/>
          <w:lang w:eastAsia="ru-RU"/>
        </w:rPr>
        <w:br/>
      </w:r>
      <w:r w:rsidRPr="004B61FD">
        <w:rPr>
          <w:rFonts w:ascii="Times New Roman" w:eastAsia="Times New Roman" w:hAnsi="Times New Roman" w:cs="Times New Roman"/>
          <w:color w:val="000000"/>
          <w:sz w:val="28"/>
          <w:szCs w:val="28"/>
          <w:lang w:eastAsia="ru-RU"/>
        </w:rPr>
        <w:br/>
        <w:t>Законодательство. В каких случаях суд может лишить родительских прав, указано в статье 69 Семейного кодекса РФ, а как это делает суд — в Гражданском процессуальном кодексе РФ.</w:t>
      </w:r>
      <w:r w:rsidRPr="004B61FD">
        <w:rPr>
          <w:rFonts w:ascii="Times New Roman" w:eastAsia="Times New Roman" w:hAnsi="Times New Roman" w:cs="Times New Roman"/>
          <w:color w:val="000000"/>
          <w:sz w:val="28"/>
          <w:szCs w:val="28"/>
          <w:lang w:eastAsia="ru-RU"/>
        </w:rPr>
        <w:br/>
      </w:r>
      <w:r w:rsidRPr="004B61FD">
        <w:rPr>
          <w:rFonts w:ascii="Times New Roman" w:eastAsia="Times New Roman" w:hAnsi="Times New Roman" w:cs="Times New Roman"/>
          <w:color w:val="000000"/>
          <w:sz w:val="28"/>
          <w:szCs w:val="28"/>
          <w:lang w:eastAsia="ru-RU"/>
        </w:rPr>
        <w:br/>
        <w:t>Судебная статистика РФ</w:t>
      </w:r>
      <w:r w:rsidRPr="004B61FD">
        <w:rPr>
          <w:rFonts w:ascii="Times New Roman" w:eastAsia="Times New Roman" w:hAnsi="Times New Roman" w:cs="Times New Roman"/>
          <w:color w:val="000000"/>
          <w:sz w:val="28"/>
          <w:szCs w:val="28"/>
          <w:lang w:eastAsia="ru-RU"/>
        </w:rPr>
        <w:br/>
      </w:r>
      <w:r w:rsidRPr="004B61FD">
        <w:rPr>
          <w:rFonts w:ascii="Times New Roman" w:eastAsia="Times New Roman" w:hAnsi="Times New Roman" w:cs="Times New Roman"/>
          <w:color w:val="000000"/>
          <w:sz w:val="28"/>
          <w:szCs w:val="28"/>
          <w:lang w:eastAsia="ru-RU"/>
        </w:rPr>
        <w:br/>
        <w:t>Отличия от ограничения в родительских правах. Если ребенку опасно находиться рядом с папой или мамой, но их вины в этом нет, суд может не лишить, а ограничить родителей в правах. Такое возможно, если у папы или мамы, например, выявлено психическое расстройство или тяжелое хроническое заболевание</w:t>
      </w:r>
      <w:proofErr w:type="gramStart"/>
      <w:r w:rsidRPr="004B61FD">
        <w:rPr>
          <w:rFonts w:ascii="Times New Roman" w:eastAsia="Times New Roman" w:hAnsi="Times New Roman" w:cs="Times New Roman"/>
          <w:color w:val="000000"/>
          <w:sz w:val="28"/>
          <w:szCs w:val="28"/>
          <w:lang w:eastAsia="ru-RU"/>
        </w:rPr>
        <w:t>.</w:t>
      </w:r>
      <w:proofErr w:type="gramEnd"/>
      <w:r w:rsidRPr="004B61FD">
        <w:rPr>
          <w:rFonts w:ascii="Times New Roman" w:eastAsia="Times New Roman" w:hAnsi="Times New Roman" w:cs="Times New Roman"/>
          <w:color w:val="000000"/>
          <w:sz w:val="28"/>
          <w:szCs w:val="28"/>
          <w:lang w:eastAsia="ru-RU"/>
        </w:rPr>
        <w:br/>
      </w:r>
      <w:r w:rsidRPr="004B61FD">
        <w:rPr>
          <w:rFonts w:ascii="Times New Roman" w:eastAsia="Times New Roman" w:hAnsi="Times New Roman" w:cs="Times New Roman"/>
          <w:color w:val="000000"/>
          <w:sz w:val="28"/>
          <w:szCs w:val="28"/>
          <w:lang w:eastAsia="ru-RU"/>
        </w:rPr>
        <w:br/>
      </w:r>
      <w:proofErr w:type="gramStart"/>
      <w:r w:rsidRPr="004B61FD">
        <w:rPr>
          <w:rFonts w:ascii="Times New Roman" w:eastAsia="Times New Roman" w:hAnsi="Times New Roman" w:cs="Times New Roman"/>
          <w:color w:val="000000"/>
          <w:sz w:val="28"/>
          <w:szCs w:val="28"/>
          <w:lang w:eastAsia="ru-RU"/>
        </w:rPr>
        <w:t>с</w:t>
      </w:r>
      <w:proofErr w:type="gramEnd"/>
      <w:r w:rsidRPr="004B61FD">
        <w:rPr>
          <w:rFonts w:ascii="Times New Roman" w:eastAsia="Times New Roman" w:hAnsi="Times New Roman" w:cs="Times New Roman"/>
          <w:color w:val="000000"/>
          <w:sz w:val="28"/>
          <w:szCs w:val="28"/>
          <w:lang w:eastAsia="ru-RU"/>
        </w:rPr>
        <w:t>т. 73, 74, 75 СК РФ</w:t>
      </w:r>
      <w:r w:rsidRPr="004B61FD">
        <w:rPr>
          <w:rFonts w:ascii="Times New Roman" w:eastAsia="Times New Roman" w:hAnsi="Times New Roman" w:cs="Times New Roman"/>
          <w:color w:val="000000"/>
          <w:sz w:val="28"/>
          <w:szCs w:val="28"/>
          <w:lang w:eastAsia="ru-RU"/>
        </w:rPr>
        <w:br/>
      </w:r>
      <w:r w:rsidRPr="004B61FD">
        <w:rPr>
          <w:rFonts w:ascii="Times New Roman" w:eastAsia="Times New Roman" w:hAnsi="Times New Roman" w:cs="Times New Roman"/>
          <w:color w:val="000000"/>
          <w:sz w:val="28"/>
          <w:szCs w:val="28"/>
          <w:lang w:eastAsia="ru-RU"/>
        </w:rPr>
        <w:br/>
        <w:t>Ограниченные в правах родители теряют право воспитывать ребенка, но по-прежнему могут с ним видеться. Правда, для этого понадобится согласие опеки.</w:t>
      </w:r>
      <w:r w:rsidRPr="004B61FD">
        <w:rPr>
          <w:rFonts w:ascii="Times New Roman" w:eastAsia="Times New Roman" w:hAnsi="Times New Roman" w:cs="Times New Roman"/>
          <w:color w:val="000000"/>
          <w:sz w:val="28"/>
          <w:szCs w:val="28"/>
          <w:lang w:eastAsia="ru-RU"/>
        </w:rPr>
        <w:br/>
      </w:r>
      <w:r w:rsidRPr="004B61FD">
        <w:rPr>
          <w:rFonts w:ascii="Times New Roman" w:eastAsia="Times New Roman" w:hAnsi="Times New Roman" w:cs="Times New Roman"/>
          <w:color w:val="000000"/>
          <w:sz w:val="28"/>
          <w:szCs w:val="28"/>
          <w:lang w:eastAsia="ru-RU"/>
        </w:rPr>
        <w:br/>
        <w:t>Потребовать ограничить родителей в правах могут близкие родственники ребенка. Требовать лишить родительских прав они не могут.</w:t>
      </w:r>
      <w:r w:rsidRPr="004B61FD">
        <w:rPr>
          <w:rFonts w:ascii="Times New Roman" w:eastAsia="Times New Roman" w:hAnsi="Times New Roman" w:cs="Times New Roman"/>
          <w:color w:val="000000"/>
          <w:sz w:val="28"/>
          <w:szCs w:val="28"/>
          <w:lang w:eastAsia="ru-RU"/>
        </w:rPr>
        <w:br/>
      </w:r>
      <w:r w:rsidRPr="004B61FD">
        <w:rPr>
          <w:rFonts w:ascii="Times New Roman" w:eastAsia="Times New Roman" w:hAnsi="Times New Roman" w:cs="Times New Roman"/>
          <w:color w:val="000000"/>
          <w:sz w:val="28"/>
          <w:szCs w:val="28"/>
          <w:lang w:eastAsia="ru-RU"/>
        </w:rPr>
        <w:br/>
        <w:t>Зачем лишают родительских прав</w:t>
      </w:r>
      <w:proofErr w:type="gramStart"/>
      <w:r w:rsidRPr="004B61FD">
        <w:rPr>
          <w:rFonts w:ascii="Times New Roman" w:eastAsia="Times New Roman" w:hAnsi="Times New Roman" w:cs="Times New Roman"/>
          <w:color w:val="000000"/>
          <w:sz w:val="28"/>
          <w:szCs w:val="28"/>
          <w:lang w:eastAsia="ru-RU"/>
        </w:rPr>
        <w:br/>
        <w:t>В</w:t>
      </w:r>
      <w:proofErr w:type="gramEnd"/>
      <w:r w:rsidRPr="004B61FD">
        <w:rPr>
          <w:rFonts w:ascii="Times New Roman" w:eastAsia="Times New Roman" w:hAnsi="Times New Roman" w:cs="Times New Roman"/>
          <w:color w:val="000000"/>
          <w:sz w:val="28"/>
          <w:szCs w:val="28"/>
          <w:lang w:eastAsia="ru-RU"/>
        </w:rPr>
        <w:t xml:space="preserve"> моей практике были такие причины для лишения родительских прав:</w:t>
      </w:r>
      <w:r w:rsidRPr="004B61FD">
        <w:rPr>
          <w:rFonts w:ascii="Times New Roman" w:eastAsia="Times New Roman" w:hAnsi="Times New Roman" w:cs="Times New Roman"/>
          <w:color w:val="000000"/>
          <w:sz w:val="28"/>
          <w:szCs w:val="28"/>
          <w:lang w:eastAsia="ru-RU"/>
        </w:rPr>
        <w:br/>
      </w:r>
      <w:r w:rsidRPr="004B61FD">
        <w:rPr>
          <w:rFonts w:ascii="Times New Roman" w:eastAsia="Times New Roman" w:hAnsi="Times New Roman" w:cs="Times New Roman"/>
          <w:color w:val="000000"/>
          <w:sz w:val="28"/>
          <w:szCs w:val="28"/>
          <w:lang w:eastAsia="ru-RU"/>
        </w:rPr>
        <w:br/>
        <w:t>Женщина хотела лишить бывшего мужа родительских прав, чтобы их дочь смог удочерить новый муж и все дети в семье имели одинаковые отчества и фамилии. Суд не нашел оснований для лишения и вместо этого определил порядок общения папы с дочкой: установил время, когда они могут видеться. Суды решают так, когда видят, что отец обеспечивает детей, интересуется их здоровьем и учебой.</w:t>
      </w:r>
      <w:r w:rsidRPr="004B61FD">
        <w:rPr>
          <w:rFonts w:ascii="Times New Roman" w:eastAsia="Times New Roman" w:hAnsi="Times New Roman" w:cs="Times New Roman"/>
          <w:color w:val="000000"/>
          <w:sz w:val="28"/>
          <w:szCs w:val="28"/>
          <w:lang w:eastAsia="ru-RU"/>
        </w:rPr>
        <w:br/>
      </w:r>
      <w:r w:rsidRPr="004B61FD">
        <w:rPr>
          <w:rFonts w:ascii="Times New Roman" w:eastAsia="Times New Roman" w:hAnsi="Times New Roman" w:cs="Times New Roman"/>
          <w:color w:val="000000"/>
          <w:sz w:val="28"/>
          <w:szCs w:val="28"/>
          <w:lang w:eastAsia="ru-RU"/>
        </w:rPr>
        <w:lastRenderedPageBreak/>
        <w:t>Женщина защищала детей от возможных будущих притязаний их папы на алименты. По закону нетрудоспособные родители вправе требовать с совершеннолетних детей алименты на содержание. У родителей, которых лишили родительских прав, такого права нет.</w:t>
      </w:r>
      <w:r w:rsidRPr="004B61FD">
        <w:rPr>
          <w:rFonts w:ascii="Times New Roman" w:eastAsia="Times New Roman" w:hAnsi="Times New Roman" w:cs="Times New Roman"/>
          <w:color w:val="000000"/>
          <w:sz w:val="28"/>
          <w:szCs w:val="28"/>
          <w:lang w:eastAsia="ru-RU"/>
        </w:rPr>
        <w:br/>
        <w:t>Женщина хотела лишить бывшего мужа родительских прав, чтобы получить статус матери-одиночки. После этого ее нельзя будет, например, сократить с работы до 14-летия ребенка.</w:t>
      </w:r>
      <w:r w:rsidRPr="004B61FD">
        <w:rPr>
          <w:rFonts w:ascii="Times New Roman" w:eastAsia="Times New Roman" w:hAnsi="Times New Roman" w:cs="Times New Roman"/>
          <w:color w:val="000000"/>
          <w:sz w:val="28"/>
          <w:szCs w:val="28"/>
          <w:lang w:eastAsia="ru-RU"/>
        </w:rPr>
        <w:br/>
        <w:t>Женщина подавала иск о лишении отца своих детей родительских прав, чтобы он не мог запретить им выезжать за границу. Права на такие запреты как раз и лишают родителей.</w:t>
      </w:r>
      <w:r w:rsidRPr="004B61FD">
        <w:rPr>
          <w:rFonts w:ascii="Times New Roman" w:eastAsia="Times New Roman" w:hAnsi="Times New Roman" w:cs="Times New Roman"/>
          <w:color w:val="000000"/>
          <w:sz w:val="28"/>
          <w:szCs w:val="28"/>
          <w:lang w:eastAsia="ru-RU"/>
        </w:rPr>
        <w:br/>
      </w:r>
      <w:r w:rsidRPr="004B61FD">
        <w:rPr>
          <w:rFonts w:ascii="Times New Roman" w:eastAsia="Times New Roman" w:hAnsi="Times New Roman" w:cs="Times New Roman"/>
          <w:color w:val="000000"/>
          <w:sz w:val="28"/>
          <w:szCs w:val="28"/>
          <w:lang w:eastAsia="ru-RU"/>
        </w:rPr>
        <w:br/>
        <w:t>Какие льготы на работе положены матери-одиночке одного из двоих детей?</w:t>
      </w:r>
      <w:r w:rsidRPr="004B61FD">
        <w:rPr>
          <w:rFonts w:ascii="Times New Roman" w:eastAsia="Times New Roman" w:hAnsi="Times New Roman" w:cs="Times New Roman"/>
          <w:color w:val="000000"/>
          <w:sz w:val="28"/>
          <w:szCs w:val="28"/>
          <w:lang w:eastAsia="ru-RU"/>
        </w:rPr>
        <w:br/>
      </w:r>
      <w:r w:rsidRPr="004B61FD">
        <w:rPr>
          <w:rFonts w:ascii="Times New Roman" w:eastAsia="Times New Roman" w:hAnsi="Times New Roman" w:cs="Times New Roman"/>
          <w:color w:val="000000"/>
          <w:sz w:val="28"/>
          <w:szCs w:val="28"/>
          <w:lang w:eastAsia="ru-RU"/>
        </w:rPr>
        <w:br/>
        <w:t>Опека или прокуратура могут инициировать процедуру лишения родительских прав, если есть документы, доказывающие виновное поведение родителей. О том, что с ребенком плохо обращаются, опека может узнать по звонку соседей, по сообщению из школы, детсада, полик</w:t>
      </w:r>
      <w:r w:rsidR="00B21D8D">
        <w:rPr>
          <w:rFonts w:ascii="Times New Roman" w:eastAsia="Times New Roman" w:hAnsi="Times New Roman" w:cs="Times New Roman"/>
          <w:color w:val="000000"/>
          <w:sz w:val="28"/>
          <w:szCs w:val="28"/>
          <w:lang w:eastAsia="ru-RU"/>
        </w:rPr>
        <w:t>линики, полиции или соцзащиты.</w:t>
      </w:r>
      <w:r w:rsidRPr="004B61FD">
        <w:rPr>
          <w:rFonts w:ascii="Times New Roman" w:eastAsia="Times New Roman" w:hAnsi="Times New Roman" w:cs="Times New Roman"/>
          <w:color w:val="000000"/>
          <w:sz w:val="28"/>
          <w:szCs w:val="28"/>
          <w:lang w:eastAsia="ru-RU"/>
        </w:rPr>
        <w:br/>
        <w:t>Соседка грозит нажаловаться на моих детей в органы опеки</w:t>
      </w:r>
      <w:proofErr w:type="gramStart"/>
      <w:r w:rsidRPr="004B61FD">
        <w:rPr>
          <w:rFonts w:ascii="Times New Roman" w:eastAsia="Times New Roman" w:hAnsi="Times New Roman" w:cs="Times New Roman"/>
          <w:color w:val="000000"/>
          <w:sz w:val="28"/>
          <w:szCs w:val="28"/>
          <w:lang w:eastAsia="ru-RU"/>
        </w:rPr>
        <w:br/>
      </w:r>
      <w:r w:rsidRPr="004B61FD">
        <w:rPr>
          <w:rFonts w:ascii="Times New Roman" w:eastAsia="Times New Roman" w:hAnsi="Times New Roman" w:cs="Times New Roman"/>
          <w:color w:val="000000"/>
          <w:sz w:val="28"/>
          <w:szCs w:val="28"/>
          <w:lang w:eastAsia="ru-RU"/>
        </w:rPr>
        <w:br/>
        <w:t>Т</w:t>
      </w:r>
      <w:proofErr w:type="gramEnd"/>
      <w:r w:rsidRPr="004B61FD">
        <w:rPr>
          <w:rFonts w:ascii="Times New Roman" w:eastAsia="Times New Roman" w:hAnsi="Times New Roman" w:cs="Times New Roman"/>
          <w:color w:val="000000"/>
          <w:sz w:val="28"/>
          <w:szCs w:val="28"/>
          <w:lang w:eastAsia="ru-RU"/>
        </w:rPr>
        <w:t>акже опека придет в семью, если узнает, что родители не исполняют свои обязанности: в доме нет еды и одежды для ребенка, дети без причины пропускают школу, родители не лечат детей или бьют их. Когда опека убедится, что никакие другие меры воздействия на родителей не помогают, она обратится в суд.</w:t>
      </w:r>
    </w:p>
    <w:p w:rsidR="004B61FD" w:rsidRPr="00B21D8D" w:rsidRDefault="004B61FD" w:rsidP="00B21D8D">
      <w:pPr>
        <w:tabs>
          <w:tab w:val="left" w:pos="9355"/>
        </w:tabs>
        <w:spacing w:after="0" w:line="240" w:lineRule="auto"/>
        <w:ind w:right="-1"/>
        <w:rPr>
          <w:rFonts w:ascii="Times New Roman" w:eastAsia="Times New Roman" w:hAnsi="Times New Roman" w:cs="Times New Roman"/>
          <w:color w:val="000000"/>
          <w:sz w:val="28"/>
          <w:szCs w:val="28"/>
          <w:lang w:eastAsia="ru-RU"/>
        </w:rPr>
      </w:pPr>
      <w:r w:rsidRPr="004B61FD">
        <w:rPr>
          <w:rFonts w:ascii="Times New Roman" w:eastAsia="Times New Roman" w:hAnsi="Times New Roman" w:cs="Times New Roman"/>
          <w:color w:val="000000"/>
          <w:sz w:val="28"/>
          <w:szCs w:val="28"/>
          <w:lang w:eastAsia="ru-RU"/>
        </w:rPr>
        <w:br/>
        <w:t>Вот основания, по которым лишают родительских прав. Этот список закрытый, то есть никаких других оснований по закону быть не может</w:t>
      </w:r>
      <w:proofErr w:type="gramStart"/>
      <w:r w:rsidRPr="004B61FD">
        <w:rPr>
          <w:rFonts w:ascii="Times New Roman" w:eastAsia="Times New Roman" w:hAnsi="Times New Roman" w:cs="Times New Roman"/>
          <w:color w:val="000000"/>
          <w:sz w:val="28"/>
          <w:szCs w:val="28"/>
          <w:lang w:eastAsia="ru-RU"/>
        </w:rPr>
        <w:t>.</w:t>
      </w:r>
      <w:proofErr w:type="gramEnd"/>
      <w:r w:rsidRPr="004B61FD">
        <w:rPr>
          <w:rFonts w:ascii="Times New Roman" w:eastAsia="Times New Roman" w:hAnsi="Times New Roman" w:cs="Times New Roman"/>
          <w:color w:val="000000"/>
          <w:sz w:val="28"/>
          <w:szCs w:val="28"/>
          <w:lang w:eastAsia="ru-RU"/>
        </w:rPr>
        <w:br/>
      </w:r>
      <w:r w:rsidRPr="004B61FD">
        <w:rPr>
          <w:rFonts w:ascii="Times New Roman" w:eastAsia="Times New Roman" w:hAnsi="Times New Roman" w:cs="Times New Roman"/>
          <w:color w:val="000000"/>
          <w:sz w:val="28"/>
          <w:szCs w:val="28"/>
          <w:lang w:eastAsia="ru-RU"/>
        </w:rPr>
        <w:br/>
      </w:r>
      <w:proofErr w:type="gramStart"/>
      <w:r w:rsidRPr="004B61FD">
        <w:rPr>
          <w:rFonts w:ascii="Times New Roman" w:eastAsia="Times New Roman" w:hAnsi="Times New Roman" w:cs="Times New Roman"/>
          <w:color w:val="000000"/>
          <w:sz w:val="28"/>
          <w:szCs w:val="28"/>
          <w:lang w:eastAsia="ru-RU"/>
        </w:rPr>
        <w:t>с</w:t>
      </w:r>
      <w:proofErr w:type="gramEnd"/>
      <w:r w:rsidRPr="004B61FD">
        <w:rPr>
          <w:rFonts w:ascii="Times New Roman" w:eastAsia="Times New Roman" w:hAnsi="Times New Roman" w:cs="Times New Roman"/>
          <w:color w:val="000000"/>
          <w:sz w:val="28"/>
          <w:szCs w:val="28"/>
          <w:lang w:eastAsia="ru-RU"/>
        </w:rPr>
        <w:t>т. 69 СК РФ</w:t>
      </w:r>
      <w:r w:rsidRPr="004B61FD">
        <w:rPr>
          <w:rFonts w:ascii="Times New Roman" w:eastAsia="Times New Roman" w:hAnsi="Times New Roman" w:cs="Times New Roman"/>
          <w:color w:val="000000"/>
          <w:sz w:val="28"/>
          <w:szCs w:val="28"/>
          <w:lang w:eastAsia="ru-RU"/>
        </w:rPr>
        <w:br/>
      </w:r>
      <w:r w:rsidRPr="004B61FD">
        <w:rPr>
          <w:rFonts w:ascii="Times New Roman" w:eastAsia="Times New Roman" w:hAnsi="Times New Roman" w:cs="Times New Roman"/>
          <w:color w:val="000000"/>
          <w:sz w:val="28"/>
          <w:szCs w:val="28"/>
          <w:lang w:eastAsia="ru-RU"/>
        </w:rPr>
        <w:br/>
        <w:t>Уклонение от выполнения родительских обязанностей. В Адыгее женщина попросила лишить родительских прав отца своего сына. Она сослалась на то, что родной отец уже шесть лет не видел ребенка и не платит алименты. К тому же новый муж готов усыновить мальчика, а мальчик называет его папой.</w:t>
      </w:r>
      <w:r w:rsidRPr="004B61FD">
        <w:rPr>
          <w:rFonts w:ascii="Times New Roman" w:eastAsia="Times New Roman" w:hAnsi="Times New Roman" w:cs="Times New Roman"/>
          <w:color w:val="000000"/>
          <w:sz w:val="28"/>
          <w:szCs w:val="28"/>
          <w:lang w:eastAsia="ru-RU"/>
        </w:rPr>
        <w:br/>
      </w:r>
      <w:r w:rsidRPr="004B61FD">
        <w:rPr>
          <w:rFonts w:ascii="Times New Roman" w:eastAsia="Times New Roman" w:hAnsi="Times New Roman" w:cs="Times New Roman"/>
          <w:color w:val="000000"/>
          <w:sz w:val="28"/>
          <w:szCs w:val="28"/>
          <w:lang w:eastAsia="ru-RU"/>
        </w:rPr>
        <w:br/>
        <w:t>Суд известил отца о рассмотрении дела, но тот не пришел на заседание, и суд лишил его родительских прав.</w:t>
      </w:r>
      <w:r w:rsidRPr="004B61FD">
        <w:rPr>
          <w:rFonts w:ascii="Times New Roman" w:eastAsia="Times New Roman" w:hAnsi="Times New Roman" w:cs="Times New Roman"/>
          <w:color w:val="000000"/>
          <w:sz w:val="28"/>
          <w:szCs w:val="28"/>
          <w:lang w:eastAsia="ru-RU"/>
        </w:rPr>
        <w:br/>
      </w:r>
      <w:r w:rsidRPr="004B61FD">
        <w:rPr>
          <w:rFonts w:ascii="Times New Roman" w:eastAsia="Times New Roman" w:hAnsi="Times New Roman" w:cs="Times New Roman"/>
          <w:color w:val="000000"/>
          <w:sz w:val="28"/>
          <w:szCs w:val="28"/>
          <w:lang w:eastAsia="ru-RU"/>
        </w:rPr>
        <w:br/>
        <w:t xml:space="preserve">Отказ забрать ребенка из роддома или другого учреждения без уважительной причины. В Краснодаре управление по вопросам семьи и детства потребовало лишить родительских прав женщину, которая не забрала сына из роддома. Она не сообщила имени отца, не написала отказ от ребенка, не дала разрешение на его усыновление, но уехала из больницы, бросив </w:t>
      </w:r>
      <w:r w:rsidRPr="004B61FD">
        <w:rPr>
          <w:rFonts w:ascii="Times New Roman" w:eastAsia="Times New Roman" w:hAnsi="Times New Roman" w:cs="Times New Roman"/>
          <w:color w:val="000000"/>
          <w:sz w:val="28"/>
          <w:szCs w:val="28"/>
          <w:lang w:eastAsia="ru-RU"/>
        </w:rPr>
        <w:lastRenderedPageBreak/>
        <w:t>ребенка.</w:t>
      </w:r>
      <w:r w:rsidRPr="004B61FD">
        <w:rPr>
          <w:rFonts w:ascii="Times New Roman" w:eastAsia="Times New Roman" w:hAnsi="Times New Roman" w:cs="Times New Roman"/>
          <w:color w:val="000000"/>
          <w:sz w:val="28"/>
          <w:szCs w:val="28"/>
          <w:lang w:eastAsia="ru-RU"/>
        </w:rPr>
        <w:br/>
      </w:r>
      <w:r w:rsidRPr="004B61FD">
        <w:rPr>
          <w:rFonts w:ascii="Times New Roman" w:eastAsia="Times New Roman" w:hAnsi="Times New Roman" w:cs="Times New Roman"/>
          <w:color w:val="000000"/>
          <w:sz w:val="28"/>
          <w:szCs w:val="28"/>
          <w:lang w:eastAsia="ru-RU"/>
        </w:rPr>
        <w:br/>
        <w:t>Суд лишил мать родительских прав и обязал ее платить алимент</w:t>
      </w:r>
      <w:r w:rsidR="00B21D8D">
        <w:rPr>
          <w:rFonts w:ascii="Times New Roman" w:eastAsia="Times New Roman" w:hAnsi="Times New Roman" w:cs="Times New Roman"/>
          <w:color w:val="000000"/>
          <w:sz w:val="28"/>
          <w:szCs w:val="28"/>
          <w:lang w:eastAsia="ru-RU"/>
        </w:rPr>
        <w:t>ы до совершеннолетия ребенка.</w:t>
      </w:r>
      <w:r w:rsidR="00B21D8D" w:rsidRPr="004B61FD">
        <w:rPr>
          <w:rFonts w:ascii="Times New Roman" w:eastAsia="Times New Roman" w:hAnsi="Times New Roman" w:cs="Times New Roman"/>
          <w:color w:val="000000"/>
          <w:sz w:val="28"/>
          <w:szCs w:val="28"/>
          <w:lang w:eastAsia="ru-RU"/>
        </w:rPr>
        <w:t xml:space="preserve"> </w:t>
      </w:r>
      <w:r w:rsidRPr="004B61FD">
        <w:rPr>
          <w:rFonts w:ascii="Times New Roman" w:eastAsia="Times New Roman" w:hAnsi="Times New Roman" w:cs="Times New Roman"/>
          <w:color w:val="000000"/>
          <w:sz w:val="28"/>
          <w:szCs w:val="28"/>
          <w:lang w:eastAsia="ru-RU"/>
        </w:rPr>
        <w:br/>
        <w:t>Права при получении алиментов</w:t>
      </w:r>
      <w:r w:rsidRPr="004B61FD">
        <w:rPr>
          <w:rFonts w:ascii="Times New Roman" w:eastAsia="Times New Roman" w:hAnsi="Times New Roman" w:cs="Times New Roman"/>
          <w:color w:val="000000"/>
          <w:sz w:val="28"/>
          <w:szCs w:val="28"/>
          <w:lang w:eastAsia="ru-RU"/>
        </w:rPr>
        <w:br/>
        <w:t xml:space="preserve">Злоупотребление родительскими правами. Родители злоупотребляют родительскими правами, в частности, если склоняют детей к употреблению алкоголя и наркотиков, к бродяжничеству и </w:t>
      </w:r>
      <w:proofErr w:type="gramStart"/>
      <w:r w:rsidRPr="004B61FD">
        <w:rPr>
          <w:rFonts w:ascii="Times New Roman" w:eastAsia="Times New Roman" w:hAnsi="Times New Roman" w:cs="Times New Roman"/>
          <w:color w:val="000000"/>
          <w:sz w:val="28"/>
          <w:szCs w:val="28"/>
          <w:lang w:eastAsia="ru-RU"/>
        </w:rPr>
        <w:t>попрошайничеству</w:t>
      </w:r>
      <w:proofErr w:type="gramEnd"/>
      <w:r w:rsidRPr="004B61FD">
        <w:rPr>
          <w:rFonts w:ascii="Times New Roman" w:eastAsia="Times New Roman" w:hAnsi="Times New Roman" w:cs="Times New Roman"/>
          <w:color w:val="000000"/>
          <w:sz w:val="28"/>
          <w:szCs w:val="28"/>
          <w:lang w:eastAsia="ru-RU"/>
        </w:rPr>
        <w:t>, к воровству и проституции.</w:t>
      </w:r>
      <w:r w:rsidRPr="004B61FD">
        <w:rPr>
          <w:rFonts w:ascii="Times New Roman" w:eastAsia="Times New Roman" w:hAnsi="Times New Roman" w:cs="Times New Roman"/>
          <w:color w:val="000000"/>
          <w:sz w:val="28"/>
          <w:szCs w:val="28"/>
          <w:lang w:eastAsia="ru-RU"/>
        </w:rPr>
        <w:br/>
      </w:r>
      <w:r w:rsidRPr="004B61FD">
        <w:rPr>
          <w:rFonts w:ascii="Times New Roman" w:eastAsia="Times New Roman" w:hAnsi="Times New Roman" w:cs="Times New Roman"/>
          <w:color w:val="000000"/>
          <w:sz w:val="28"/>
          <w:szCs w:val="28"/>
          <w:lang w:eastAsia="ru-RU"/>
        </w:rPr>
        <w:br/>
        <w:t xml:space="preserve">Женщина из Приморского края пила, ее дети были голодными, при них </w:t>
      </w:r>
      <w:proofErr w:type="gramStart"/>
      <w:r w:rsidRPr="004B61FD">
        <w:rPr>
          <w:rFonts w:ascii="Times New Roman" w:eastAsia="Times New Roman" w:hAnsi="Times New Roman" w:cs="Times New Roman"/>
          <w:color w:val="000000"/>
          <w:sz w:val="28"/>
          <w:szCs w:val="28"/>
          <w:lang w:eastAsia="ru-RU"/>
        </w:rPr>
        <w:t>дрались собутыльники матери и произошло</w:t>
      </w:r>
      <w:proofErr w:type="gramEnd"/>
      <w:r w:rsidRPr="004B61FD">
        <w:rPr>
          <w:rFonts w:ascii="Times New Roman" w:eastAsia="Times New Roman" w:hAnsi="Times New Roman" w:cs="Times New Roman"/>
          <w:color w:val="000000"/>
          <w:sz w:val="28"/>
          <w:szCs w:val="28"/>
          <w:lang w:eastAsia="ru-RU"/>
        </w:rPr>
        <w:t xml:space="preserve"> два убийства. Детей забрали в реабилитационный центр. Суд лишил женщину родительских прав, а также взыскал с нее алименты и госпошлину.</w:t>
      </w:r>
      <w:r w:rsidRPr="004B61FD">
        <w:rPr>
          <w:rFonts w:ascii="Times New Roman" w:eastAsia="Times New Roman" w:hAnsi="Times New Roman" w:cs="Times New Roman"/>
          <w:color w:val="000000"/>
          <w:sz w:val="28"/>
          <w:szCs w:val="28"/>
          <w:lang w:eastAsia="ru-RU"/>
        </w:rPr>
        <w:br/>
      </w:r>
      <w:r w:rsidRPr="004B61FD">
        <w:rPr>
          <w:rFonts w:ascii="Times New Roman" w:eastAsia="Times New Roman" w:hAnsi="Times New Roman" w:cs="Times New Roman"/>
          <w:color w:val="000000"/>
          <w:sz w:val="28"/>
          <w:szCs w:val="28"/>
          <w:lang w:eastAsia="ru-RU"/>
        </w:rPr>
        <w:br/>
        <w:t>Жестокое обращение с ребенком, то есть физическое или психическое насилие. Это нечастое основание для лишения родительских прав. Судьи требуют документы, которые подтвердят физическое насилие, поскольку показаний свидетелей здесь недостаточно. Но если есть справки от медиков о синяках или переломах, то, вероятно, будет уголовное дело и приговор, а это самостоятельное основание, чтобы лишить родительских прав.</w:t>
      </w:r>
      <w:r w:rsidRPr="004B61FD">
        <w:rPr>
          <w:rFonts w:ascii="Times New Roman" w:eastAsia="Times New Roman" w:hAnsi="Times New Roman" w:cs="Times New Roman"/>
          <w:color w:val="000000"/>
          <w:sz w:val="28"/>
          <w:szCs w:val="28"/>
          <w:lang w:eastAsia="ru-RU"/>
        </w:rPr>
        <w:br/>
      </w:r>
      <w:r w:rsidRPr="004B61FD">
        <w:rPr>
          <w:rFonts w:ascii="Times New Roman" w:eastAsia="Times New Roman" w:hAnsi="Times New Roman" w:cs="Times New Roman"/>
          <w:color w:val="000000"/>
          <w:sz w:val="28"/>
          <w:szCs w:val="28"/>
          <w:lang w:eastAsia="ru-RU"/>
        </w:rPr>
        <w:br/>
        <w:t xml:space="preserve">Факт психологического насилия установить еще сложнее. Обычно под психологическим насилием понимают оскорбления, которые только дополняют самое популярное основание для лишения родительских прав — уклонение от родительских обязанностей. Например, в Волгограде суд лишил мужчину родительских прав за нецензурные оскорбления и безразличие к жизни сына, но жестоким обращением </w:t>
      </w:r>
      <w:r w:rsidR="00B21D8D">
        <w:rPr>
          <w:rFonts w:ascii="Times New Roman" w:eastAsia="Times New Roman" w:hAnsi="Times New Roman" w:cs="Times New Roman"/>
          <w:color w:val="000000"/>
          <w:sz w:val="28"/>
          <w:szCs w:val="28"/>
          <w:lang w:eastAsia="ru-RU"/>
        </w:rPr>
        <w:t>суд это не назвал.</w:t>
      </w:r>
      <w:r w:rsidR="00B21D8D">
        <w:rPr>
          <w:rFonts w:ascii="Times New Roman" w:eastAsia="Times New Roman" w:hAnsi="Times New Roman" w:cs="Times New Roman"/>
          <w:color w:val="000000"/>
          <w:sz w:val="28"/>
          <w:szCs w:val="28"/>
          <w:lang w:eastAsia="ru-RU"/>
        </w:rPr>
        <w:br/>
      </w:r>
      <w:r w:rsidRPr="004B61FD">
        <w:rPr>
          <w:rFonts w:ascii="Times New Roman" w:eastAsia="Times New Roman" w:hAnsi="Times New Roman" w:cs="Times New Roman"/>
          <w:color w:val="000000"/>
          <w:sz w:val="28"/>
          <w:szCs w:val="28"/>
          <w:lang w:eastAsia="ru-RU"/>
        </w:rPr>
        <w:br/>
        <w:t>Мать угрожает дочери выселением. Это законно?</w:t>
      </w:r>
      <w:r w:rsidRPr="004B61FD">
        <w:rPr>
          <w:rFonts w:ascii="Times New Roman" w:eastAsia="Times New Roman" w:hAnsi="Times New Roman" w:cs="Times New Roman"/>
          <w:color w:val="000000"/>
          <w:sz w:val="28"/>
          <w:szCs w:val="28"/>
          <w:lang w:eastAsia="ru-RU"/>
        </w:rPr>
        <w:br/>
      </w:r>
      <w:r w:rsidRPr="004B61FD">
        <w:rPr>
          <w:rFonts w:ascii="Times New Roman" w:eastAsia="Times New Roman" w:hAnsi="Times New Roman" w:cs="Times New Roman"/>
          <w:color w:val="000000"/>
          <w:sz w:val="28"/>
          <w:szCs w:val="28"/>
          <w:lang w:eastAsia="ru-RU"/>
        </w:rPr>
        <w:br/>
        <w:t xml:space="preserve">Хронический алкоголизм или </w:t>
      </w:r>
      <w:proofErr w:type="spellStart"/>
      <w:r w:rsidRPr="004B61FD">
        <w:rPr>
          <w:rFonts w:ascii="Times New Roman" w:eastAsia="Times New Roman" w:hAnsi="Times New Roman" w:cs="Times New Roman"/>
          <w:color w:val="000000"/>
          <w:sz w:val="28"/>
          <w:szCs w:val="28"/>
          <w:lang w:eastAsia="ru-RU"/>
        </w:rPr>
        <w:t>наркозависимость</w:t>
      </w:r>
      <w:proofErr w:type="spellEnd"/>
      <w:r w:rsidRPr="004B61FD">
        <w:rPr>
          <w:rFonts w:ascii="Times New Roman" w:eastAsia="Times New Roman" w:hAnsi="Times New Roman" w:cs="Times New Roman"/>
          <w:color w:val="000000"/>
          <w:sz w:val="28"/>
          <w:szCs w:val="28"/>
          <w:lang w:eastAsia="ru-RU"/>
        </w:rPr>
        <w:t xml:space="preserve"> у родителя. В Московской области женщина попросила лишить родительских прав отца ее сына: тот был наркозависимым, девять лет лечился в наркологическом отделении психиатрической больницы, в том числе проходил принудительное лечение по приговору суда.</w:t>
      </w:r>
      <w:r w:rsidRPr="004B61FD">
        <w:rPr>
          <w:rFonts w:ascii="Times New Roman" w:eastAsia="Times New Roman" w:hAnsi="Times New Roman" w:cs="Times New Roman"/>
          <w:color w:val="000000"/>
          <w:sz w:val="28"/>
          <w:szCs w:val="28"/>
          <w:lang w:eastAsia="ru-RU"/>
        </w:rPr>
        <w:br/>
      </w:r>
      <w:r w:rsidRPr="004B61FD">
        <w:rPr>
          <w:rFonts w:ascii="Times New Roman" w:eastAsia="Times New Roman" w:hAnsi="Times New Roman" w:cs="Times New Roman"/>
          <w:color w:val="000000"/>
          <w:sz w:val="28"/>
          <w:szCs w:val="28"/>
          <w:lang w:eastAsia="ru-RU"/>
        </w:rPr>
        <w:br/>
        <w:t xml:space="preserve">Суд лишил отца родительских прав, но тот </w:t>
      </w:r>
      <w:proofErr w:type="gramStart"/>
      <w:r w:rsidRPr="004B61FD">
        <w:rPr>
          <w:rFonts w:ascii="Times New Roman" w:eastAsia="Times New Roman" w:hAnsi="Times New Roman" w:cs="Times New Roman"/>
          <w:color w:val="000000"/>
          <w:sz w:val="28"/>
          <w:szCs w:val="28"/>
          <w:lang w:eastAsia="ru-RU"/>
        </w:rPr>
        <w:t>из</w:t>
      </w:r>
      <w:proofErr w:type="gramEnd"/>
      <w:r w:rsidRPr="004B61FD">
        <w:rPr>
          <w:rFonts w:ascii="Times New Roman" w:eastAsia="Times New Roman" w:hAnsi="Times New Roman" w:cs="Times New Roman"/>
          <w:color w:val="000000"/>
          <w:sz w:val="28"/>
          <w:szCs w:val="28"/>
          <w:lang w:eastAsia="ru-RU"/>
        </w:rPr>
        <w:t xml:space="preserve"> СИЗО, где </w:t>
      </w:r>
      <w:proofErr w:type="gramStart"/>
      <w:r w:rsidRPr="004B61FD">
        <w:rPr>
          <w:rFonts w:ascii="Times New Roman" w:eastAsia="Times New Roman" w:hAnsi="Times New Roman" w:cs="Times New Roman"/>
          <w:color w:val="000000"/>
          <w:sz w:val="28"/>
          <w:szCs w:val="28"/>
          <w:lang w:eastAsia="ru-RU"/>
        </w:rPr>
        <w:t>сидел</w:t>
      </w:r>
      <w:proofErr w:type="gramEnd"/>
      <w:r w:rsidRPr="004B61FD">
        <w:rPr>
          <w:rFonts w:ascii="Times New Roman" w:eastAsia="Times New Roman" w:hAnsi="Times New Roman" w:cs="Times New Roman"/>
          <w:color w:val="000000"/>
          <w:sz w:val="28"/>
          <w:szCs w:val="28"/>
          <w:lang w:eastAsia="ru-RU"/>
        </w:rPr>
        <w:t xml:space="preserve"> по обвинению в организации притона, подал апелляционную жалобу. Мужчина ссылался на то, что до потери работы</w:t>
      </w:r>
      <w:r w:rsidR="00B21D8D">
        <w:rPr>
          <w:rFonts w:ascii="Times New Roman" w:eastAsia="Times New Roman" w:hAnsi="Times New Roman" w:cs="Times New Roman"/>
          <w:color w:val="000000"/>
          <w:sz w:val="28"/>
          <w:szCs w:val="28"/>
          <w:lang w:eastAsia="ru-RU"/>
        </w:rPr>
        <w:t xml:space="preserve"> помогал обеспечивать ребенка.</w:t>
      </w:r>
      <w:r w:rsidR="00B21D8D">
        <w:rPr>
          <w:rFonts w:ascii="Times New Roman" w:eastAsia="Times New Roman" w:hAnsi="Times New Roman" w:cs="Times New Roman"/>
          <w:color w:val="000000"/>
          <w:sz w:val="28"/>
          <w:szCs w:val="28"/>
          <w:lang w:eastAsia="ru-RU"/>
        </w:rPr>
        <w:br/>
      </w:r>
      <w:r w:rsidRPr="004B61FD">
        <w:rPr>
          <w:rFonts w:ascii="Times New Roman" w:eastAsia="Times New Roman" w:hAnsi="Times New Roman" w:cs="Times New Roman"/>
          <w:color w:val="000000"/>
          <w:sz w:val="28"/>
          <w:szCs w:val="28"/>
          <w:lang w:eastAsia="ru-RU"/>
        </w:rPr>
        <w:t>Апелляционная коллегия посчитала лишение р</w:t>
      </w:r>
      <w:r w:rsidR="00B21D8D">
        <w:rPr>
          <w:rFonts w:ascii="Times New Roman" w:eastAsia="Times New Roman" w:hAnsi="Times New Roman" w:cs="Times New Roman"/>
          <w:color w:val="000000"/>
          <w:sz w:val="28"/>
          <w:szCs w:val="28"/>
          <w:lang w:eastAsia="ru-RU"/>
        </w:rPr>
        <w:t xml:space="preserve">одительских прав </w:t>
      </w:r>
      <w:proofErr w:type="gramStart"/>
      <w:r w:rsidR="00B21D8D">
        <w:rPr>
          <w:rFonts w:ascii="Times New Roman" w:eastAsia="Times New Roman" w:hAnsi="Times New Roman" w:cs="Times New Roman"/>
          <w:color w:val="000000"/>
          <w:sz w:val="28"/>
          <w:szCs w:val="28"/>
          <w:lang w:eastAsia="ru-RU"/>
        </w:rPr>
        <w:t>обоснованным</w:t>
      </w:r>
      <w:proofErr w:type="gramEnd"/>
      <w:r w:rsidR="00B21D8D">
        <w:rPr>
          <w:rFonts w:ascii="Times New Roman" w:eastAsia="Times New Roman" w:hAnsi="Times New Roman" w:cs="Times New Roman"/>
          <w:color w:val="000000"/>
          <w:sz w:val="28"/>
          <w:szCs w:val="28"/>
          <w:lang w:eastAsia="ru-RU"/>
        </w:rPr>
        <w:t>.</w:t>
      </w:r>
      <w:r w:rsidR="00B21D8D">
        <w:rPr>
          <w:rFonts w:ascii="Times New Roman" w:eastAsia="Times New Roman" w:hAnsi="Times New Roman" w:cs="Times New Roman"/>
          <w:color w:val="000000"/>
          <w:sz w:val="28"/>
          <w:szCs w:val="28"/>
          <w:lang w:eastAsia="ru-RU"/>
        </w:rPr>
        <w:br/>
      </w:r>
      <w:r w:rsidRPr="004B61FD">
        <w:rPr>
          <w:rFonts w:ascii="Times New Roman" w:eastAsia="Times New Roman" w:hAnsi="Times New Roman" w:cs="Times New Roman"/>
          <w:color w:val="000000"/>
          <w:sz w:val="28"/>
          <w:szCs w:val="28"/>
          <w:lang w:eastAsia="ru-RU"/>
        </w:rPr>
        <w:t>Чтобы лишить родительских прав по этому основанию, диагноз родителя должны подтвердить врачи.</w:t>
      </w:r>
      <w:r w:rsidRPr="004B61FD">
        <w:rPr>
          <w:rFonts w:ascii="Times New Roman" w:eastAsia="Times New Roman" w:hAnsi="Times New Roman" w:cs="Times New Roman"/>
          <w:color w:val="000000"/>
          <w:sz w:val="28"/>
          <w:szCs w:val="28"/>
          <w:lang w:eastAsia="ru-RU"/>
        </w:rPr>
        <w:br/>
      </w:r>
      <w:r w:rsidRPr="004B61FD">
        <w:rPr>
          <w:rFonts w:ascii="Times New Roman" w:eastAsia="Times New Roman" w:hAnsi="Times New Roman" w:cs="Times New Roman"/>
          <w:color w:val="000000"/>
          <w:sz w:val="28"/>
          <w:szCs w:val="28"/>
          <w:lang w:eastAsia="ru-RU"/>
        </w:rPr>
        <w:br/>
      </w:r>
      <w:r w:rsidRPr="004B61FD">
        <w:rPr>
          <w:rFonts w:ascii="Times New Roman" w:eastAsia="Times New Roman" w:hAnsi="Times New Roman" w:cs="Times New Roman"/>
          <w:color w:val="000000"/>
          <w:sz w:val="28"/>
          <w:szCs w:val="28"/>
          <w:lang w:eastAsia="ru-RU"/>
        </w:rPr>
        <w:lastRenderedPageBreak/>
        <w:t>Преступление против жизни и здоровья ребенка или близкого родственника. Верховный суд РФ разъяснил, что преступление должно быть подтверждено вступившим в законную силу обвинительным приговором суда. Очень часто стороны ссылаются на заявления в полицию о побоях, хотя эти заявления были отозваны. Судьи не принимают обвинения, не подтвержденные приговором.</w:t>
      </w:r>
      <w:r w:rsidRPr="004B61FD">
        <w:rPr>
          <w:rFonts w:ascii="Times New Roman" w:eastAsia="Times New Roman" w:hAnsi="Times New Roman" w:cs="Times New Roman"/>
          <w:color w:val="000000"/>
          <w:sz w:val="28"/>
          <w:szCs w:val="28"/>
          <w:lang w:eastAsia="ru-RU"/>
        </w:rPr>
        <w:br/>
      </w:r>
      <w:r w:rsidRPr="004B61FD">
        <w:rPr>
          <w:rFonts w:ascii="Times New Roman" w:eastAsia="Times New Roman" w:hAnsi="Times New Roman" w:cs="Times New Roman"/>
          <w:color w:val="000000"/>
          <w:sz w:val="28"/>
          <w:szCs w:val="28"/>
          <w:lang w:eastAsia="ru-RU"/>
        </w:rPr>
        <w:br/>
        <w:t>Но и приговоры не всегда защищают детей. В Самаре отца осудили за побои, нанесенные маленькому сыну. Мать попросила лишить отца родительских прав в отношении обоих сыновей. Но суды двух инстанций встали на сторону отца, решив, что лишать родительских прав — это крайняя мера. Судей не убедил довод, что долг по алиментам превысил полмиллиона рублей, так как отец заплатил 10 тысяч.</w:t>
      </w:r>
      <w:r w:rsidRPr="004B61FD">
        <w:rPr>
          <w:rFonts w:ascii="Times New Roman" w:eastAsia="Times New Roman" w:hAnsi="Times New Roman" w:cs="Times New Roman"/>
          <w:color w:val="000000"/>
          <w:sz w:val="28"/>
          <w:szCs w:val="28"/>
          <w:lang w:eastAsia="ru-RU"/>
        </w:rPr>
        <w:br/>
      </w:r>
      <w:r w:rsidRPr="004B61FD">
        <w:rPr>
          <w:rFonts w:ascii="Times New Roman" w:eastAsia="Times New Roman" w:hAnsi="Times New Roman" w:cs="Times New Roman"/>
          <w:color w:val="000000"/>
          <w:sz w:val="28"/>
          <w:szCs w:val="28"/>
          <w:lang w:eastAsia="ru-RU"/>
        </w:rPr>
        <w:br/>
        <w:t>Отец сослался, что истица не дает ему видеть сыновей, а последний раз он бил сына три года назад — за утопленный сотовый телефон. Суд разрешил отцу видеться с детьми по четыре часа в</w:t>
      </w:r>
      <w:r w:rsidR="00EC4C65">
        <w:rPr>
          <w:rFonts w:ascii="Times New Roman" w:eastAsia="Times New Roman" w:hAnsi="Times New Roman" w:cs="Times New Roman"/>
          <w:color w:val="000000"/>
          <w:sz w:val="28"/>
          <w:szCs w:val="28"/>
          <w:lang w:eastAsia="ru-RU"/>
        </w:rPr>
        <w:t xml:space="preserve"> месяц в общественных местах.</w:t>
      </w:r>
      <w:r w:rsidR="00EC4C65">
        <w:rPr>
          <w:rFonts w:ascii="Times New Roman" w:eastAsia="Times New Roman" w:hAnsi="Times New Roman" w:cs="Times New Roman"/>
          <w:color w:val="000000"/>
          <w:sz w:val="28"/>
          <w:szCs w:val="28"/>
          <w:lang w:eastAsia="ru-RU"/>
        </w:rPr>
        <w:br/>
      </w:r>
      <w:r w:rsidRPr="00B21D8D">
        <w:rPr>
          <w:rFonts w:ascii="Times New Roman" w:eastAsia="Times New Roman" w:hAnsi="Times New Roman" w:cs="Times New Roman"/>
          <w:color w:val="000000"/>
          <w:sz w:val="28"/>
          <w:szCs w:val="28"/>
          <w:lang w:eastAsia="ru-RU"/>
        </w:rPr>
        <w:br/>
        <w:t>Лишить родительских прав могут только по этим шести основаниям. По другим — нет, даже если человек не исполняет родительские обязанности должным образом.</w:t>
      </w:r>
      <w:r w:rsidRPr="00B21D8D">
        <w:rPr>
          <w:rFonts w:ascii="Times New Roman" w:eastAsia="Times New Roman" w:hAnsi="Times New Roman" w:cs="Times New Roman"/>
          <w:color w:val="000000"/>
          <w:sz w:val="28"/>
          <w:szCs w:val="28"/>
          <w:lang w:eastAsia="ru-RU"/>
        </w:rPr>
        <w:br/>
      </w:r>
      <w:r w:rsidRPr="00B21D8D">
        <w:rPr>
          <w:rFonts w:ascii="Times New Roman" w:eastAsia="Times New Roman" w:hAnsi="Times New Roman" w:cs="Times New Roman"/>
          <w:color w:val="000000"/>
          <w:sz w:val="28"/>
          <w:szCs w:val="28"/>
          <w:lang w:eastAsia="ru-RU"/>
        </w:rPr>
        <w:br/>
        <w:t>Например, отец несовершеннолетней девочки из Курганской области постоянно пил, безуспешно кодировался и присваивал себе детское пособие. Его жена в 2013 году подала на развод и уехала с дочерью и остальными детьми в Казахстан. Мужчина своей дочкой не интересовался и денег на ее воспитание не давал, хотя получал на нее пособия. В 2016 году его осудили на восемь лет за совершение тяжкого преступления.</w:t>
      </w:r>
      <w:r w:rsidRPr="00B21D8D">
        <w:rPr>
          <w:rFonts w:ascii="Times New Roman" w:eastAsia="Times New Roman" w:hAnsi="Times New Roman" w:cs="Times New Roman"/>
          <w:color w:val="000000"/>
          <w:sz w:val="28"/>
          <w:szCs w:val="28"/>
          <w:lang w:eastAsia="ru-RU"/>
        </w:rPr>
        <w:br/>
      </w:r>
      <w:r w:rsidRPr="00B21D8D">
        <w:rPr>
          <w:rFonts w:ascii="Times New Roman" w:eastAsia="Times New Roman" w:hAnsi="Times New Roman" w:cs="Times New Roman"/>
          <w:color w:val="000000"/>
          <w:sz w:val="28"/>
          <w:szCs w:val="28"/>
          <w:lang w:eastAsia="ru-RU"/>
        </w:rPr>
        <w:br/>
        <w:t>Когда в 2019 году мужчина стал угрожать из колонии бывшей жене, она подала иск о лишении родительских прав. Но суд отклонил его: мужчина объективно не мог воспитывать дочь, поскольку находился в тюрьме. На учете у нарколога или психиатра он не состоит и преступлений против семьи все же не совершал. А значит, нет оснований лишать его родительских прав.</w:t>
      </w:r>
    </w:p>
    <w:p w:rsidR="004B61FD" w:rsidRPr="002E517E" w:rsidRDefault="004B61FD" w:rsidP="00EC4C65">
      <w:pPr>
        <w:tabs>
          <w:tab w:val="num" w:pos="0"/>
          <w:tab w:val="left" w:pos="9355"/>
        </w:tabs>
        <w:spacing w:after="0" w:line="240" w:lineRule="auto"/>
        <w:ind w:right="-1"/>
        <w:rPr>
          <w:rFonts w:ascii="Times New Roman" w:hAnsi="Times New Roman" w:cs="Times New Roman"/>
          <w:color w:val="000000"/>
          <w:sz w:val="28"/>
          <w:szCs w:val="28"/>
          <w:shd w:val="clear" w:color="auto" w:fill="FFFFFF"/>
        </w:rPr>
      </w:pPr>
      <w:r w:rsidRPr="002E517E">
        <w:rPr>
          <w:rFonts w:ascii="Times New Roman" w:hAnsi="Times New Roman" w:cs="Times New Roman"/>
          <w:color w:val="000000"/>
          <w:sz w:val="28"/>
          <w:szCs w:val="28"/>
          <w:shd w:val="clear" w:color="auto" w:fill="FFFFFF"/>
        </w:rPr>
        <w:t>Последствия от лишения родительских прав</w:t>
      </w:r>
      <w:r w:rsidRPr="002E517E">
        <w:rPr>
          <w:rFonts w:ascii="Times New Roman" w:hAnsi="Times New Roman" w:cs="Times New Roman"/>
          <w:color w:val="000000"/>
          <w:sz w:val="28"/>
          <w:szCs w:val="28"/>
        </w:rPr>
        <w:br/>
      </w:r>
      <w:r w:rsidRPr="002E517E">
        <w:rPr>
          <w:rFonts w:ascii="Times New Roman" w:hAnsi="Times New Roman" w:cs="Times New Roman"/>
          <w:color w:val="000000"/>
          <w:sz w:val="28"/>
          <w:szCs w:val="28"/>
          <w:shd w:val="clear" w:color="auto" w:fill="FFFFFF"/>
        </w:rPr>
        <w:t xml:space="preserve">Права и обязанности детей по отношению к родителю. Лишенный родительских прав родитель не может требовать алименты с выросшего ребенка. Также он не может участвовать в жилищных госпрограммах, связанных с </w:t>
      </w:r>
      <w:proofErr w:type="spellStart"/>
      <w:r w:rsidRPr="002E517E">
        <w:rPr>
          <w:rFonts w:ascii="Times New Roman" w:hAnsi="Times New Roman" w:cs="Times New Roman"/>
          <w:color w:val="000000"/>
          <w:sz w:val="28"/>
          <w:szCs w:val="28"/>
          <w:shd w:val="clear" w:color="auto" w:fill="FFFFFF"/>
        </w:rPr>
        <w:t>родительством</w:t>
      </w:r>
      <w:proofErr w:type="spellEnd"/>
      <w:r w:rsidRPr="002E517E">
        <w:rPr>
          <w:rFonts w:ascii="Times New Roman" w:hAnsi="Times New Roman" w:cs="Times New Roman"/>
          <w:color w:val="000000"/>
          <w:sz w:val="28"/>
          <w:szCs w:val="28"/>
          <w:shd w:val="clear" w:color="auto" w:fill="FFFFFF"/>
        </w:rPr>
        <w:t>, и не может получать налоговый вычет на детей.</w:t>
      </w:r>
      <w:r w:rsidRPr="002E517E">
        <w:rPr>
          <w:rFonts w:ascii="Times New Roman" w:hAnsi="Times New Roman" w:cs="Times New Roman"/>
          <w:color w:val="000000"/>
          <w:sz w:val="28"/>
          <w:szCs w:val="28"/>
        </w:rPr>
        <w:br/>
      </w:r>
      <w:r w:rsidRPr="002E517E">
        <w:rPr>
          <w:rFonts w:ascii="Times New Roman" w:hAnsi="Times New Roman" w:cs="Times New Roman"/>
          <w:color w:val="000000"/>
          <w:sz w:val="28"/>
          <w:szCs w:val="28"/>
        </w:rPr>
        <w:br/>
      </w:r>
      <w:r w:rsidRPr="002E517E">
        <w:rPr>
          <w:rFonts w:ascii="Times New Roman" w:hAnsi="Times New Roman" w:cs="Times New Roman"/>
          <w:color w:val="000000"/>
          <w:sz w:val="28"/>
          <w:szCs w:val="28"/>
          <w:shd w:val="clear" w:color="auto" w:fill="FFFFFF"/>
        </w:rPr>
        <w:t>ст. 71 СК РФ</w:t>
      </w:r>
      <w:proofErr w:type="gramStart"/>
      <w:r w:rsidRPr="002E517E">
        <w:rPr>
          <w:rFonts w:ascii="Times New Roman" w:hAnsi="Times New Roman" w:cs="Times New Roman"/>
          <w:color w:val="000000"/>
          <w:sz w:val="28"/>
          <w:szCs w:val="28"/>
        </w:rPr>
        <w:br/>
      </w:r>
      <w:r w:rsidRPr="002E517E">
        <w:rPr>
          <w:rFonts w:ascii="Times New Roman" w:hAnsi="Times New Roman" w:cs="Times New Roman"/>
          <w:color w:val="000000"/>
          <w:sz w:val="28"/>
          <w:szCs w:val="28"/>
          <w:shd w:val="clear" w:color="auto" w:fill="FFFFFF"/>
        </w:rPr>
        <w:t>Е</w:t>
      </w:r>
      <w:proofErr w:type="gramEnd"/>
      <w:r w:rsidRPr="002E517E">
        <w:rPr>
          <w:rFonts w:ascii="Times New Roman" w:hAnsi="Times New Roman" w:cs="Times New Roman"/>
          <w:color w:val="000000"/>
          <w:sz w:val="28"/>
          <w:szCs w:val="28"/>
          <w:shd w:val="clear" w:color="auto" w:fill="FFFFFF"/>
        </w:rPr>
        <w:t xml:space="preserve">сли раньше ребенок жил в квартире родителей, после лишения родительских прав он по-прежнему сможет жить в этой квартире. Ребенок сохранит право на наследство отца и матери. Если родители умрут, ребенок будет иметь право на наследство бабушек и дедушек и других дальних </w:t>
      </w:r>
      <w:r w:rsidRPr="002E517E">
        <w:rPr>
          <w:rFonts w:ascii="Times New Roman" w:hAnsi="Times New Roman" w:cs="Times New Roman"/>
          <w:color w:val="000000"/>
          <w:sz w:val="28"/>
          <w:szCs w:val="28"/>
          <w:shd w:val="clear" w:color="auto" w:fill="FFFFFF"/>
        </w:rPr>
        <w:lastRenderedPageBreak/>
        <w:t>родственников.</w:t>
      </w:r>
      <w:r w:rsidRPr="002E517E">
        <w:rPr>
          <w:rFonts w:ascii="Times New Roman" w:hAnsi="Times New Roman" w:cs="Times New Roman"/>
          <w:color w:val="000000"/>
          <w:sz w:val="28"/>
          <w:szCs w:val="28"/>
        </w:rPr>
        <w:br/>
      </w:r>
      <w:r w:rsidRPr="002E517E">
        <w:rPr>
          <w:rFonts w:ascii="Times New Roman" w:hAnsi="Times New Roman" w:cs="Times New Roman"/>
          <w:color w:val="000000"/>
          <w:sz w:val="28"/>
          <w:szCs w:val="28"/>
          <w:shd w:val="clear" w:color="auto" w:fill="FFFFFF"/>
        </w:rPr>
        <w:t>Права и обязанности родителей по отношению к ребенку. Лишение родительских прав не означает освобождения от родительских обязанностей. Пока ребенка не усыновят или не удочерят, лишенные родительских прав должны платить алименты. Этот вопрос обязательно поднимают на судебном заседании.</w:t>
      </w:r>
      <w:r w:rsidRPr="002E517E">
        <w:rPr>
          <w:rFonts w:ascii="Times New Roman" w:hAnsi="Times New Roman" w:cs="Times New Roman"/>
          <w:color w:val="000000"/>
          <w:sz w:val="28"/>
          <w:szCs w:val="28"/>
        </w:rPr>
        <w:br/>
      </w:r>
      <w:r w:rsidRPr="002E517E">
        <w:rPr>
          <w:rFonts w:ascii="Times New Roman" w:hAnsi="Times New Roman" w:cs="Times New Roman"/>
          <w:color w:val="000000"/>
          <w:sz w:val="28"/>
          <w:szCs w:val="28"/>
          <w:shd w:val="clear" w:color="auto" w:fill="FFFFFF"/>
        </w:rPr>
        <w:t>При этом у родителя не будет права уточнять в школе оценки ребенка, а в больнице — диагнозы. Если кого-то из родителей лишили родительских прав, он не сможет запретить ребенку выезд за границу или выбрать садик, школу, секцию или места отдыха ребенка во время каникул.</w:t>
      </w:r>
    </w:p>
    <w:p w:rsidR="004B61FD" w:rsidRPr="003B6633" w:rsidRDefault="004B61FD" w:rsidP="002E517E">
      <w:pPr>
        <w:tabs>
          <w:tab w:val="num" w:pos="0"/>
          <w:tab w:val="left" w:pos="9355"/>
        </w:tabs>
        <w:spacing w:after="0" w:line="240" w:lineRule="auto"/>
        <w:ind w:right="-1"/>
        <w:jc w:val="both"/>
        <w:rPr>
          <w:rFonts w:ascii="Times New Roman" w:hAnsi="Times New Roman" w:cs="Times New Roman"/>
          <w:b/>
          <w:color w:val="000000"/>
          <w:sz w:val="28"/>
          <w:szCs w:val="28"/>
          <w:shd w:val="clear" w:color="auto" w:fill="FFFFFF"/>
        </w:rPr>
      </w:pPr>
    </w:p>
    <w:p w:rsidR="004B61FD" w:rsidRDefault="003B6633" w:rsidP="002E517E">
      <w:pPr>
        <w:tabs>
          <w:tab w:val="num" w:pos="0"/>
          <w:tab w:val="left" w:pos="9355"/>
        </w:tabs>
        <w:spacing w:after="0" w:line="240" w:lineRule="auto"/>
        <w:ind w:right="-1"/>
        <w:jc w:val="both"/>
        <w:rPr>
          <w:rFonts w:ascii="Times New Roman" w:hAnsi="Times New Roman" w:cs="Times New Roman"/>
          <w:b/>
          <w:color w:val="000000"/>
          <w:sz w:val="28"/>
          <w:szCs w:val="28"/>
          <w:shd w:val="clear" w:color="auto" w:fill="FFFFFF"/>
        </w:rPr>
      </w:pPr>
      <w:r w:rsidRPr="003B6633">
        <w:rPr>
          <w:rFonts w:ascii="Times New Roman" w:hAnsi="Times New Roman" w:cs="Times New Roman"/>
          <w:b/>
          <w:color w:val="000000"/>
          <w:sz w:val="28"/>
          <w:szCs w:val="28"/>
          <w:shd w:val="clear" w:color="auto" w:fill="FFFFFF"/>
        </w:rPr>
        <w:t>Постоянный патронаж</w:t>
      </w:r>
    </w:p>
    <w:p w:rsidR="003B6633" w:rsidRDefault="003B6633" w:rsidP="002E517E">
      <w:pPr>
        <w:tabs>
          <w:tab w:val="num" w:pos="0"/>
          <w:tab w:val="left" w:pos="9355"/>
        </w:tabs>
        <w:spacing w:after="0" w:line="240" w:lineRule="auto"/>
        <w:ind w:right="-1"/>
        <w:jc w:val="both"/>
        <w:rPr>
          <w:rFonts w:ascii="Times New Roman" w:hAnsi="Times New Roman" w:cs="Times New Roman"/>
          <w:b/>
          <w:color w:val="000000"/>
          <w:sz w:val="28"/>
          <w:szCs w:val="28"/>
          <w:shd w:val="clear" w:color="auto" w:fill="FFFFFF"/>
        </w:rPr>
      </w:pPr>
    </w:p>
    <w:p w:rsidR="003B6633" w:rsidRDefault="003B6633" w:rsidP="002E517E">
      <w:pPr>
        <w:tabs>
          <w:tab w:val="num" w:pos="0"/>
          <w:tab w:val="left" w:pos="9355"/>
        </w:tabs>
        <w:spacing w:after="0" w:line="240" w:lineRule="auto"/>
        <w:ind w:right="-1"/>
        <w:jc w:val="both"/>
        <w:rPr>
          <w:rFonts w:ascii="Times New Roman" w:hAnsi="Times New Roman" w:cs="Times New Roman"/>
          <w:color w:val="000000"/>
          <w:sz w:val="28"/>
          <w:szCs w:val="28"/>
          <w:shd w:val="clear" w:color="auto" w:fill="FFFFFF"/>
        </w:rPr>
      </w:pPr>
      <w:r w:rsidRPr="003B6633">
        <w:rPr>
          <w:rFonts w:ascii="Times New Roman" w:hAnsi="Times New Roman" w:cs="Times New Roman"/>
          <w:color w:val="000000"/>
          <w:sz w:val="28"/>
          <w:szCs w:val="28"/>
          <w:shd w:val="clear" w:color="auto" w:fill="FFFFFF"/>
        </w:rPr>
        <w:t>Патронаж — разновидность попечительства. В Российской Федерации правовая форма патронажа предусмотрена ст. 41 Гражданского кодекса. Под патронажем следует понимать регулярное оказание помощи в осуществлении своих прав.</w:t>
      </w:r>
      <w:r w:rsidRPr="003B6633">
        <w:rPr>
          <w:rFonts w:ascii="Times New Roman" w:hAnsi="Times New Roman" w:cs="Times New Roman"/>
          <w:color w:val="000000"/>
          <w:sz w:val="28"/>
          <w:szCs w:val="28"/>
        </w:rPr>
        <w:br/>
      </w:r>
      <w:r w:rsidRPr="003B6633">
        <w:rPr>
          <w:rFonts w:ascii="Times New Roman" w:hAnsi="Times New Roman" w:cs="Times New Roman"/>
          <w:color w:val="000000"/>
          <w:sz w:val="28"/>
          <w:szCs w:val="28"/>
          <w:shd w:val="clear" w:color="auto" w:fill="FFFFFF"/>
        </w:rPr>
        <w:t xml:space="preserve">В данном случае попечительство устанавливается над совершеннолетним дееспособным гражданином, который по состоянию здоровья не может самостоятельно осуществлять и защищать свои права, а также исполнять свои обязанности. В течение месяца со дня выявления совершеннолетнего дееспособного гражданина, который по состоянию здоровья не может самостоятельно осуществлять и защищать свои права и исполнять обязанности, ему назначается </w:t>
      </w:r>
      <w:proofErr w:type="gramStart"/>
      <w:r w:rsidRPr="003B6633">
        <w:rPr>
          <w:rFonts w:ascii="Times New Roman" w:hAnsi="Times New Roman" w:cs="Times New Roman"/>
          <w:color w:val="000000"/>
          <w:sz w:val="28"/>
          <w:szCs w:val="28"/>
          <w:shd w:val="clear" w:color="auto" w:fill="FFFFFF"/>
        </w:rPr>
        <w:t>огранном</w:t>
      </w:r>
      <w:proofErr w:type="gramEnd"/>
      <w:r w:rsidRPr="003B6633">
        <w:rPr>
          <w:rFonts w:ascii="Times New Roman" w:hAnsi="Times New Roman" w:cs="Times New Roman"/>
          <w:color w:val="000000"/>
          <w:sz w:val="28"/>
          <w:szCs w:val="28"/>
          <w:shd w:val="clear" w:color="auto" w:fill="FFFFFF"/>
        </w:rPr>
        <w:t xml:space="preserve"> опеки и попечительства помощник. Помощник может быть назначен с его согласия в письменной форме, а также с согласия в письменной форме гражданина, над которым устанавливается патронаж.</w:t>
      </w:r>
      <w:r w:rsidRPr="003B6633">
        <w:rPr>
          <w:rFonts w:ascii="Times New Roman" w:hAnsi="Times New Roman" w:cs="Times New Roman"/>
          <w:color w:val="000000"/>
          <w:sz w:val="28"/>
          <w:szCs w:val="28"/>
        </w:rPr>
        <w:br/>
      </w:r>
      <w:r w:rsidRPr="003B6633">
        <w:rPr>
          <w:rFonts w:ascii="Times New Roman" w:hAnsi="Times New Roman" w:cs="Times New Roman"/>
          <w:color w:val="000000"/>
          <w:sz w:val="28"/>
          <w:szCs w:val="28"/>
          <w:shd w:val="clear" w:color="auto" w:fill="FFFFFF"/>
        </w:rPr>
        <w:t>Приняв заявление, орган опеки и попечительства обязан назначить гражданину попечителя (помощника). Сам заявитель может согласиться, либо отклонить данное назначение. Если назначение помощника будет одобрено, то между ним и заявителем заключается договор поручения или договор доверительного управления. Попечитель исполняет свои обязанности перед опекаемым гражданином на основании такого договора. Для совершения бытовых и иных сделок требуется согласие подопечного. Органы опеки и попечительства осуществляют надзор за деятельностью попечителей-помощников.</w:t>
      </w:r>
      <w:r w:rsidRPr="003B6633">
        <w:rPr>
          <w:rFonts w:ascii="Times New Roman" w:hAnsi="Times New Roman" w:cs="Times New Roman"/>
          <w:color w:val="000000"/>
          <w:sz w:val="28"/>
          <w:szCs w:val="28"/>
        </w:rPr>
        <w:br/>
      </w:r>
      <w:r w:rsidRPr="003B6633">
        <w:rPr>
          <w:rFonts w:ascii="Times New Roman" w:hAnsi="Times New Roman" w:cs="Times New Roman"/>
          <w:color w:val="000000"/>
          <w:sz w:val="28"/>
          <w:szCs w:val="28"/>
          <w:shd w:val="clear" w:color="auto" w:fill="FFFFFF"/>
        </w:rPr>
        <w:t>Обстоятельства, вызывающие потребность в патронаже, связаны с состоянием здоровья, обусловленным преклонным возрастом, тяжелым соматическим расстройством, инвалидностью, невозможностью из-за физического недуга свободно передвигаться за пределами своего дома и т.п. При этом сохраняется интеллект, способность разумно оценивать свои поступки и действия. Такому гражданину нужен только помощник. Потребность в помощнике обычно возникает, если рядом нет близких людей, готовых оказать свою поддержку, в чем бы она ни выражалась.</w:t>
      </w:r>
      <w:r w:rsidRPr="003B6633">
        <w:rPr>
          <w:rFonts w:ascii="Times New Roman" w:hAnsi="Times New Roman" w:cs="Times New Roman"/>
          <w:color w:val="000000"/>
          <w:sz w:val="28"/>
          <w:szCs w:val="28"/>
        </w:rPr>
        <w:br/>
      </w:r>
      <w:r w:rsidRPr="003B6633">
        <w:rPr>
          <w:rFonts w:ascii="Times New Roman" w:hAnsi="Times New Roman" w:cs="Times New Roman"/>
          <w:color w:val="000000"/>
          <w:sz w:val="28"/>
          <w:szCs w:val="28"/>
          <w:shd w:val="clear" w:color="auto" w:fill="FFFFFF"/>
        </w:rPr>
        <w:t xml:space="preserve">Патронаж прекращается в связи с прекращением договора поручения, </w:t>
      </w:r>
      <w:r w:rsidRPr="003B6633">
        <w:rPr>
          <w:rFonts w:ascii="Times New Roman" w:hAnsi="Times New Roman" w:cs="Times New Roman"/>
          <w:color w:val="000000"/>
          <w:sz w:val="28"/>
          <w:szCs w:val="28"/>
          <w:shd w:val="clear" w:color="auto" w:fill="FFFFFF"/>
        </w:rPr>
        <w:lastRenderedPageBreak/>
        <w:t>договора доверительного управления имуществом (ст. 1512 ГК РФ) или иного договора по основаниям, предусмотренным законом, договором.</w:t>
      </w:r>
    </w:p>
    <w:p w:rsidR="00B21D8D" w:rsidRDefault="00B21D8D" w:rsidP="002E517E">
      <w:pPr>
        <w:tabs>
          <w:tab w:val="num" w:pos="0"/>
          <w:tab w:val="left" w:pos="9355"/>
        </w:tabs>
        <w:spacing w:after="0" w:line="240" w:lineRule="auto"/>
        <w:ind w:right="-1"/>
        <w:jc w:val="both"/>
        <w:rPr>
          <w:rFonts w:ascii="Times New Roman" w:hAnsi="Times New Roman" w:cs="Times New Roman"/>
          <w:color w:val="000000"/>
          <w:sz w:val="28"/>
          <w:szCs w:val="28"/>
          <w:shd w:val="clear" w:color="auto" w:fill="FFFFFF"/>
        </w:rPr>
      </w:pPr>
    </w:p>
    <w:p w:rsidR="00B21D8D" w:rsidRDefault="002A16D5" w:rsidP="002E517E">
      <w:pPr>
        <w:tabs>
          <w:tab w:val="num" w:pos="0"/>
          <w:tab w:val="left" w:pos="9355"/>
        </w:tabs>
        <w:spacing w:after="0" w:line="240" w:lineRule="auto"/>
        <w:ind w:right="-1"/>
        <w:jc w:val="both"/>
        <w:rPr>
          <w:rFonts w:ascii="Times New Roman" w:hAnsi="Times New Roman" w:cs="Times New Roman"/>
          <w:b/>
          <w:sz w:val="28"/>
          <w:szCs w:val="28"/>
        </w:rPr>
      </w:pPr>
      <w:r w:rsidRPr="002A16D5">
        <w:rPr>
          <w:rFonts w:ascii="Times New Roman" w:hAnsi="Times New Roman" w:cs="Times New Roman"/>
          <w:b/>
          <w:sz w:val="28"/>
          <w:szCs w:val="28"/>
        </w:rPr>
        <w:t>Бесплатное лечение детей и оздоровление в период каникул</w:t>
      </w:r>
    </w:p>
    <w:p w:rsidR="002A16D5" w:rsidRDefault="002A16D5" w:rsidP="002E517E">
      <w:pPr>
        <w:tabs>
          <w:tab w:val="num" w:pos="0"/>
          <w:tab w:val="left" w:pos="9355"/>
        </w:tabs>
        <w:spacing w:after="0" w:line="240" w:lineRule="auto"/>
        <w:ind w:right="-1"/>
        <w:jc w:val="both"/>
        <w:rPr>
          <w:rFonts w:ascii="Times New Roman" w:hAnsi="Times New Roman" w:cs="Times New Roman"/>
          <w:b/>
          <w:sz w:val="28"/>
          <w:szCs w:val="28"/>
        </w:rPr>
      </w:pPr>
    </w:p>
    <w:p w:rsidR="002A16D5" w:rsidRPr="002A16D5" w:rsidRDefault="002A16D5" w:rsidP="002A16D5">
      <w:pPr>
        <w:tabs>
          <w:tab w:val="num" w:pos="0"/>
          <w:tab w:val="left" w:pos="9355"/>
        </w:tabs>
        <w:spacing w:after="0" w:line="240" w:lineRule="auto"/>
        <w:ind w:right="-1"/>
        <w:jc w:val="both"/>
        <w:rPr>
          <w:rFonts w:ascii="Times New Roman" w:hAnsi="Times New Roman" w:cs="Times New Roman"/>
          <w:color w:val="000000"/>
          <w:sz w:val="28"/>
          <w:szCs w:val="28"/>
        </w:rPr>
      </w:pPr>
      <w:r w:rsidRPr="002A16D5">
        <w:rPr>
          <w:rFonts w:ascii="Times New Roman" w:hAnsi="Times New Roman" w:cs="Times New Roman"/>
          <w:color w:val="000000"/>
          <w:sz w:val="28"/>
          <w:szCs w:val="28"/>
          <w:shd w:val="clear" w:color="auto" w:fill="FFFFFF"/>
        </w:rPr>
        <w:t>Право на получение государственной социальной помощи в виде бесплатной путевки на санаторно-курортное лечение и талонов на проезд до места лечения имеют лица, указанные в статьях 6.1 и 6.7 Федерального закона от 17 июля 1999 г. N 178-ФЗ "О государственной социальной помощи":</w:t>
      </w:r>
      <w:r w:rsidRPr="002A16D5">
        <w:rPr>
          <w:rFonts w:ascii="Times New Roman" w:hAnsi="Times New Roman" w:cs="Times New Roman"/>
          <w:color w:val="000000"/>
          <w:sz w:val="28"/>
          <w:szCs w:val="28"/>
        </w:rPr>
        <w:br/>
      </w:r>
    </w:p>
    <w:p w:rsidR="002A16D5" w:rsidRPr="002A16D5" w:rsidRDefault="002A16D5" w:rsidP="002A16D5">
      <w:pPr>
        <w:pStyle w:val="a3"/>
        <w:numPr>
          <w:ilvl w:val="0"/>
          <w:numId w:val="5"/>
        </w:numPr>
        <w:tabs>
          <w:tab w:val="num" w:pos="0"/>
          <w:tab w:val="left" w:pos="9355"/>
        </w:tabs>
        <w:spacing w:after="0" w:line="240" w:lineRule="auto"/>
        <w:ind w:right="-1"/>
        <w:jc w:val="both"/>
        <w:rPr>
          <w:rFonts w:ascii="Times New Roman" w:hAnsi="Times New Roman" w:cs="Times New Roman"/>
          <w:color w:val="000000"/>
          <w:sz w:val="28"/>
          <w:szCs w:val="28"/>
        </w:rPr>
      </w:pPr>
      <w:r w:rsidRPr="002A16D5">
        <w:rPr>
          <w:rFonts w:ascii="Times New Roman" w:hAnsi="Times New Roman" w:cs="Times New Roman"/>
          <w:color w:val="000000"/>
          <w:sz w:val="28"/>
          <w:szCs w:val="28"/>
          <w:shd w:val="clear" w:color="auto" w:fill="FFFFFF"/>
        </w:rPr>
        <w:t>участники Великой Отечественной войны;</w:t>
      </w:r>
      <w:r w:rsidRPr="002A16D5">
        <w:rPr>
          <w:rFonts w:ascii="Times New Roman" w:hAnsi="Times New Roman" w:cs="Times New Roman"/>
          <w:color w:val="000000"/>
          <w:sz w:val="28"/>
          <w:szCs w:val="28"/>
        </w:rPr>
        <w:br/>
      </w:r>
      <w:r w:rsidRPr="002A16D5">
        <w:rPr>
          <w:rFonts w:ascii="Times New Roman" w:hAnsi="Times New Roman" w:cs="Times New Roman"/>
          <w:color w:val="000000"/>
          <w:sz w:val="28"/>
          <w:szCs w:val="28"/>
          <w:shd w:val="clear" w:color="auto" w:fill="FFFFFF"/>
        </w:rPr>
        <w:t>ветераны боевых действий из числа лиц, указанных в подпунктах 1 - 4 пункта 1 статьи 3 Федерального закона от 12 января 1995 г. N 5-ФЗ "О ветеранах";</w:t>
      </w:r>
    </w:p>
    <w:p w:rsidR="002A16D5" w:rsidRPr="002A16D5" w:rsidRDefault="002A16D5" w:rsidP="002A16D5">
      <w:pPr>
        <w:pStyle w:val="a3"/>
        <w:numPr>
          <w:ilvl w:val="0"/>
          <w:numId w:val="5"/>
        </w:numPr>
        <w:tabs>
          <w:tab w:val="num" w:pos="0"/>
          <w:tab w:val="left" w:pos="9355"/>
        </w:tabs>
        <w:spacing w:after="0" w:line="240" w:lineRule="auto"/>
        <w:ind w:right="-1"/>
        <w:jc w:val="both"/>
        <w:rPr>
          <w:rFonts w:ascii="Times New Roman" w:hAnsi="Times New Roman" w:cs="Times New Roman"/>
          <w:color w:val="000000"/>
          <w:sz w:val="28"/>
          <w:szCs w:val="28"/>
        </w:rPr>
      </w:pPr>
      <w:r w:rsidRPr="002A16D5">
        <w:rPr>
          <w:rFonts w:ascii="Times New Roman" w:hAnsi="Times New Roman" w:cs="Times New Roman"/>
          <w:color w:val="000000"/>
          <w:sz w:val="28"/>
          <w:szCs w:val="28"/>
          <w:shd w:val="clear" w:color="auto" w:fill="FFFFFF"/>
        </w:rPr>
        <w:t>военнослужащие, проходившие военную службу в воинских частях, учреждениях, военно-учебных заведениях, не входивших в состав действующей армии, в период с 22 июня 1941 года по 3 сентября 1945 года не менее шести месяцев, военнослужащие, награжденные орденами или медалями СССР за службу в указанный период;</w:t>
      </w:r>
    </w:p>
    <w:p w:rsidR="002A16D5" w:rsidRPr="002A16D5" w:rsidRDefault="002A16D5" w:rsidP="002A16D5">
      <w:pPr>
        <w:pStyle w:val="a3"/>
        <w:numPr>
          <w:ilvl w:val="0"/>
          <w:numId w:val="5"/>
        </w:numPr>
        <w:tabs>
          <w:tab w:val="num" w:pos="0"/>
          <w:tab w:val="left" w:pos="9355"/>
        </w:tabs>
        <w:spacing w:after="0" w:line="240" w:lineRule="auto"/>
        <w:ind w:right="-1"/>
        <w:jc w:val="both"/>
        <w:rPr>
          <w:rFonts w:ascii="Times New Roman" w:hAnsi="Times New Roman" w:cs="Times New Roman"/>
          <w:color w:val="000000"/>
          <w:sz w:val="28"/>
          <w:szCs w:val="28"/>
        </w:rPr>
      </w:pPr>
      <w:r w:rsidRPr="002A16D5">
        <w:rPr>
          <w:rFonts w:ascii="Times New Roman" w:hAnsi="Times New Roman" w:cs="Times New Roman"/>
          <w:color w:val="000000"/>
          <w:sz w:val="28"/>
          <w:szCs w:val="28"/>
          <w:shd w:val="clear" w:color="auto" w:fill="FFFFFF"/>
        </w:rPr>
        <w:t>лица, награжденные знаком "Жителю блокадного Ленинграда";</w:t>
      </w:r>
    </w:p>
    <w:p w:rsidR="002A16D5" w:rsidRPr="002A16D5" w:rsidRDefault="002A16D5" w:rsidP="002A16D5">
      <w:pPr>
        <w:pStyle w:val="a3"/>
        <w:numPr>
          <w:ilvl w:val="0"/>
          <w:numId w:val="5"/>
        </w:numPr>
        <w:tabs>
          <w:tab w:val="num" w:pos="0"/>
          <w:tab w:val="left" w:pos="9355"/>
        </w:tabs>
        <w:spacing w:after="0" w:line="240" w:lineRule="auto"/>
        <w:ind w:right="-1"/>
        <w:jc w:val="both"/>
        <w:rPr>
          <w:rFonts w:ascii="Times New Roman" w:hAnsi="Times New Roman" w:cs="Times New Roman"/>
          <w:color w:val="000000"/>
          <w:sz w:val="28"/>
          <w:szCs w:val="28"/>
        </w:rPr>
      </w:pPr>
      <w:proofErr w:type="gramStart"/>
      <w:r w:rsidRPr="002A16D5">
        <w:rPr>
          <w:rFonts w:ascii="Times New Roman" w:hAnsi="Times New Roman" w:cs="Times New Roman"/>
          <w:color w:val="000000"/>
          <w:sz w:val="28"/>
          <w:szCs w:val="28"/>
          <w:shd w:val="clear" w:color="auto" w:fill="FFFFFF"/>
        </w:rPr>
        <w:t>лица, работавшие в период Великой Отечественной войны на объектах противовоздушной обороны, местной противовоздушной обороны, на строительстве оборонительных сооружений, военно-морских баз, аэродромов и других военных объектов в пределах тыловых границ действующих фронтов, операционных зон действующих флотов, на прифронтовых участках железных и автомобильных дорог, а также члены экипажей судов транспортного флота, интернированных в начале Великой Отечественной войны в портах других государств;</w:t>
      </w:r>
      <w:proofErr w:type="gramEnd"/>
    </w:p>
    <w:p w:rsidR="002A16D5" w:rsidRPr="002A16D5" w:rsidRDefault="002A16D5" w:rsidP="002A16D5">
      <w:pPr>
        <w:pStyle w:val="a3"/>
        <w:numPr>
          <w:ilvl w:val="0"/>
          <w:numId w:val="5"/>
        </w:numPr>
        <w:tabs>
          <w:tab w:val="num" w:pos="0"/>
          <w:tab w:val="left" w:pos="9355"/>
        </w:tabs>
        <w:spacing w:after="0" w:line="240" w:lineRule="auto"/>
        <w:ind w:right="-1"/>
        <w:jc w:val="both"/>
        <w:rPr>
          <w:rFonts w:ascii="Times New Roman" w:hAnsi="Times New Roman" w:cs="Times New Roman"/>
          <w:color w:val="000000"/>
          <w:sz w:val="28"/>
          <w:szCs w:val="28"/>
        </w:rPr>
      </w:pPr>
      <w:r w:rsidRPr="002A16D5">
        <w:rPr>
          <w:rFonts w:ascii="Times New Roman" w:hAnsi="Times New Roman" w:cs="Times New Roman"/>
          <w:color w:val="000000"/>
          <w:sz w:val="28"/>
          <w:szCs w:val="28"/>
          <w:shd w:val="clear" w:color="auto" w:fill="FFFFFF"/>
        </w:rPr>
        <w:t>члены семей погибших (умерших) инвалидов войны, участников Великой Отечественной войны и ветеранов боевых действий, члены семей погибших в Великой Отечественной войне лиц из числа личного состава групп самозащиты объектовых и аварийных команд местной противовоздушной обороны, а также члены семей погибших работников госпиталей и больниц города Ленинграда;</w:t>
      </w:r>
    </w:p>
    <w:p w:rsidR="002A16D5" w:rsidRPr="002A16D5" w:rsidRDefault="002A16D5" w:rsidP="002A16D5">
      <w:pPr>
        <w:pStyle w:val="a3"/>
        <w:numPr>
          <w:ilvl w:val="0"/>
          <w:numId w:val="5"/>
        </w:numPr>
        <w:tabs>
          <w:tab w:val="num" w:pos="0"/>
          <w:tab w:val="left" w:pos="9355"/>
        </w:tabs>
        <w:spacing w:after="0" w:line="240" w:lineRule="auto"/>
        <w:ind w:right="-1"/>
        <w:jc w:val="both"/>
        <w:rPr>
          <w:rFonts w:ascii="Times New Roman" w:hAnsi="Times New Roman" w:cs="Times New Roman"/>
          <w:color w:val="000000"/>
          <w:sz w:val="28"/>
          <w:szCs w:val="28"/>
        </w:rPr>
      </w:pPr>
      <w:r w:rsidRPr="002A16D5">
        <w:rPr>
          <w:rFonts w:ascii="Times New Roman" w:hAnsi="Times New Roman" w:cs="Times New Roman"/>
          <w:color w:val="000000"/>
          <w:sz w:val="28"/>
          <w:szCs w:val="28"/>
          <w:shd w:val="clear" w:color="auto" w:fill="FFFFFF"/>
        </w:rPr>
        <w:t>инвалиды;</w:t>
      </w:r>
    </w:p>
    <w:p w:rsidR="002A16D5" w:rsidRPr="002A16D5" w:rsidRDefault="002A16D5" w:rsidP="002A16D5">
      <w:pPr>
        <w:pStyle w:val="a3"/>
        <w:numPr>
          <w:ilvl w:val="0"/>
          <w:numId w:val="5"/>
        </w:numPr>
        <w:tabs>
          <w:tab w:val="num" w:pos="0"/>
          <w:tab w:val="left" w:pos="9355"/>
        </w:tabs>
        <w:spacing w:after="0" w:line="240" w:lineRule="auto"/>
        <w:ind w:right="-1"/>
        <w:jc w:val="both"/>
        <w:rPr>
          <w:rFonts w:ascii="Times New Roman" w:hAnsi="Times New Roman" w:cs="Times New Roman"/>
          <w:color w:val="000000"/>
          <w:sz w:val="28"/>
          <w:szCs w:val="28"/>
        </w:rPr>
      </w:pPr>
      <w:r w:rsidRPr="002A16D5">
        <w:rPr>
          <w:rFonts w:ascii="Times New Roman" w:hAnsi="Times New Roman" w:cs="Times New Roman"/>
          <w:color w:val="000000"/>
          <w:sz w:val="28"/>
          <w:szCs w:val="28"/>
          <w:shd w:val="clear" w:color="auto" w:fill="FFFFFF"/>
        </w:rPr>
        <w:t>дети-инвалиды;</w:t>
      </w:r>
    </w:p>
    <w:p w:rsidR="002A16D5" w:rsidRPr="002A16D5" w:rsidRDefault="002A16D5" w:rsidP="002A16D5">
      <w:pPr>
        <w:pStyle w:val="a3"/>
        <w:numPr>
          <w:ilvl w:val="0"/>
          <w:numId w:val="5"/>
        </w:numPr>
        <w:tabs>
          <w:tab w:val="num" w:pos="0"/>
          <w:tab w:val="left" w:pos="9355"/>
        </w:tabs>
        <w:spacing w:after="0" w:line="240" w:lineRule="auto"/>
        <w:ind w:right="-1"/>
        <w:jc w:val="both"/>
        <w:rPr>
          <w:rFonts w:ascii="Times New Roman" w:hAnsi="Times New Roman" w:cs="Times New Roman"/>
          <w:b/>
          <w:sz w:val="28"/>
          <w:szCs w:val="28"/>
        </w:rPr>
      </w:pPr>
      <w:r w:rsidRPr="002A16D5">
        <w:rPr>
          <w:rFonts w:ascii="Times New Roman" w:hAnsi="Times New Roman" w:cs="Times New Roman"/>
          <w:color w:val="000000"/>
          <w:sz w:val="28"/>
          <w:szCs w:val="28"/>
          <w:shd w:val="clear" w:color="auto" w:fill="FFFFFF"/>
        </w:rPr>
        <w:t>лица, подвергшиеся воздействию радиации вследствие катастрофы на Чернобыльской АЭС, а также вследствие ядерных испытаний на Семипалатинском полигоне, и приравненные к ним категории граждан.</w:t>
      </w:r>
    </w:p>
    <w:p w:rsidR="002A16D5" w:rsidRDefault="002A16D5" w:rsidP="002A16D5">
      <w:pPr>
        <w:tabs>
          <w:tab w:val="num" w:pos="0"/>
          <w:tab w:val="left" w:pos="9355"/>
        </w:tabs>
        <w:spacing w:after="0" w:line="240" w:lineRule="auto"/>
        <w:ind w:right="-1"/>
        <w:jc w:val="both"/>
        <w:rPr>
          <w:rFonts w:ascii="Times New Roman" w:hAnsi="Times New Roman" w:cs="Times New Roman"/>
          <w:b/>
          <w:sz w:val="28"/>
          <w:szCs w:val="28"/>
        </w:rPr>
      </w:pPr>
    </w:p>
    <w:p w:rsidR="002A16D5" w:rsidRDefault="002A16D5" w:rsidP="002A16D5">
      <w:pPr>
        <w:tabs>
          <w:tab w:val="num" w:pos="0"/>
          <w:tab w:val="left" w:pos="9355"/>
        </w:tabs>
        <w:spacing w:after="0" w:line="240" w:lineRule="auto"/>
        <w:ind w:right="-1"/>
        <w:jc w:val="both"/>
        <w:rPr>
          <w:rFonts w:ascii="Times New Roman" w:hAnsi="Times New Roman" w:cs="Times New Roman"/>
          <w:b/>
          <w:color w:val="000000"/>
          <w:sz w:val="28"/>
          <w:szCs w:val="28"/>
          <w:shd w:val="clear" w:color="auto" w:fill="FFFFFF"/>
        </w:rPr>
      </w:pPr>
      <w:proofErr w:type="gramStart"/>
      <w:r w:rsidRPr="002A16D5">
        <w:rPr>
          <w:rFonts w:ascii="Times New Roman" w:hAnsi="Times New Roman" w:cs="Times New Roman"/>
          <w:b/>
          <w:color w:val="000000"/>
          <w:sz w:val="28"/>
          <w:szCs w:val="28"/>
          <w:shd w:val="clear" w:color="auto" w:fill="FFFFFF"/>
        </w:rPr>
        <w:t>Какие документы требуются - для гражданина из федерального перечня льготных категорий</w:t>
      </w:r>
      <w:proofErr w:type="gramEnd"/>
    </w:p>
    <w:p w:rsidR="002A16D5" w:rsidRDefault="002A16D5" w:rsidP="002A16D5">
      <w:pPr>
        <w:tabs>
          <w:tab w:val="num" w:pos="0"/>
          <w:tab w:val="left" w:pos="9355"/>
        </w:tabs>
        <w:spacing w:after="0" w:line="240" w:lineRule="auto"/>
        <w:ind w:right="-1"/>
        <w:jc w:val="both"/>
        <w:rPr>
          <w:rFonts w:ascii="Times New Roman" w:hAnsi="Times New Roman" w:cs="Times New Roman"/>
          <w:b/>
          <w:color w:val="000000"/>
          <w:sz w:val="28"/>
          <w:szCs w:val="28"/>
          <w:shd w:val="clear" w:color="auto" w:fill="FFFFFF"/>
        </w:rPr>
      </w:pPr>
    </w:p>
    <w:p w:rsidR="002A16D5" w:rsidRDefault="002A16D5" w:rsidP="002A16D5">
      <w:pPr>
        <w:tabs>
          <w:tab w:val="num" w:pos="0"/>
          <w:tab w:val="left" w:pos="9355"/>
        </w:tabs>
        <w:spacing w:after="0" w:line="240" w:lineRule="auto"/>
        <w:ind w:right="-1"/>
        <w:jc w:val="both"/>
        <w:rPr>
          <w:rFonts w:ascii="Times New Roman" w:hAnsi="Times New Roman" w:cs="Times New Roman"/>
          <w:color w:val="000000"/>
          <w:sz w:val="28"/>
          <w:szCs w:val="28"/>
          <w:shd w:val="clear" w:color="auto" w:fill="FFFFFF"/>
        </w:rPr>
      </w:pPr>
      <w:proofErr w:type="gramStart"/>
      <w:r w:rsidRPr="002A16D5">
        <w:rPr>
          <w:rFonts w:ascii="Times New Roman" w:hAnsi="Times New Roman" w:cs="Times New Roman"/>
          <w:color w:val="000000"/>
          <w:sz w:val="28"/>
          <w:szCs w:val="28"/>
          <w:shd w:val="clear" w:color="auto" w:fill="FFFFFF"/>
        </w:rPr>
        <w:lastRenderedPageBreak/>
        <w:t>Заявление о предоставлении государственной услуги (шаблон, пример заполнения) - заполняется лично заявителем;</w:t>
      </w:r>
      <w:r w:rsidRPr="002A16D5">
        <w:rPr>
          <w:rFonts w:ascii="Times New Roman" w:hAnsi="Times New Roman" w:cs="Times New Roman"/>
          <w:color w:val="000000"/>
          <w:sz w:val="28"/>
          <w:szCs w:val="28"/>
        </w:rPr>
        <w:br/>
      </w:r>
      <w:r w:rsidRPr="002A16D5">
        <w:rPr>
          <w:rFonts w:ascii="Times New Roman" w:hAnsi="Times New Roman" w:cs="Times New Roman"/>
          <w:color w:val="000000"/>
          <w:sz w:val="28"/>
          <w:szCs w:val="28"/>
          <w:shd w:val="clear" w:color="auto" w:fill="FFFFFF"/>
        </w:rPr>
        <w:t xml:space="preserve">Справка по форме 070/у для получения путевки на санаторно-курортное лечение (шаблон) - оформить ее можно у лечащего врача по месту жительства при наличии показаний и </w:t>
      </w:r>
      <w:proofErr w:type="spellStart"/>
      <w:r w:rsidRPr="002A16D5">
        <w:rPr>
          <w:rFonts w:ascii="Times New Roman" w:hAnsi="Times New Roman" w:cs="Times New Roman"/>
          <w:color w:val="000000"/>
          <w:sz w:val="28"/>
          <w:szCs w:val="28"/>
          <w:shd w:val="clear" w:color="auto" w:fill="FFFFFF"/>
        </w:rPr>
        <w:t>отсуствии</w:t>
      </w:r>
      <w:proofErr w:type="spellEnd"/>
      <w:r w:rsidRPr="002A16D5">
        <w:rPr>
          <w:rFonts w:ascii="Times New Roman" w:hAnsi="Times New Roman" w:cs="Times New Roman"/>
          <w:color w:val="000000"/>
          <w:sz w:val="28"/>
          <w:szCs w:val="28"/>
          <w:shd w:val="clear" w:color="auto" w:fill="FFFFFF"/>
        </w:rPr>
        <w:t xml:space="preserve"> противопоказаний к санаторно-курортному лечению (показания и противопоказания определяются лечащим врачом на основании анализов и исследований заявителя);</w:t>
      </w:r>
      <w:proofErr w:type="gramEnd"/>
      <w:r w:rsidRPr="002A16D5">
        <w:rPr>
          <w:rFonts w:ascii="Times New Roman" w:hAnsi="Times New Roman" w:cs="Times New Roman"/>
          <w:color w:val="000000"/>
          <w:sz w:val="28"/>
          <w:szCs w:val="28"/>
        </w:rPr>
        <w:br/>
      </w:r>
      <w:r w:rsidRPr="002A16D5">
        <w:rPr>
          <w:rFonts w:ascii="Times New Roman" w:hAnsi="Times New Roman" w:cs="Times New Roman"/>
          <w:color w:val="000000"/>
          <w:sz w:val="28"/>
          <w:szCs w:val="28"/>
          <w:shd w:val="clear" w:color="auto" w:fill="FFFFFF"/>
        </w:rPr>
        <w:t>Документ, удостоверяющий личность заявителя.</w:t>
      </w:r>
      <w:r w:rsidRPr="002A16D5">
        <w:rPr>
          <w:rFonts w:ascii="Times New Roman" w:hAnsi="Times New Roman" w:cs="Times New Roman"/>
          <w:color w:val="000000"/>
          <w:sz w:val="28"/>
          <w:szCs w:val="28"/>
        </w:rPr>
        <w:br/>
      </w:r>
      <w:r w:rsidRPr="002A16D5">
        <w:rPr>
          <w:rFonts w:ascii="Times New Roman" w:hAnsi="Times New Roman" w:cs="Times New Roman"/>
          <w:color w:val="000000"/>
          <w:sz w:val="28"/>
          <w:szCs w:val="28"/>
          <w:shd w:val="clear" w:color="auto" w:fill="FFFFFF"/>
        </w:rPr>
        <w:t>Дополнительно, в случае если документы подаются не заявителем, а его представителем, требуются:</w:t>
      </w:r>
      <w:r w:rsidRPr="002A16D5">
        <w:rPr>
          <w:rFonts w:ascii="Times New Roman" w:hAnsi="Times New Roman" w:cs="Times New Roman"/>
          <w:color w:val="000000"/>
          <w:sz w:val="28"/>
          <w:szCs w:val="28"/>
        </w:rPr>
        <w:br/>
      </w:r>
      <w:r w:rsidRPr="002A16D5">
        <w:rPr>
          <w:rFonts w:ascii="Times New Roman" w:hAnsi="Times New Roman" w:cs="Times New Roman"/>
          <w:color w:val="000000"/>
          <w:sz w:val="28"/>
          <w:szCs w:val="28"/>
        </w:rPr>
        <w:br/>
      </w:r>
      <w:r w:rsidRPr="002A16D5">
        <w:rPr>
          <w:rFonts w:ascii="Times New Roman" w:hAnsi="Times New Roman" w:cs="Times New Roman"/>
          <w:color w:val="000000"/>
          <w:sz w:val="28"/>
          <w:szCs w:val="28"/>
          <w:shd w:val="clear" w:color="auto" w:fill="FFFFFF"/>
        </w:rPr>
        <w:t>документ, удостоверяющий личность представителя;</w:t>
      </w:r>
      <w:r w:rsidRPr="002A16D5">
        <w:rPr>
          <w:rFonts w:ascii="Times New Roman" w:hAnsi="Times New Roman" w:cs="Times New Roman"/>
          <w:color w:val="000000"/>
          <w:sz w:val="28"/>
          <w:szCs w:val="28"/>
        </w:rPr>
        <w:br/>
      </w:r>
      <w:r w:rsidRPr="002A16D5">
        <w:rPr>
          <w:rFonts w:ascii="Times New Roman" w:hAnsi="Times New Roman" w:cs="Times New Roman"/>
          <w:color w:val="000000"/>
          <w:sz w:val="28"/>
          <w:szCs w:val="28"/>
          <w:shd w:val="clear" w:color="auto" w:fill="FFFFFF"/>
        </w:rPr>
        <w:t>документ, удостоверяющий полномочия представителя (доверенность).</w:t>
      </w:r>
    </w:p>
    <w:p w:rsidR="00B80F14" w:rsidRDefault="00B80F14" w:rsidP="002A16D5">
      <w:pPr>
        <w:tabs>
          <w:tab w:val="num" w:pos="0"/>
          <w:tab w:val="left" w:pos="9355"/>
        </w:tabs>
        <w:spacing w:after="0" w:line="240" w:lineRule="auto"/>
        <w:ind w:right="-1"/>
        <w:jc w:val="both"/>
        <w:rPr>
          <w:rFonts w:ascii="Times New Roman" w:hAnsi="Times New Roman" w:cs="Times New Roman"/>
          <w:color w:val="000000"/>
          <w:sz w:val="28"/>
          <w:szCs w:val="28"/>
          <w:shd w:val="clear" w:color="auto" w:fill="FFFFFF"/>
        </w:rPr>
      </w:pPr>
    </w:p>
    <w:p w:rsidR="00B80F14" w:rsidRDefault="002F730E" w:rsidP="002A16D5">
      <w:pPr>
        <w:tabs>
          <w:tab w:val="num" w:pos="0"/>
          <w:tab w:val="left" w:pos="9355"/>
        </w:tabs>
        <w:spacing w:after="0" w:line="240" w:lineRule="auto"/>
        <w:ind w:right="-1"/>
        <w:jc w:val="both"/>
        <w:rPr>
          <w:rFonts w:ascii="Times New Roman" w:hAnsi="Times New Roman" w:cs="Times New Roman"/>
          <w:b/>
          <w:color w:val="000000"/>
          <w:sz w:val="28"/>
          <w:szCs w:val="28"/>
          <w:shd w:val="clear" w:color="auto" w:fill="FFFFFF"/>
        </w:rPr>
      </w:pPr>
      <w:r w:rsidRPr="002F730E">
        <w:rPr>
          <w:rFonts w:ascii="Times New Roman" w:hAnsi="Times New Roman" w:cs="Times New Roman"/>
          <w:b/>
          <w:color w:val="000000"/>
          <w:sz w:val="28"/>
          <w:szCs w:val="28"/>
          <w:shd w:val="clear" w:color="auto" w:fill="FFFFFF"/>
        </w:rPr>
        <w:t>Обеспечение бесплатным питанием детей из неблагополучных семей</w:t>
      </w:r>
    </w:p>
    <w:p w:rsidR="002F730E" w:rsidRDefault="002F730E" w:rsidP="002A16D5">
      <w:pPr>
        <w:tabs>
          <w:tab w:val="num" w:pos="0"/>
          <w:tab w:val="left" w:pos="9355"/>
        </w:tabs>
        <w:spacing w:after="0" w:line="240" w:lineRule="auto"/>
        <w:ind w:right="-1"/>
        <w:jc w:val="both"/>
        <w:rPr>
          <w:rFonts w:ascii="Times New Roman" w:hAnsi="Times New Roman" w:cs="Times New Roman"/>
          <w:b/>
          <w:color w:val="000000"/>
          <w:sz w:val="28"/>
          <w:szCs w:val="28"/>
          <w:shd w:val="clear" w:color="auto" w:fill="FFFFFF"/>
        </w:rPr>
      </w:pPr>
    </w:p>
    <w:p w:rsidR="002F730E" w:rsidRDefault="002F730E" w:rsidP="002A16D5">
      <w:pPr>
        <w:tabs>
          <w:tab w:val="num" w:pos="0"/>
          <w:tab w:val="left" w:pos="9355"/>
        </w:tabs>
        <w:spacing w:after="0" w:line="240" w:lineRule="auto"/>
        <w:ind w:right="-1"/>
        <w:jc w:val="both"/>
        <w:rPr>
          <w:rFonts w:ascii="Times New Roman" w:hAnsi="Times New Roman" w:cs="Times New Roman"/>
          <w:color w:val="000000"/>
          <w:sz w:val="18"/>
          <w:szCs w:val="18"/>
          <w:shd w:val="clear" w:color="auto" w:fill="FFFFFF"/>
        </w:rPr>
      </w:pPr>
      <w:r w:rsidRPr="002F730E">
        <w:rPr>
          <w:rFonts w:ascii="Times New Roman" w:hAnsi="Times New Roman" w:cs="Times New Roman"/>
          <w:color w:val="000000"/>
          <w:sz w:val="18"/>
          <w:szCs w:val="18"/>
          <w:shd w:val="clear" w:color="auto" w:fill="FFFFFF"/>
        </w:rPr>
        <w:t xml:space="preserve">Постановление Правительства РФ от 18.09.2017 N 1117 (ред. от 28.03.2019) "Об утверждении норм и Правил обеспечения за счет средств федерального бюджета бесплатным питанием, бесплатным комплектом одежды, обуви и мягким инвентарем детей, находящихся </w:t>
      </w:r>
      <w:proofErr w:type="gramStart"/>
      <w:r w:rsidRPr="002F730E">
        <w:rPr>
          <w:rFonts w:ascii="Times New Roman" w:hAnsi="Times New Roman" w:cs="Times New Roman"/>
          <w:color w:val="000000"/>
          <w:sz w:val="18"/>
          <w:szCs w:val="18"/>
          <w:shd w:val="clear" w:color="auto" w:fill="FFFFFF"/>
        </w:rPr>
        <w:t>в</w:t>
      </w:r>
      <w:proofErr w:type="gramEnd"/>
      <w:r w:rsidRPr="002F730E">
        <w:rPr>
          <w:rFonts w:ascii="Times New Roman" w:hAnsi="Times New Roman" w:cs="Times New Roman"/>
          <w:color w:val="000000"/>
          <w:sz w:val="18"/>
          <w:szCs w:val="18"/>
          <w:shd w:val="clear" w:color="auto" w:fill="FFFFFF"/>
        </w:rPr>
        <w:t>...</w:t>
      </w:r>
    </w:p>
    <w:p w:rsidR="002F730E" w:rsidRDefault="002F730E" w:rsidP="002A16D5">
      <w:pPr>
        <w:tabs>
          <w:tab w:val="num" w:pos="0"/>
          <w:tab w:val="left" w:pos="9355"/>
        </w:tabs>
        <w:spacing w:after="0" w:line="240" w:lineRule="auto"/>
        <w:ind w:right="-1"/>
        <w:jc w:val="both"/>
        <w:rPr>
          <w:rFonts w:ascii="Times New Roman" w:hAnsi="Times New Roman" w:cs="Times New Roman"/>
          <w:color w:val="000000"/>
          <w:sz w:val="18"/>
          <w:szCs w:val="18"/>
          <w:shd w:val="clear" w:color="auto" w:fill="FFFFFF"/>
        </w:rPr>
      </w:pPr>
    </w:p>
    <w:p w:rsidR="002F730E" w:rsidRPr="002F730E" w:rsidRDefault="002F730E" w:rsidP="002F730E">
      <w:pPr>
        <w:shd w:val="clear" w:color="auto" w:fill="FFFFFF"/>
        <w:spacing w:after="0" w:line="270" w:lineRule="atLeast"/>
        <w:ind w:right="-1"/>
        <w:rPr>
          <w:rFonts w:ascii="Times New Roman" w:eastAsia="Times New Roman" w:hAnsi="Times New Roman" w:cs="Times New Roman"/>
          <w:color w:val="000000"/>
          <w:sz w:val="28"/>
          <w:szCs w:val="28"/>
          <w:lang w:eastAsia="ru-RU"/>
        </w:rPr>
      </w:pPr>
      <w:r w:rsidRPr="002F730E">
        <w:rPr>
          <w:rFonts w:ascii="Times New Roman" w:eastAsia="Times New Roman" w:hAnsi="Times New Roman" w:cs="Times New Roman"/>
          <w:color w:val="000000"/>
          <w:sz w:val="28"/>
          <w:szCs w:val="28"/>
          <w:lang w:eastAsia="ru-RU"/>
        </w:rPr>
        <w:t xml:space="preserve">1. </w:t>
      </w:r>
      <w:proofErr w:type="gramStart"/>
      <w:r w:rsidRPr="002F730E">
        <w:rPr>
          <w:rFonts w:ascii="Times New Roman" w:eastAsia="Times New Roman" w:hAnsi="Times New Roman" w:cs="Times New Roman"/>
          <w:color w:val="000000"/>
          <w:sz w:val="28"/>
          <w:szCs w:val="28"/>
          <w:lang w:eastAsia="ru-RU"/>
        </w:rPr>
        <w:t>Настоящие Правила устанавливают порядок обеспечения за счет средств федерального бюджета бесплатным питанием, бесплатным комплектом одежды, обуви и мягким инвентарем детей, находящихся в организациях для детей-сирот и детей, оставшихся без попечения родителей (образовательных организациях, медицинских организациях, организациях, оказывающих социальные услуги, в которые помещаются дети-сироты и дети, оставшиеся без попечения родителей, под надзор) (далее - организация для детей-сирот), а также детей-сирот и детей</w:t>
      </w:r>
      <w:proofErr w:type="gramEnd"/>
      <w:r w:rsidRPr="002F730E">
        <w:rPr>
          <w:rFonts w:ascii="Times New Roman" w:eastAsia="Times New Roman" w:hAnsi="Times New Roman" w:cs="Times New Roman"/>
          <w:color w:val="000000"/>
          <w:sz w:val="28"/>
          <w:szCs w:val="28"/>
          <w:lang w:eastAsia="ru-RU"/>
        </w:rPr>
        <w:t xml:space="preserve">, </w:t>
      </w:r>
      <w:proofErr w:type="gramStart"/>
      <w:r w:rsidRPr="002F730E">
        <w:rPr>
          <w:rFonts w:ascii="Times New Roman" w:eastAsia="Times New Roman" w:hAnsi="Times New Roman" w:cs="Times New Roman"/>
          <w:color w:val="000000"/>
          <w:sz w:val="28"/>
          <w:szCs w:val="28"/>
          <w:lang w:eastAsia="ru-RU"/>
        </w:rPr>
        <w:t>оставшихся без попечения родителей, лиц из числа детей-сирот и детей, оставшихся без попечения родителей, лиц, потерявших в период обучения обоих родителей или единственного родителя, обучающихся по очной форме обучения по основным профессиональным образовательным программам за счет средств федерального бюджета (далее соответственно - дети-сироты и лица из их числа, обучающиеся по очной форме обучения по основным профессиональным образовательным программам, лица, потерявшие в</w:t>
      </w:r>
      <w:proofErr w:type="gramEnd"/>
      <w:r w:rsidRPr="002F730E">
        <w:rPr>
          <w:rFonts w:ascii="Times New Roman" w:eastAsia="Times New Roman" w:hAnsi="Times New Roman" w:cs="Times New Roman"/>
          <w:color w:val="000000"/>
          <w:sz w:val="28"/>
          <w:szCs w:val="28"/>
          <w:lang w:eastAsia="ru-RU"/>
        </w:rPr>
        <w:t xml:space="preserve"> период обучения обоих родителей или единственного родителя), за исключением обучающихся и воспитывающихся в специальных учебно-воспитательных учреждениях открытого и закрытого типа, обучающихся в федеральных государственных образовательных организациях, осуществляющих подготовку кадров в интересах обороны и безопасности государства, обеспечения законности и правопорядка.</w:t>
      </w:r>
      <w:r w:rsidRPr="002F730E">
        <w:rPr>
          <w:rFonts w:ascii="Times New Roman" w:eastAsia="Times New Roman" w:hAnsi="Times New Roman" w:cs="Times New Roman"/>
          <w:color w:val="000000"/>
          <w:sz w:val="28"/>
          <w:szCs w:val="28"/>
          <w:lang w:eastAsia="ru-RU"/>
        </w:rPr>
        <w:br/>
      </w:r>
      <w:r w:rsidRPr="002F730E">
        <w:rPr>
          <w:rFonts w:ascii="Times New Roman" w:eastAsia="Times New Roman" w:hAnsi="Times New Roman" w:cs="Times New Roman"/>
          <w:color w:val="000000"/>
          <w:sz w:val="28"/>
          <w:szCs w:val="28"/>
          <w:lang w:eastAsia="ru-RU"/>
        </w:rPr>
        <w:br/>
        <w:t xml:space="preserve">2. </w:t>
      </w:r>
      <w:proofErr w:type="gramStart"/>
      <w:r w:rsidRPr="002F730E">
        <w:rPr>
          <w:rFonts w:ascii="Times New Roman" w:eastAsia="Times New Roman" w:hAnsi="Times New Roman" w:cs="Times New Roman"/>
          <w:color w:val="000000"/>
          <w:sz w:val="28"/>
          <w:szCs w:val="28"/>
          <w:lang w:eastAsia="ru-RU"/>
        </w:rPr>
        <w:t xml:space="preserve">Дети, находящиеся в организациях для детей-сирот, дети-сироты и лица из их числа, обучающиеся по очной форме обучения по основным профессиональным образовательным программам, лица, потерявшие в </w:t>
      </w:r>
      <w:r w:rsidRPr="002F730E">
        <w:rPr>
          <w:rFonts w:ascii="Times New Roman" w:eastAsia="Times New Roman" w:hAnsi="Times New Roman" w:cs="Times New Roman"/>
          <w:color w:val="000000"/>
          <w:sz w:val="28"/>
          <w:szCs w:val="28"/>
          <w:lang w:eastAsia="ru-RU"/>
        </w:rPr>
        <w:lastRenderedPageBreak/>
        <w:t>период обучения обоих родителей или единственного родителя, обеспечиваются бесплатным питанием, бесплатным комплектом одежды, обуви и мягким инвентарем по нормам, утвержденным настоящим постановлением, организациями, в которых они воспитываются и (или) обучаются.</w:t>
      </w:r>
      <w:r w:rsidRPr="002F730E">
        <w:rPr>
          <w:rFonts w:ascii="Times New Roman" w:eastAsia="Times New Roman" w:hAnsi="Times New Roman" w:cs="Times New Roman"/>
          <w:color w:val="000000"/>
          <w:sz w:val="28"/>
          <w:szCs w:val="28"/>
          <w:lang w:eastAsia="ru-RU"/>
        </w:rPr>
        <w:br/>
      </w:r>
      <w:r w:rsidRPr="002F730E">
        <w:rPr>
          <w:rFonts w:ascii="Times New Roman" w:eastAsia="Times New Roman" w:hAnsi="Times New Roman" w:cs="Times New Roman"/>
          <w:color w:val="000000"/>
          <w:sz w:val="28"/>
          <w:szCs w:val="28"/>
          <w:lang w:eastAsia="ru-RU"/>
        </w:rPr>
        <w:br/>
        <w:t>3.</w:t>
      </w:r>
      <w:proofErr w:type="gramEnd"/>
      <w:r w:rsidRPr="002F730E">
        <w:rPr>
          <w:rFonts w:ascii="Times New Roman" w:eastAsia="Times New Roman" w:hAnsi="Times New Roman" w:cs="Times New Roman"/>
          <w:color w:val="000000"/>
          <w:sz w:val="28"/>
          <w:szCs w:val="28"/>
          <w:lang w:eastAsia="ru-RU"/>
        </w:rPr>
        <w:t xml:space="preserve"> </w:t>
      </w:r>
      <w:proofErr w:type="gramStart"/>
      <w:r w:rsidRPr="002F730E">
        <w:rPr>
          <w:rFonts w:ascii="Times New Roman" w:eastAsia="Times New Roman" w:hAnsi="Times New Roman" w:cs="Times New Roman"/>
          <w:color w:val="000000"/>
          <w:sz w:val="28"/>
          <w:szCs w:val="28"/>
          <w:lang w:eastAsia="ru-RU"/>
        </w:rPr>
        <w:t>Бесплатным питанием, бесплатным комплектом одежды, обуви и мягким инвентарем обеспечиваются:</w:t>
      </w:r>
      <w:r w:rsidRPr="002F730E">
        <w:rPr>
          <w:rFonts w:ascii="Times New Roman" w:eastAsia="Times New Roman" w:hAnsi="Times New Roman" w:cs="Times New Roman"/>
          <w:color w:val="000000"/>
          <w:sz w:val="28"/>
          <w:szCs w:val="28"/>
          <w:lang w:eastAsia="ru-RU"/>
        </w:rPr>
        <w:br/>
      </w:r>
      <w:r w:rsidRPr="002F730E">
        <w:rPr>
          <w:rFonts w:ascii="Times New Roman" w:eastAsia="Times New Roman" w:hAnsi="Times New Roman" w:cs="Times New Roman"/>
          <w:color w:val="000000"/>
          <w:sz w:val="28"/>
          <w:szCs w:val="28"/>
          <w:lang w:eastAsia="ru-RU"/>
        </w:rPr>
        <w:br/>
        <w:t>дети, находящиеся в организации для детей-сирот;</w:t>
      </w:r>
      <w:r w:rsidRPr="002F730E">
        <w:rPr>
          <w:rFonts w:ascii="Times New Roman" w:eastAsia="Times New Roman" w:hAnsi="Times New Roman" w:cs="Times New Roman"/>
          <w:color w:val="000000"/>
          <w:sz w:val="28"/>
          <w:szCs w:val="28"/>
          <w:lang w:eastAsia="ru-RU"/>
        </w:rPr>
        <w:br/>
      </w:r>
      <w:r w:rsidRPr="002F730E">
        <w:rPr>
          <w:rFonts w:ascii="Times New Roman" w:eastAsia="Times New Roman" w:hAnsi="Times New Roman" w:cs="Times New Roman"/>
          <w:color w:val="000000"/>
          <w:sz w:val="28"/>
          <w:szCs w:val="28"/>
          <w:lang w:eastAsia="ru-RU"/>
        </w:rPr>
        <w:br/>
        <w:t>дети-сироты и лица из их числа, обучающиеся по очной форме обучения по основным профессиональным образовательным программам, которые были зачислены на обучение в организацию, осуществляющую образовательную деятельность, восстановлены в этой организации, до достижения ими возраста 23 лет;</w:t>
      </w:r>
      <w:proofErr w:type="gramEnd"/>
      <w:r w:rsidRPr="002F730E">
        <w:rPr>
          <w:rFonts w:ascii="Times New Roman" w:eastAsia="Times New Roman" w:hAnsi="Times New Roman" w:cs="Times New Roman"/>
          <w:color w:val="000000"/>
          <w:sz w:val="28"/>
          <w:szCs w:val="28"/>
          <w:lang w:eastAsia="ru-RU"/>
        </w:rPr>
        <w:br/>
      </w:r>
      <w:r w:rsidRPr="002F730E">
        <w:rPr>
          <w:rFonts w:ascii="Times New Roman" w:eastAsia="Times New Roman" w:hAnsi="Times New Roman" w:cs="Times New Roman"/>
          <w:color w:val="000000"/>
          <w:sz w:val="28"/>
          <w:szCs w:val="28"/>
          <w:lang w:eastAsia="ru-RU"/>
        </w:rPr>
        <w:br/>
        <w:t>лица, потерявшие в период обучения обоих родителей или единственного родителя, которые были зачислены на обучение в организацию, осуществляющую образовательную деятельность, восстановлены в этой организации, до достижения ими возраста 23 лет.</w:t>
      </w:r>
      <w:r w:rsidRPr="002F730E">
        <w:rPr>
          <w:rFonts w:ascii="Times New Roman" w:eastAsia="Times New Roman" w:hAnsi="Times New Roman" w:cs="Times New Roman"/>
          <w:color w:val="000000"/>
          <w:sz w:val="28"/>
          <w:szCs w:val="28"/>
          <w:lang w:eastAsia="ru-RU"/>
        </w:rPr>
        <w:br/>
      </w:r>
      <w:r w:rsidRPr="002F730E">
        <w:rPr>
          <w:rFonts w:ascii="Times New Roman" w:eastAsia="Times New Roman" w:hAnsi="Times New Roman" w:cs="Times New Roman"/>
          <w:color w:val="000000"/>
          <w:sz w:val="28"/>
          <w:szCs w:val="28"/>
          <w:lang w:eastAsia="ru-RU"/>
        </w:rPr>
        <w:br/>
        <w:t>4. Дети, находящиеся в организациях для детей-сирот, обеспечиваются бесплатным питанием, бесплатным комплектом одежды, обуви и мягким инвентарем с момента прибытия в организацию и до завершения пребывания в этой организации.</w:t>
      </w:r>
      <w:r w:rsidRPr="002F730E">
        <w:rPr>
          <w:rFonts w:ascii="Times New Roman" w:eastAsia="Times New Roman" w:hAnsi="Times New Roman" w:cs="Times New Roman"/>
          <w:color w:val="000000"/>
          <w:sz w:val="28"/>
          <w:szCs w:val="28"/>
          <w:lang w:eastAsia="ru-RU"/>
        </w:rPr>
        <w:br/>
      </w:r>
      <w:r w:rsidRPr="002F730E">
        <w:rPr>
          <w:rFonts w:ascii="Times New Roman" w:eastAsia="Times New Roman" w:hAnsi="Times New Roman" w:cs="Times New Roman"/>
          <w:color w:val="000000"/>
          <w:sz w:val="28"/>
          <w:szCs w:val="28"/>
          <w:lang w:eastAsia="ru-RU"/>
        </w:rPr>
        <w:br/>
        <w:t xml:space="preserve">Дети-сироты и лица из их числа, обучающиеся по очной форме обучения </w:t>
      </w:r>
      <w:proofErr w:type="gramStart"/>
      <w:r w:rsidRPr="002F730E">
        <w:rPr>
          <w:rFonts w:ascii="Times New Roman" w:eastAsia="Times New Roman" w:hAnsi="Times New Roman" w:cs="Times New Roman"/>
          <w:color w:val="000000"/>
          <w:sz w:val="28"/>
          <w:szCs w:val="28"/>
          <w:lang w:eastAsia="ru-RU"/>
        </w:rPr>
        <w:t>по</w:t>
      </w:r>
      <w:proofErr w:type="gramEnd"/>
      <w:r w:rsidRPr="002F730E">
        <w:rPr>
          <w:rFonts w:ascii="Times New Roman" w:eastAsia="Times New Roman" w:hAnsi="Times New Roman" w:cs="Times New Roman"/>
          <w:color w:val="000000"/>
          <w:sz w:val="28"/>
          <w:szCs w:val="28"/>
          <w:lang w:eastAsia="ru-RU"/>
        </w:rPr>
        <w:t xml:space="preserve"> </w:t>
      </w:r>
      <w:proofErr w:type="gramStart"/>
      <w:r w:rsidRPr="002F730E">
        <w:rPr>
          <w:rFonts w:ascii="Times New Roman" w:eastAsia="Times New Roman" w:hAnsi="Times New Roman" w:cs="Times New Roman"/>
          <w:color w:val="000000"/>
          <w:sz w:val="28"/>
          <w:szCs w:val="28"/>
          <w:lang w:eastAsia="ru-RU"/>
        </w:rPr>
        <w:t>основным</w:t>
      </w:r>
      <w:proofErr w:type="gramEnd"/>
      <w:r w:rsidRPr="002F730E">
        <w:rPr>
          <w:rFonts w:ascii="Times New Roman" w:eastAsia="Times New Roman" w:hAnsi="Times New Roman" w:cs="Times New Roman"/>
          <w:color w:val="000000"/>
          <w:sz w:val="28"/>
          <w:szCs w:val="28"/>
          <w:lang w:eastAsia="ru-RU"/>
        </w:rPr>
        <w:t xml:space="preserve"> профессиональным образовательным программам, обеспечиваются бесплатным питанием, бесплатным комплектом одежды, обуви и мягким инвентарем с момента зачисления на обучение в организацию, осуществляющую образовательную деятельность, восстановления в этой организации до завершения обучения по таким образовательным программам. </w:t>
      </w:r>
      <w:proofErr w:type="gramStart"/>
      <w:r w:rsidRPr="002F730E">
        <w:rPr>
          <w:rFonts w:ascii="Times New Roman" w:eastAsia="Times New Roman" w:hAnsi="Times New Roman" w:cs="Times New Roman"/>
          <w:color w:val="000000"/>
          <w:sz w:val="28"/>
          <w:szCs w:val="28"/>
          <w:lang w:eastAsia="ru-RU"/>
        </w:rPr>
        <w:t>Лица, потерявшие в период обучения обоих родителей или единственного родителя, обеспечиваются бесплатным питанием, бесплатным комплектом одежды, обуви и мягким инвентарем со дня возникновения оснований для такого обеспечения, но не более чем за 3 месяца до дня обращения за бесплатным питанием, бесплатным комплектом одежды, обуви и мягким инвентарем, и до завершения обучения по основным профессиональным образовательным программам.</w:t>
      </w:r>
      <w:proofErr w:type="gramEnd"/>
      <w:r w:rsidRPr="002F730E">
        <w:rPr>
          <w:rFonts w:ascii="Times New Roman" w:eastAsia="Times New Roman" w:hAnsi="Times New Roman" w:cs="Times New Roman"/>
          <w:color w:val="000000"/>
          <w:sz w:val="28"/>
          <w:szCs w:val="28"/>
          <w:lang w:eastAsia="ru-RU"/>
        </w:rPr>
        <w:br/>
      </w:r>
      <w:r w:rsidRPr="002F730E">
        <w:rPr>
          <w:rFonts w:ascii="Times New Roman" w:eastAsia="Times New Roman" w:hAnsi="Times New Roman" w:cs="Times New Roman"/>
          <w:color w:val="000000"/>
          <w:sz w:val="28"/>
          <w:szCs w:val="28"/>
          <w:lang w:eastAsia="ru-RU"/>
        </w:rPr>
        <w:br/>
      </w:r>
      <w:proofErr w:type="gramStart"/>
      <w:r w:rsidRPr="002F730E">
        <w:rPr>
          <w:rFonts w:ascii="Times New Roman" w:eastAsia="Times New Roman" w:hAnsi="Times New Roman" w:cs="Times New Roman"/>
          <w:color w:val="000000"/>
          <w:sz w:val="28"/>
          <w:szCs w:val="28"/>
          <w:lang w:eastAsia="ru-RU"/>
        </w:rPr>
        <w:t xml:space="preserve">Дети-сироты и лица из их числа, которые при зачислении на обучение в организацию, осуществляющую образовательную деятельность, восстановлении в этой организации не представили справку, указанную в пункте 5 настоящих Правил, обеспечиваются бесплатным питанием, </w:t>
      </w:r>
      <w:r w:rsidRPr="002F730E">
        <w:rPr>
          <w:rFonts w:ascii="Times New Roman" w:eastAsia="Times New Roman" w:hAnsi="Times New Roman" w:cs="Times New Roman"/>
          <w:color w:val="000000"/>
          <w:sz w:val="28"/>
          <w:szCs w:val="28"/>
          <w:lang w:eastAsia="ru-RU"/>
        </w:rPr>
        <w:lastRenderedPageBreak/>
        <w:t>бесплатным комплектом одежды, обуви и мягким инвентарем со дня обращения за бесплатным питанием, бесплатным комплектом одежды, обуви и мягким инвентарем, но не более чем за 3 месяца до</w:t>
      </w:r>
      <w:proofErr w:type="gramEnd"/>
      <w:r w:rsidRPr="002F730E">
        <w:rPr>
          <w:rFonts w:ascii="Times New Roman" w:eastAsia="Times New Roman" w:hAnsi="Times New Roman" w:cs="Times New Roman"/>
          <w:color w:val="000000"/>
          <w:sz w:val="28"/>
          <w:szCs w:val="28"/>
          <w:lang w:eastAsia="ru-RU"/>
        </w:rPr>
        <w:t xml:space="preserve"> дня такого обращения, и до завершения обучения</w:t>
      </w:r>
    </w:p>
    <w:p w:rsidR="002F730E" w:rsidRPr="002F730E" w:rsidRDefault="002F730E" w:rsidP="002F730E">
      <w:pPr>
        <w:shd w:val="clear" w:color="auto" w:fill="FFFFFF"/>
        <w:spacing w:after="0" w:line="270" w:lineRule="atLeast"/>
        <w:ind w:right="-1"/>
        <w:rPr>
          <w:rFonts w:ascii="Times New Roman" w:eastAsia="Times New Roman" w:hAnsi="Times New Roman" w:cs="Times New Roman"/>
          <w:color w:val="000000"/>
          <w:sz w:val="28"/>
          <w:szCs w:val="28"/>
          <w:lang w:eastAsia="ru-RU"/>
        </w:rPr>
      </w:pPr>
      <w:r w:rsidRPr="002F730E">
        <w:rPr>
          <w:rFonts w:ascii="Times New Roman" w:eastAsia="Times New Roman" w:hAnsi="Times New Roman" w:cs="Times New Roman"/>
          <w:color w:val="000000"/>
          <w:sz w:val="28"/>
          <w:szCs w:val="28"/>
          <w:lang w:eastAsia="ru-RU"/>
        </w:rPr>
        <w:t>по основным профессиональным образовательным программам.</w:t>
      </w:r>
      <w:r w:rsidRPr="002F730E">
        <w:rPr>
          <w:rFonts w:ascii="Times New Roman" w:eastAsia="Times New Roman" w:hAnsi="Times New Roman" w:cs="Times New Roman"/>
          <w:color w:val="000000"/>
          <w:sz w:val="28"/>
          <w:szCs w:val="28"/>
          <w:lang w:eastAsia="ru-RU"/>
        </w:rPr>
        <w:br/>
      </w:r>
      <w:r w:rsidRPr="002F730E">
        <w:rPr>
          <w:rFonts w:ascii="Times New Roman" w:eastAsia="Times New Roman" w:hAnsi="Times New Roman" w:cs="Times New Roman"/>
          <w:color w:val="000000"/>
          <w:sz w:val="28"/>
          <w:szCs w:val="28"/>
          <w:lang w:eastAsia="ru-RU"/>
        </w:rPr>
        <w:br/>
      </w:r>
      <w:proofErr w:type="gramStart"/>
      <w:r w:rsidRPr="002F730E">
        <w:rPr>
          <w:rFonts w:ascii="Times New Roman" w:eastAsia="Times New Roman" w:hAnsi="Times New Roman" w:cs="Times New Roman"/>
          <w:color w:val="000000"/>
          <w:sz w:val="28"/>
          <w:szCs w:val="28"/>
          <w:lang w:eastAsia="ru-RU"/>
        </w:rPr>
        <w:t>При предоставлении детям-сиротам и лицам из их числа, обучающимся по очной форме обучения по основным профессиональным образовательным программам, лицам, потерявшим в период обучения обоих родителей или единственного родителя, академического отпуска по медицинским показаниям, отпуска по беременности и родам, отпуска по уходу за ребенком до достижения им возраста 3 лет за ними на весь период указанных отпусков сохраняется право на обеспечение</w:t>
      </w:r>
      <w:proofErr w:type="gramEnd"/>
      <w:r w:rsidRPr="002F730E">
        <w:rPr>
          <w:rFonts w:ascii="Times New Roman" w:eastAsia="Times New Roman" w:hAnsi="Times New Roman" w:cs="Times New Roman"/>
          <w:color w:val="000000"/>
          <w:sz w:val="28"/>
          <w:szCs w:val="28"/>
          <w:lang w:eastAsia="ru-RU"/>
        </w:rPr>
        <w:t xml:space="preserve"> бесплатным питанием, бесплатным комплектом одежды, обуви и мягким инвентарем.</w:t>
      </w:r>
      <w:r w:rsidRPr="002F730E">
        <w:rPr>
          <w:rFonts w:ascii="Times New Roman" w:eastAsia="Times New Roman" w:hAnsi="Times New Roman" w:cs="Times New Roman"/>
          <w:color w:val="000000"/>
          <w:sz w:val="28"/>
          <w:szCs w:val="28"/>
          <w:lang w:eastAsia="ru-RU"/>
        </w:rPr>
        <w:br/>
      </w:r>
      <w:r w:rsidRPr="002F730E">
        <w:rPr>
          <w:rFonts w:ascii="Times New Roman" w:eastAsia="Times New Roman" w:hAnsi="Times New Roman" w:cs="Times New Roman"/>
          <w:color w:val="000000"/>
          <w:sz w:val="28"/>
          <w:szCs w:val="28"/>
          <w:lang w:eastAsia="ru-RU"/>
        </w:rPr>
        <w:br/>
      </w:r>
      <w:proofErr w:type="gramStart"/>
      <w:r w:rsidRPr="002F730E">
        <w:rPr>
          <w:rFonts w:ascii="Times New Roman" w:eastAsia="Times New Roman" w:hAnsi="Times New Roman" w:cs="Times New Roman"/>
          <w:color w:val="000000"/>
          <w:sz w:val="28"/>
          <w:szCs w:val="28"/>
          <w:lang w:eastAsia="ru-RU"/>
        </w:rPr>
        <w:t>При прекращении образовательных отношений в связи с отчислением досрочно из организации, осуществляющей образовательную деятельность, по основаниям, предусмотренным Федеральным законом "Об образовании в Российской Федерации", обеспечение бесплатным питанием, бесплатным комплектом одежды, обуви и мягким инвентарем детей-сирот и лиц из их числа, обучающихся по очной форме обучения по основным профессиональным образовательным программам, лиц, потерявших в период обучения обоих родителей или единственного родителя</w:t>
      </w:r>
      <w:proofErr w:type="gramEnd"/>
      <w:r w:rsidRPr="002F730E">
        <w:rPr>
          <w:rFonts w:ascii="Times New Roman" w:eastAsia="Times New Roman" w:hAnsi="Times New Roman" w:cs="Times New Roman"/>
          <w:color w:val="000000"/>
          <w:sz w:val="28"/>
          <w:szCs w:val="28"/>
          <w:lang w:eastAsia="ru-RU"/>
        </w:rPr>
        <w:t>, прекращается со дня издания соответствующего распорядительного акта указанной организации.</w:t>
      </w:r>
      <w:r w:rsidRPr="002F730E">
        <w:rPr>
          <w:rFonts w:ascii="Times New Roman" w:eastAsia="Times New Roman" w:hAnsi="Times New Roman" w:cs="Times New Roman"/>
          <w:color w:val="000000"/>
          <w:sz w:val="28"/>
          <w:szCs w:val="28"/>
          <w:lang w:eastAsia="ru-RU"/>
        </w:rPr>
        <w:br/>
      </w:r>
      <w:r w:rsidRPr="002F730E">
        <w:rPr>
          <w:rFonts w:ascii="Times New Roman" w:eastAsia="Times New Roman" w:hAnsi="Times New Roman" w:cs="Times New Roman"/>
          <w:color w:val="000000"/>
          <w:sz w:val="28"/>
          <w:szCs w:val="28"/>
          <w:lang w:eastAsia="ru-RU"/>
        </w:rPr>
        <w:br/>
        <w:t xml:space="preserve">5. </w:t>
      </w:r>
      <w:proofErr w:type="gramStart"/>
      <w:r w:rsidRPr="002F730E">
        <w:rPr>
          <w:rFonts w:ascii="Times New Roman" w:eastAsia="Times New Roman" w:hAnsi="Times New Roman" w:cs="Times New Roman"/>
          <w:color w:val="000000"/>
          <w:sz w:val="28"/>
          <w:szCs w:val="28"/>
          <w:lang w:eastAsia="ru-RU"/>
        </w:rPr>
        <w:t>Для обеспечения бесплатным питанием, бесплатным комплектом одежды, обуви и мягким инвентарем дети-сироты и лица из их числа, обучающиеся по очной форме обучения по основным профессиональным образовательным программам, представляют в организацию, в которой они обучаются, справку, выданную органом опеки и попечительства по месту жительства несовершеннолетнего подопечного или хранения личного дела подопечного, достигшего 18-летнего возраста, содержащую реквизиты документов, свидетельствующих об обстоятельствах утраты</w:t>
      </w:r>
      <w:proofErr w:type="gramEnd"/>
      <w:r w:rsidRPr="002F730E">
        <w:rPr>
          <w:rFonts w:ascii="Times New Roman" w:eastAsia="Times New Roman" w:hAnsi="Times New Roman" w:cs="Times New Roman"/>
          <w:color w:val="000000"/>
          <w:sz w:val="28"/>
          <w:szCs w:val="28"/>
          <w:lang w:eastAsia="ru-RU"/>
        </w:rPr>
        <w:t xml:space="preserve"> (отсутствия) попечения родителей (единственного родителя).</w:t>
      </w:r>
      <w:r w:rsidRPr="002F730E">
        <w:rPr>
          <w:rFonts w:ascii="Times New Roman" w:eastAsia="Times New Roman" w:hAnsi="Times New Roman" w:cs="Times New Roman"/>
          <w:color w:val="000000"/>
          <w:sz w:val="28"/>
          <w:szCs w:val="28"/>
          <w:lang w:eastAsia="ru-RU"/>
        </w:rPr>
        <w:br/>
      </w:r>
      <w:r w:rsidRPr="002F730E">
        <w:rPr>
          <w:rFonts w:ascii="Times New Roman" w:eastAsia="Times New Roman" w:hAnsi="Times New Roman" w:cs="Times New Roman"/>
          <w:color w:val="000000"/>
          <w:sz w:val="28"/>
          <w:szCs w:val="28"/>
          <w:lang w:eastAsia="ru-RU"/>
        </w:rPr>
        <w:br/>
      </w:r>
      <w:proofErr w:type="gramStart"/>
      <w:r w:rsidRPr="002F730E">
        <w:rPr>
          <w:rFonts w:ascii="Times New Roman" w:eastAsia="Times New Roman" w:hAnsi="Times New Roman" w:cs="Times New Roman"/>
          <w:color w:val="000000"/>
          <w:sz w:val="28"/>
          <w:szCs w:val="28"/>
          <w:lang w:eastAsia="ru-RU"/>
        </w:rPr>
        <w:t>Лица, потерявшие в период обучения обоих родителей или единственного родителя, представляют в организацию, осуществляющую образовательную деятельность, в которой они обучаются, копии следующих документов:</w:t>
      </w:r>
      <w:r w:rsidRPr="002F730E">
        <w:rPr>
          <w:rFonts w:ascii="Times New Roman" w:eastAsia="Times New Roman" w:hAnsi="Times New Roman" w:cs="Times New Roman"/>
          <w:color w:val="000000"/>
          <w:sz w:val="28"/>
          <w:szCs w:val="28"/>
          <w:lang w:eastAsia="ru-RU"/>
        </w:rPr>
        <w:br/>
      </w:r>
      <w:r w:rsidRPr="002F730E">
        <w:rPr>
          <w:rFonts w:ascii="Times New Roman" w:eastAsia="Times New Roman" w:hAnsi="Times New Roman" w:cs="Times New Roman"/>
          <w:color w:val="000000"/>
          <w:sz w:val="28"/>
          <w:szCs w:val="28"/>
          <w:lang w:eastAsia="ru-RU"/>
        </w:rPr>
        <w:br/>
        <w:t>свидетельство (свидетельства) о смерти матери (отца);</w:t>
      </w:r>
      <w:r w:rsidRPr="002F730E">
        <w:rPr>
          <w:rFonts w:ascii="Times New Roman" w:eastAsia="Times New Roman" w:hAnsi="Times New Roman" w:cs="Times New Roman"/>
          <w:color w:val="000000"/>
          <w:sz w:val="28"/>
          <w:szCs w:val="28"/>
          <w:lang w:eastAsia="ru-RU"/>
        </w:rPr>
        <w:br/>
      </w:r>
      <w:r w:rsidRPr="002F730E">
        <w:rPr>
          <w:rFonts w:ascii="Times New Roman" w:eastAsia="Times New Roman" w:hAnsi="Times New Roman" w:cs="Times New Roman"/>
          <w:color w:val="000000"/>
          <w:sz w:val="28"/>
          <w:szCs w:val="28"/>
          <w:lang w:eastAsia="ru-RU"/>
        </w:rPr>
        <w:br/>
        <w:t>решение суда о признании матери (отца) умершей (им);</w:t>
      </w:r>
      <w:r w:rsidRPr="002F730E">
        <w:rPr>
          <w:rFonts w:ascii="Times New Roman" w:eastAsia="Times New Roman" w:hAnsi="Times New Roman" w:cs="Times New Roman"/>
          <w:color w:val="000000"/>
          <w:sz w:val="28"/>
          <w:szCs w:val="28"/>
          <w:lang w:eastAsia="ru-RU"/>
        </w:rPr>
        <w:br/>
      </w:r>
      <w:r w:rsidRPr="002F730E">
        <w:rPr>
          <w:rFonts w:ascii="Times New Roman" w:eastAsia="Times New Roman" w:hAnsi="Times New Roman" w:cs="Times New Roman"/>
          <w:color w:val="000000"/>
          <w:sz w:val="28"/>
          <w:szCs w:val="28"/>
          <w:lang w:eastAsia="ru-RU"/>
        </w:rPr>
        <w:br/>
        <w:t>справка о рождении, подтверждающая, что сведения об отце ребенка внесены в запись акта о рождении на основании заявления матери.</w:t>
      </w:r>
      <w:proofErr w:type="gramEnd"/>
      <w:r w:rsidRPr="002F730E">
        <w:rPr>
          <w:rFonts w:ascii="Times New Roman" w:eastAsia="Times New Roman" w:hAnsi="Times New Roman" w:cs="Times New Roman"/>
          <w:color w:val="000000"/>
          <w:sz w:val="28"/>
          <w:szCs w:val="28"/>
          <w:lang w:eastAsia="ru-RU"/>
        </w:rPr>
        <w:br/>
      </w:r>
      <w:r w:rsidRPr="002F730E">
        <w:rPr>
          <w:rFonts w:ascii="Times New Roman" w:eastAsia="Times New Roman" w:hAnsi="Times New Roman" w:cs="Times New Roman"/>
          <w:color w:val="000000"/>
          <w:sz w:val="28"/>
          <w:szCs w:val="28"/>
          <w:lang w:eastAsia="ru-RU"/>
        </w:rPr>
        <w:lastRenderedPageBreak/>
        <w:br/>
        <w:t>Копии указанных документов представляются при наличии оригиналов этих документов.</w:t>
      </w:r>
      <w:r w:rsidRPr="002F730E">
        <w:rPr>
          <w:rFonts w:ascii="Times New Roman" w:eastAsia="Times New Roman" w:hAnsi="Times New Roman" w:cs="Times New Roman"/>
          <w:color w:val="000000"/>
          <w:sz w:val="28"/>
          <w:szCs w:val="28"/>
          <w:lang w:eastAsia="ru-RU"/>
        </w:rPr>
        <w:br/>
      </w:r>
      <w:r w:rsidRPr="002F730E">
        <w:rPr>
          <w:rFonts w:ascii="Times New Roman" w:eastAsia="Times New Roman" w:hAnsi="Times New Roman" w:cs="Times New Roman"/>
          <w:color w:val="000000"/>
          <w:sz w:val="28"/>
          <w:szCs w:val="28"/>
          <w:lang w:eastAsia="ru-RU"/>
        </w:rPr>
        <w:br/>
        <w:t>В случае отсутствия оригиналов указанных документов у лиц, потерявших в период обучения обоих родителей или единственного родителя, организация, осуществляющая образовательную деятельность, в которой они обучаются, оказывает им содействие в получении таких документов.</w:t>
      </w:r>
      <w:r w:rsidRPr="002F730E">
        <w:rPr>
          <w:rFonts w:ascii="Times New Roman" w:eastAsia="Times New Roman" w:hAnsi="Times New Roman" w:cs="Times New Roman"/>
          <w:color w:val="000000"/>
          <w:sz w:val="28"/>
          <w:szCs w:val="28"/>
          <w:lang w:eastAsia="ru-RU"/>
        </w:rPr>
        <w:br/>
      </w:r>
      <w:r w:rsidRPr="002F730E">
        <w:rPr>
          <w:rFonts w:ascii="Times New Roman" w:eastAsia="Times New Roman" w:hAnsi="Times New Roman" w:cs="Times New Roman"/>
          <w:color w:val="000000"/>
          <w:sz w:val="28"/>
          <w:szCs w:val="28"/>
          <w:lang w:eastAsia="ru-RU"/>
        </w:rPr>
        <w:br/>
        <w:t xml:space="preserve">При обращении за обеспечением бесплатным питанием, бесплатным комплектом одежды, обуви и мягким инвентарем дети-сироты и лица из их числа, обучающиеся по очной форме обучения </w:t>
      </w:r>
      <w:proofErr w:type="gramStart"/>
      <w:r w:rsidRPr="002F730E">
        <w:rPr>
          <w:rFonts w:ascii="Times New Roman" w:eastAsia="Times New Roman" w:hAnsi="Times New Roman" w:cs="Times New Roman"/>
          <w:color w:val="000000"/>
          <w:sz w:val="28"/>
          <w:szCs w:val="28"/>
          <w:lang w:eastAsia="ru-RU"/>
        </w:rPr>
        <w:t>по</w:t>
      </w:r>
      <w:proofErr w:type="gramEnd"/>
      <w:r w:rsidRPr="002F730E">
        <w:rPr>
          <w:rFonts w:ascii="Times New Roman" w:eastAsia="Times New Roman" w:hAnsi="Times New Roman" w:cs="Times New Roman"/>
          <w:color w:val="000000"/>
          <w:sz w:val="28"/>
          <w:szCs w:val="28"/>
          <w:lang w:eastAsia="ru-RU"/>
        </w:rPr>
        <w:t xml:space="preserve"> </w:t>
      </w:r>
      <w:proofErr w:type="gramStart"/>
      <w:r w:rsidRPr="002F730E">
        <w:rPr>
          <w:rFonts w:ascii="Times New Roman" w:eastAsia="Times New Roman" w:hAnsi="Times New Roman" w:cs="Times New Roman"/>
          <w:color w:val="000000"/>
          <w:sz w:val="28"/>
          <w:szCs w:val="28"/>
          <w:lang w:eastAsia="ru-RU"/>
        </w:rPr>
        <w:t>основным</w:t>
      </w:r>
      <w:proofErr w:type="gramEnd"/>
      <w:r w:rsidRPr="002F730E">
        <w:rPr>
          <w:rFonts w:ascii="Times New Roman" w:eastAsia="Times New Roman" w:hAnsi="Times New Roman" w:cs="Times New Roman"/>
          <w:color w:val="000000"/>
          <w:sz w:val="28"/>
          <w:szCs w:val="28"/>
          <w:lang w:eastAsia="ru-RU"/>
        </w:rPr>
        <w:t xml:space="preserve"> профессиональным образовательным программам, лица, потерявшие в период обучения обоих родителей или единственного родителя, должны предъявить паспорт или иной документ, удостоверяющий их личность.</w:t>
      </w:r>
      <w:r w:rsidRPr="002F730E">
        <w:rPr>
          <w:rFonts w:ascii="Times New Roman" w:eastAsia="Times New Roman" w:hAnsi="Times New Roman" w:cs="Times New Roman"/>
          <w:color w:val="000000"/>
          <w:sz w:val="28"/>
          <w:szCs w:val="28"/>
          <w:lang w:eastAsia="ru-RU"/>
        </w:rPr>
        <w:br/>
      </w:r>
      <w:r w:rsidRPr="002F730E">
        <w:rPr>
          <w:rFonts w:ascii="Times New Roman" w:eastAsia="Times New Roman" w:hAnsi="Times New Roman" w:cs="Times New Roman"/>
          <w:color w:val="000000"/>
          <w:sz w:val="28"/>
          <w:szCs w:val="28"/>
          <w:lang w:eastAsia="ru-RU"/>
        </w:rPr>
        <w:br/>
        <w:t xml:space="preserve">6. </w:t>
      </w:r>
      <w:proofErr w:type="gramStart"/>
      <w:r w:rsidRPr="002F730E">
        <w:rPr>
          <w:rFonts w:ascii="Times New Roman" w:eastAsia="Times New Roman" w:hAnsi="Times New Roman" w:cs="Times New Roman"/>
          <w:color w:val="000000"/>
          <w:sz w:val="28"/>
          <w:szCs w:val="28"/>
          <w:lang w:eastAsia="ru-RU"/>
        </w:rPr>
        <w:t>Закупка товаров, услуг для обеспечения бесплатным питанием, бесплатным комплектом одежды, обуви и мягким инвентарем детей, находящихся в организациях для детей-сирот, детей-сирот и лиц из их числа, обучающихся по очной форме обучения по основным профессиональным образовательным программам, лиц, потерявших в период обучения обоих родителей или единственного родителя, в организациях, осуществляющих образовательную деятельность, осуществляется такими организациями в соответствии с законодательством Российской Федерации</w:t>
      </w:r>
      <w:proofErr w:type="gramEnd"/>
      <w:r w:rsidRPr="002F730E">
        <w:rPr>
          <w:rFonts w:ascii="Times New Roman" w:eastAsia="Times New Roman" w:hAnsi="Times New Roman" w:cs="Times New Roman"/>
          <w:color w:val="000000"/>
          <w:sz w:val="28"/>
          <w:szCs w:val="28"/>
          <w:lang w:eastAsia="ru-RU"/>
        </w:rPr>
        <w:t xml:space="preserve"> о контрактной системе в сфере закупок товаров, работ, услуг для обеспечения государственных и муниципальных нужд.</w:t>
      </w:r>
      <w:r w:rsidRPr="002F730E">
        <w:rPr>
          <w:rFonts w:ascii="Times New Roman" w:eastAsia="Times New Roman" w:hAnsi="Times New Roman" w:cs="Times New Roman"/>
          <w:color w:val="000000"/>
          <w:sz w:val="28"/>
          <w:szCs w:val="28"/>
          <w:lang w:eastAsia="ru-RU"/>
        </w:rPr>
        <w:br/>
      </w:r>
      <w:r w:rsidRPr="002F730E">
        <w:rPr>
          <w:rFonts w:ascii="Times New Roman" w:eastAsia="Times New Roman" w:hAnsi="Times New Roman" w:cs="Times New Roman"/>
          <w:color w:val="000000"/>
          <w:sz w:val="28"/>
          <w:szCs w:val="28"/>
          <w:lang w:eastAsia="ru-RU"/>
        </w:rPr>
        <w:br/>
      </w:r>
      <w:proofErr w:type="gramStart"/>
      <w:r w:rsidRPr="002F730E">
        <w:rPr>
          <w:rFonts w:ascii="Times New Roman" w:eastAsia="Times New Roman" w:hAnsi="Times New Roman" w:cs="Times New Roman"/>
          <w:color w:val="000000"/>
          <w:sz w:val="28"/>
          <w:szCs w:val="28"/>
          <w:lang w:eastAsia="ru-RU"/>
        </w:rPr>
        <w:t>При отсутствии в организации, осуществляющей образовательную деятельность, горячего питания либо при наличии только одноразового горячего питания, отсутствии или недостаточности организационных, кадровых, технических и иных возможностей либо по желанию обучающегося детям-сиротам и лицам из их числа, обучающимся по очной форме обучения по основным профессиональным образовательным программам, лицам, потерявшим в период обучения обоих родителей или единственного родителя,</w:t>
      </w:r>
      <w:proofErr w:type="gramEnd"/>
    </w:p>
    <w:p w:rsidR="002F730E" w:rsidRPr="002F730E" w:rsidRDefault="002F730E" w:rsidP="002F730E">
      <w:pPr>
        <w:shd w:val="clear" w:color="auto" w:fill="FFFFFF"/>
        <w:spacing w:after="60" w:line="270" w:lineRule="atLeast"/>
        <w:ind w:right="-1"/>
        <w:rPr>
          <w:rFonts w:ascii="Times New Roman" w:eastAsia="Times New Roman" w:hAnsi="Times New Roman" w:cs="Times New Roman"/>
          <w:color w:val="000000"/>
          <w:sz w:val="28"/>
          <w:szCs w:val="28"/>
          <w:lang w:eastAsia="ru-RU"/>
        </w:rPr>
      </w:pPr>
      <w:r w:rsidRPr="002F730E">
        <w:rPr>
          <w:rFonts w:ascii="Times New Roman" w:eastAsia="Times New Roman" w:hAnsi="Times New Roman" w:cs="Times New Roman"/>
          <w:color w:val="000000"/>
          <w:sz w:val="28"/>
          <w:szCs w:val="28"/>
          <w:lang w:eastAsia="ru-RU"/>
        </w:rPr>
        <w:t>выдается денежная компенсация в размере, необходимом для приобретения продуктов питания, - ежемесячно, для приобретения одежды, обуви и мягкого инвентаря - ежеквартально.</w:t>
      </w:r>
      <w:r w:rsidRPr="002F730E">
        <w:rPr>
          <w:rFonts w:ascii="Times New Roman" w:eastAsia="Times New Roman" w:hAnsi="Times New Roman" w:cs="Times New Roman"/>
          <w:color w:val="000000"/>
          <w:sz w:val="28"/>
          <w:szCs w:val="28"/>
          <w:lang w:eastAsia="ru-RU"/>
        </w:rPr>
        <w:br/>
      </w:r>
      <w:r w:rsidRPr="002F730E">
        <w:rPr>
          <w:rFonts w:ascii="Times New Roman" w:eastAsia="Times New Roman" w:hAnsi="Times New Roman" w:cs="Times New Roman"/>
          <w:color w:val="000000"/>
          <w:sz w:val="28"/>
          <w:szCs w:val="28"/>
          <w:lang w:eastAsia="ru-RU"/>
        </w:rPr>
        <w:br/>
      </w:r>
      <w:proofErr w:type="gramStart"/>
      <w:r w:rsidRPr="002F730E">
        <w:rPr>
          <w:rFonts w:ascii="Times New Roman" w:eastAsia="Times New Roman" w:hAnsi="Times New Roman" w:cs="Times New Roman"/>
          <w:color w:val="000000"/>
          <w:sz w:val="28"/>
          <w:szCs w:val="28"/>
          <w:lang w:eastAsia="ru-RU"/>
        </w:rPr>
        <w:t xml:space="preserve">Размер денежной компенсации определяется организацией, осуществляющей образовательную деятельность, исходя из цен на продукты питания, комплект одежды, обуви и мягкого инвентаря на одного обучающегося из числа детей-сирот и лиц из их числа, обучающихся по очной форме обучения по основным профессиональным образовательным программам, лиц, потерявших в период обучения обоих родителей или единственного </w:t>
      </w:r>
      <w:r w:rsidRPr="002F730E">
        <w:rPr>
          <w:rFonts w:ascii="Times New Roman" w:eastAsia="Times New Roman" w:hAnsi="Times New Roman" w:cs="Times New Roman"/>
          <w:color w:val="000000"/>
          <w:sz w:val="28"/>
          <w:szCs w:val="28"/>
          <w:lang w:eastAsia="ru-RU"/>
        </w:rPr>
        <w:lastRenderedPageBreak/>
        <w:t>родителя, в год на основе формируемой Федеральной службой государственной статистики</w:t>
      </w:r>
      <w:proofErr w:type="gramEnd"/>
      <w:r w:rsidRPr="002F730E">
        <w:rPr>
          <w:rFonts w:ascii="Times New Roman" w:eastAsia="Times New Roman" w:hAnsi="Times New Roman" w:cs="Times New Roman"/>
          <w:color w:val="000000"/>
          <w:sz w:val="28"/>
          <w:szCs w:val="28"/>
          <w:lang w:eastAsia="ru-RU"/>
        </w:rPr>
        <w:t xml:space="preserve"> официальной статистической информации о средних потребительских ценах на товары по субъектам Российской Федерации, а при отсутствии такой официальной статистической информации - исходя из рыночных цен на основании анализа 3 поставщиков соответствующего товара в субъекте Российской Федерации, на территории которого организация расположена</w:t>
      </w:r>
      <w:proofErr w:type="gramStart"/>
      <w:r w:rsidRPr="002F730E">
        <w:rPr>
          <w:rFonts w:ascii="Times New Roman" w:eastAsia="Times New Roman" w:hAnsi="Times New Roman" w:cs="Times New Roman"/>
          <w:color w:val="000000"/>
          <w:sz w:val="28"/>
          <w:szCs w:val="28"/>
          <w:lang w:eastAsia="ru-RU"/>
        </w:rPr>
        <w:t>.</w:t>
      </w:r>
      <w:proofErr w:type="gramEnd"/>
      <w:r w:rsidRPr="002F730E">
        <w:rPr>
          <w:rFonts w:ascii="Times New Roman" w:eastAsia="Times New Roman" w:hAnsi="Times New Roman" w:cs="Times New Roman"/>
          <w:color w:val="000000"/>
          <w:sz w:val="28"/>
          <w:szCs w:val="28"/>
          <w:lang w:eastAsia="ru-RU"/>
        </w:rPr>
        <w:br/>
      </w:r>
      <w:r w:rsidRPr="002F730E">
        <w:rPr>
          <w:rFonts w:ascii="Times New Roman" w:eastAsia="Times New Roman" w:hAnsi="Times New Roman" w:cs="Times New Roman"/>
          <w:color w:val="000000"/>
          <w:sz w:val="28"/>
          <w:szCs w:val="28"/>
          <w:lang w:eastAsia="ru-RU"/>
        </w:rPr>
        <w:br/>
        <w:t>(</w:t>
      </w:r>
      <w:proofErr w:type="gramStart"/>
      <w:r w:rsidRPr="002F730E">
        <w:rPr>
          <w:rFonts w:ascii="Times New Roman" w:eastAsia="Times New Roman" w:hAnsi="Times New Roman" w:cs="Times New Roman"/>
          <w:color w:val="000000"/>
          <w:sz w:val="28"/>
          <w:szCs w:val="28"/>
          <w:lang w:eastAsia="ru-RU"/>
        </w:rPr>
        <w:t>в</w:t>
      </w:r>
      <w:proofErr w:type="gramEnd"/>
      <w:r w:rsidRPr="002F730E">
        <w:rPr>
          <w:rFonts w:ascii="Times New Roman" w:eastAsia="Times New Roman" w:hAnsi="Times New Roman" w:cs="Times New Roman"/>
          <w:color w:val="000000"/>
          <w:sz w:val="28"/>
          <w:szCs w:val="28"/>
          <w:lang w:eastAsia="ru-RU"/>
        </w:rPr>
        <w:t xml:space="preserve"> ред. Постановления Правите</w:t>
      </w:r>
      <w:r>
        <w:rPr>
          <w:rFonts w:ascii="Times New Roman" w:eastAsia="Times New Roman" w:hAnsi="Times New Roman" w:cs="Times New Roman"/>
          <w:color w:val="000000"/>
          <w:sz w:val="28"/>
          <w:szCs w:val="28"/>
          <w:lang w:eastAsia="ru-RU"/>
        </w:rPr>
        <w:t>льства РФ от 28.03.2019 N 343)</w:t>
      </w:r>
      <w:r w:rsidRPr="002F730E">
        <w:rPr>
          <w:rFonts w:ascii="Times New Roman" w:eastAsia="Times New Roman" w:hAnsi="Times New Roman" w:cs="Times New Roman"/>
          <w:color w:val="000000"/>
          <w:sz w:val="28"/>
          <w:szCs w:val="28"/>
          <w:lang w:eastAsia="ru-RU"/>
        </w:rPr>
        <w:br/>
      </w:r>
      <w:r w:rsidRPr="002F730E">
        <w:rPr>
          <w:rFonts w:ascii="Times New Roman" w:eastAsia="Times New Roman" w:hAnsi="Times New Roman" w:cs="Times New Roman"/>
          <w:color w:val="000000"/>
          <w:sz w:val="28"/>
          <w:szCs w:val="28"/>
          <w:lang w:eastAsia="ru-RU"/>
        </w:rPr>
        <w:br/>
        <w:t>7. При временной передаче детей-сирот и детей, оставшихся без попечения родителей, находящихся в организациях для детей-сирот, в семьи граждан (на период каникул, выходных или нерабочих праздничных дней и в иных случаях) таким гражданам выдаются продукты питания или денежная компенсация на их приобретение.</w:t>
      </w:r>
      <w:r w:rsidRPr="002F730E">
        <w:rPr>
          <w:rFonts w:ascii="Times New Roman" w:eastAsia="Times New Roman" w:hAnsi="Times New Roman" w:cs="Times New Roman"/>
          <w:color w:val="000000"/>
          <w:sz w:val="28"/>
          <w:szCs w:val="28"/>
          <w:lang w:eastAsia="ru-RU"/>
        </w:rPr>
        <w:br/>
      </w:r>
      <w:r w:rsidRPr="002F730E">
        <w:rPr>
          <w:rFonts w:ascii="Times New Roman" w:eastAsia="Times New Roman" w:hAnsi="Times New Roman" w:cs="Times New Roman"/>
          <w:color w:val="000000"/>
          <w:sz w:val="28"/>
          <w:szCs w:val="28"/>
          <w:lang w:eastAsia="ru-RU"/>
        </w:rPr>
        <w:br/>
        <w:t xml:space="preserve">8. </w:t>
      </w:r>
      <w:proofErr w:type="gramStart"/>
      <w:r w:rsidRPr="002F730E">
        <w:rPr>
          <w:rFonts w:ascii="Times New Roman" w:eastAsia="Times New Roman" w:hAnsi="Times New Roman" w:cs="Times New Roman"/>
          <w:color w:val="000000"/>
          <w:sz w:val="28"/>
          <w:szCs w:val="28"/>
          <w:lang w:eastAsia="ru-RU"/>
        </w:rPr>
        <w:t>Отдельные предметы одежды (для мальчика: трусы, майка, носки хлопчатобумажные, платок носовой; для девочки: трусы, бюстгальтер, колготки, носки хлопчатобумажные, майка, платок носовой) являются предметами личного пользования и передаются в собственность детей-сирот и лиц из их числа, обучающихся по очной форме обучения по основным профессиональным образовательным программам, лиц, потерявших в период обучения обоих родителей или единственного родителя.</w:t>
      </w:r>
      <w:r w:rsidRPr="002F730E">
        <w:rPr>
          <w:rFonts w:ascii="Times New Roman" w:eastAsia="Times New Roman" w:hAnsi="Times New Roman" w:cs="Times New Roman"/>
          <w:color w:val="000000"/>
          <w:sz w:val="28"/>
          <w:szCs w:val="28"/>
          <w:lang w:eastAsia="ru-RU"/>
        </w:rPr>
        <w:br/>
      </w:r>
      <w:r w:rsidRPr="002F730E">
        <w:rPr>
          <w:rFonts w:ascii="Times New Roman" w:eastAsia="Times New Roman" w:hAnsi="Times New Roman" w:cs="Times New Roman"/>
          <w:color w:val="000000"/>
          <w:sz w:val="28"/>
          <w:szCs w:val="28"/>
          <w:lang w:eastAsia="ru-RU"/>
        </w:rPr>
        <w:br/>
        <w:t>9.</w:t>
      </w:r>
      <w:proofErr w:type="gramEnd"/>
      <w:r w:rsidRPr="002F730E">
        <w:rPr>
          <w:rFonts w:ascii="Times New Roman" w:eastAsia="Times New Roman" w:hAnsi="Times New Roman" w:cs="Times New Roman"/>
          <w:color w:val="000000"/>
          <w:sz w:val="28"/>
          <w:szCs w:val="28"/>
          <w:lang w:eastAsia="ru-RU"/>
        </w:rPr>
        <w:t xml:space="preserve"> Обеспечение детей-сирот и лиц из их числа, обучающихся по очной форме обучения </w:t>
      </w:r>
      <w:proofErr w:type="gramStart"/>
      <w:r w:rsidRPr="002F730E">
        <w:rPr>
          <w:rFonts w:ascii="Times New Roman" w:eastAsia="Times New Roman" w:hAnsi="Times New Roman" w:cs="Times New Roman"/>
          <w:color w:val="000000"/>
          <w:sz w:val="28"/>
          <w:szCs w:val="28"/>
          <w:lang w:eastAsia="ru-RU"/>
        </w:rPr>
        <w:t>по</w:t>
      </w:r>
      <w:proofErr w:type="gramEnd"/>
      <w:r w:rsidRPr="002F730E">
        <w:rPr>
          <w:rFonts w:ascii="Times New Roman" w:eastAsia="Times New Roman" w:hAnsi="Times New Roman" w:cs="Times New Roman"/>
          <w:color w:val="000000"/>
          <w:sz w:val="28"/>
          <w:szCs w:val="28"/>
          <w:lang w:eastAsia="ru-RU"/>
        </w:rPr>
        <w:t xml:space="preserve"> </w:t>
      </w:r>
      <w:proofErr w:type="gramStart"/>
      <w:r w:rsidRPr="002F730E">
        <w:rPr>
          <w:rFonts w:ascii="Times New Roman" w:eastAsia="Times New Roman" w:hAnsi="Times New Roman" w:cs="Times New Roman"/>
          <w:color w:val="000000"/>
          <w:sz w:val="28"/>
          <w:szCs w:val="28"/>
          <w:lang w:eastAsia="ru-RU"/>
        </w:rPr>
        <w:t>основным</w:t>
      </w:r>
      <w:proofErr w:type="gramEnd"/>
      <w:r w:rsidRPr="002F730E">
        <w:rPr>
          <w:rFonts w:ascii="Times New Roman" w:eastAsia="Times New Roman" w:hAnsi="Times New Roman" w:cs="Times New Roman"/>
          <w:color w:val="000000"/>
          <w:sz w:val="28"/>
          <w:szCs w:val="28"/>
          <w:lang w:eastAsia="ru-RU"/>
        </w:rPr>
        <w:t xml:space="preserve"> профессиональным образовательным программам, лиц, потерявших в период обучения обоих родителей или единственного родителя, одеждой и обувью производится в соответствии с сезоном, а также размерами одежды и обуви.</w:t>
      </w:r>
      <w:r w:rsidRPr="002F730E">
        <w:rPr>
          <w:rFonts w:ascii="Times New Roman" w:eastAsia="Times New Roman" w:hAnsi="Times New Roman" w:cs="Times New Roman"/>
          <w:color w:val="000000"/>
          <w:sz w:val="28"/>
          <w:szCs w:val="28"/>
          <w:lang w:eastAsia="ru-RU"/>
        </w:rPr>
        <w:br/>
      </w:r>
      <w:r w:rsidRPr="002F730E">
        <w:rPr>
          <w:rFonts w:ascii="Times New Roman" w:eastAsia="Times New Roman" w:hAnsi="Times New Roman" w:cs="Times New Roman"/>
          <w:color w:val="000000"/>
          <w:sz w:val="28"/>
          <w:szCs w:val="28"/>
          <w:lang w:eastAsia="ru-RU"/>
        </w:rPr>
        <w:br/>
        <w:t xml:space="preserve">10. При передаче детей, находящихся в организациях для детей-сирот в семью, при поступлении на </w:t>
      </w:r>
      <w:proofErr w:type="gramStart"/>
      <w:r w:rsidRPr="002F730E">
        <w:rPr>
          <w:rFonts w:ascii="Times New Roman" w:eastAsia="Times New Roman" w:hAnsi="Times New Roman" w:cs="Times New Roman"/>
          <w:color w:val="000000"/>
          <w:sz w:val="28"/>
          <w:szCs w:val="28"/>
          <w:lang w:eastAsia="ru-RU"/>
        </w:rPr>
        <w:t>обучение по</w:t>
      </w:r>
      <w:proofErr w:type="gramEnd"/>
      <w:r w:rsidRPr="002F730E">
        <w:rPr>
          <w:rFonts w:ascii="Times New Roman" w:eastAsia="Times New Roman" w:hAnsi="Times New Roman" w:cs="Times New Roman"/>
          <w:color w:val="000000"/>
          <w:sz w:val="28"/>
          <w:szCs w:val="28"/>
          <w:lang w:eastAsia="ru-RU"/>
        </w:rPr>
        <w:t xml:space="preserve"> очной форме обучения по основным профессиональным образовательным программам или трудоустройстве разрешается оставлять таким детям (по их желанию) одежду и обувь, бывшие в их пользовании.</w:t>
      </w:r>
      <w:r w:rsidRPr="002F730E">
        <w:rPr>
          <w:rFonts w:ascii="Times New Roman" w:eastAsia="Times New Roman" w:hAnsi="Times New Roman" w:cs="Times New Roman"/>
          <w:color w:val="000000"/>
          <w:sz w:val="28"/>
          <w:szCs w:val="28"/>
          <w:lang w:eastAsia="ru-RU"/>
        </w:rPr>
        <w:br/>
      </w:r>
      <w:r w:rsidRPr="002F730E">
        <w:rPr>
          <w:rFonts w:ascii="Times New Roman" w:eastAsia="Times New Roman" w:hAnsi="Times New Roman" w:cs="Times New Roman"/>
          <w:color w:val="000000"/>
          <w:sz w:val="28"/>
          <w:szCs w:val="28"/>
          <w:lang w:eastAsia="ru-RU"/>
        </w:rPr>
        <w:br/>
        <w:t xml:space="preserve">11. </w:t>
      </w:r>
      <w:proofErr w:type="gramStart"/>
      <w:r w:rsidRPr="002F730E">
        <w:rPr>
          <w:rFonts w:ascii="Times New Roman" w:eastAsia="Times New Roman" w:hAnsi="Times New Roman" w:cs="Times New Roman"/>
          <w:color w:val="000000"/>
          <w:sz w:val="28"/>
          <w:szCs w:val="28"/>
          <w:lang w:eastAsia="ru-RU"/>
        </w:rPr>
        <w:t>Решение об обеспечении бесплатным питанием, бесплатным комплектом одежды, обуви и мягким инвентарем детей, находящихся в организациях для детей-сирот, а также детей-сирот и лиц из их числа, обучающихся по очной форме обучения по основным профессиональным образовательным программам, лиц, потерявших в период обучения обоих родителей или единственного родителя, оформляется соответствующим распорядительным актом организации, в которой они воспитываются и (или) обучаются.</w:t>
      </w:r>
      <w:proofErr w:type="gramEnd"/>
    </w:p>
    <w:p w:rsidR="002F730E" w:rsidRPr="002F730E" w:rsidRDefault="002F730E" w:rsidP="002A16D5">
      <w:pPr>
        <w:tabs>
          <w:tab w:val="num" w:pos="0"/>
          <w:tab w:val="left" w:pos="9355"/>
        </w:tabs>
        <w:spacing w:after="0" w:line="240" w:lineRule="auto"/>
        <w:ind w:right="-1"/>
        <w:jc w:val="both"/>
        <w:rPr>
          <w:rFonts w:ascii="Times New Roman" w:hAnsi="Times New Roman" w:cs="Times New Roman"/>
          <w:b/>
          <w:sz w:val="18"/>
          <w:szCs w:val="18"/>
        </w:rPr>
      </w:pPr>
    </w:p>
    <w:sectPr w:rsidR="002F730E" w:rsidRPr="002F730E" w:rsidSect="00B9482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3CFF"/>
    <w:multiLevelType w:val="multilevel"/>
    <w:tmpl w:val="9DA8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17148F"/>
    <w:multiLevelType w:val="hybridMultilevel"/>
    <w:tmpl w:val="C2A496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3D8758B"/>
    <w:multiLevelType w:val="multilevel"/>
    <w:tmpl w:val="56F4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6049C1"/>
    <w:multiLevelType w:val="hybridMultilevel"/>
    <w:tmpl w:val="539CF2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E9A27A0"/>
    <w:multiLevelType w:val="multilevel"/>
    <w:tmpl w:val="C7AE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D2273A"/>
    <w:multiLevelType w:val="multilevel"/>
    <w:tmpl w:val="07CC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A037F2"/>
    <w:rsid w:val="00272794"/>
    <w:rsid w:val="002851E3"/>
    <w:rsid w:val="002A16D5"/>
    <w:rsid w:val="002E517E"/>
    <w:rsid w:val="002F730E"/>
    <w:rsid w:val="003B6633"/>
    <w:rsid w:val="004B4D6E"/>
    <w:rsid w:val="004B61FD"/>
    <w:rsid w:val="00514640"/>
    <w:rsid w:val="0055417C"/>
    <w:rsid w:val="006D307A"/>
    <w:rsid w:val="008C3494"/>
    <w:rsid w:val="0094709F"/>
    <w:rsid w:val="00A037F2"/>
    <w:rsid w:val="00A463FD"/>
    <w:rsid w:val="00A60819"/>
    <w:rsid w:val="00B21D8D"/>
    <w:rsid w:val="00B80F14"/>
    <w:rsid w:val="00B94827"/>
    <w:rsid w:val="00EC4C65"/>
    <w:rsid w:val="00F165DF"/>
    <w:rsid w:val="00FB0C7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482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37F2"/>
    <w:pPr>
      <w:ind w:left="720"/>
      <w:contextualSpacing/>
    </w:pPr>
  </w:style>
</w:styles>
</file>

<file path=word/webSettings.xml><?xml version="1.0" encoding="utf-8"?>
<w:webSettings xmlns:r="http://schemas.openxmlformats.org/officeDocument/2006/relationships" xmlns:w="http://schemas.openxmlformats.org/wordprocessingml/2006/main">
  <w:divs>
    <w:div w:id="226569997">
      <w:bodyDiv w:val="1"/>
      <w:marLeft w:val="0"/>
      <w:marRight w:val="0"/>
      <w:marTop w:val="0"/>
      <w:marBottom w:val="0"/>
      <w:divBdr>
        <w:top w:val="none" w:sz="0" w:space="0" w:color="auto"/>
        <w:left w:val="none" w:sz="0" w:space="0" w:color="auto"/>
        <w:bottom w:val="none" w:sz="0" w:space="0" w:color="auto"/>
        <w:right w:val="none" w:sz="0" w:space="0" w:color="auto"/>
      </w:divBdr>
      <w:divsChild>
        <w:div w:id="1140808227">
          <w:marLeft w:val="0"/>
          <w:marRight w:val="0"/>
          <w:marTop w:val="0"/>
          <w:marBottom w:val="0"/>
          <w:divBdr>
            <w:top w:val="none" w:sz="0" w:space="0" w:color="auto"/>
            <w:left w:val="none" w:sz="0" w:space="0" w:color="auto"/>
            <w:bottom w:val="none" w:sz="0" w:space="0" w:color="auto"/>
            <w:right w:val="none" w:sz="0" w:space="0" w:color="auto"/>
          </w:divBdr>
          <w:divsChild>
            <w:div w:id="327515186">
              <w:marLeft w:val="0"/>
              <w:marRight w:val="0"/>
              <w:marTop w:val="0"/>
              <w:marBottom w:val="0"/>
              <w:divBdr>
                <w:top w:val="none" w:sz="0" w:space="0" w:color="auto"/>
                <w:left w:val="none" w:sz="0" w:space="0" w:color="auto"/>
                <w:bottom w:val="none" w:sz="0" w:space="0" w:color="auto"/>
                <w:right w:val="none" w:sz="0" w:space="0" w:color="auto"/>
              </w:divBdr>
              <w:divsChild>
                <w:div w:id="218057883">
                  <w:marLeft w:val="1170"/>
                  <w:marRight w:val="735"/>
                  <w:marTop w:val="0"/>
                  <w:marBottom w:val="0"/>
                  <w:divBdr>
                    <w:top w:val="none" w:sz="0" w:space="0" w:color="auto"/>
                    <w:left w:val="none" w:sz="0" w:space="0" w:color="auto"/>
                    <w:bottom w:val="none" w:sz="0" w:space="0" w:color="auto"/>
                    <w:right w:val="none" w:sz="0" w:space="0" w:color="auto"/>
                  </w:divBdr>
                </w:div>
                <w:div w:id="2044746258">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37497364">
      <w:bodyDiv w:val="1"/>
      <w:marLeft w:val="0"/>
      <w:marRight w:val="0"/>
      <w:marTop w:val="0"/>
      <w:marBottom w:val="0"/>
      <w:divBdr>
        <w:top w:val="none" w:sz="0" w:space="0" w:color="auto"/>
        <w:left w:val="none" w:sz="0" w:space="0" w:color="auto"/>
        <w:bottom w:val="none" w:sz="0" w:space="0" w:color="auto"/>
        <w:right w:val="none" w:sz="0" w:space="0" w:color="auto"/>
      </w:divBdr>
      <w:divsChild>
        <w:div w:id="515733219">
          <w:marLeft w:val="1170"/>
          <w:marRight w:val="735"/>
          <w:marTop w:val="0"/>
          <w:marBottom w:val="0"/>
          <w:divBdr>
            <w:top w:val="none" w:sz="0" w:space="0" w:color="auto"/>
            <w:left w:val="none" w:sz="0" w:space="0" w:color="auto"/>
            <w:bottom w:val="none" w:sz="0" w:space="0" w:color="auto"/>
            <w:right w:val="none" w:sz="0" w:space="0" w:color="auto"/>
          </w:divBdr>
        </w:div>
        <w:div w:id="70472744">
          <w:marLeft w:val="1170"/>
          <w:marRight w:val="735"/>
          <w:marTop w:val="0"/>
          <w:marBottom w:val="0"/>
          <w:divBdr>
            <w:top w:val="none" w:sz="0" w:space="0" w:color="auto"/>
            <w:left w:val="none" w:sz="0" w:space="0" w:color="auto"/>
            <w:bottom w:val="none" w:sz="0" w:space="0" w:color="auto"/>
            <w:right w:val="none" w:sz="0" w:space="0" w:color="auto"/>
          </w:divBdr>
        </w:div>
      </w:divsChild>
    </w:div>
    <w:div w:id="1326057093">
      <w:bodyDiv w:val="1"/>
      <w:marLeft w:val="0"/>
      <w:marRight w:val="0"/>
      <w:marTop w:val="0"/>
      <w:marBottom w:val="0"/>
      <w:divBdr>
        <w:top w:val="none" w:sz="0" w:space="0" w:color="auto"/>
        <w:left w:val="none" w:sz="0" w:space="0" w:color="auto"/>
        <w:bottom w:val="none" w:sz="0" w:space="0" w:color="auto"/>
        <w:right w:val="none" w:sz="0" w:space="0" w:color="auto"/>
      </w:divBdr>
      <w:divsChild>
        <w:div w:id="725839116">
          <w:marLeft w:val="1170"/>
          <w:marRight w:val="735"/>
          <w:marTop w:val="0"/>
          <w:marBottom w:val="0"/>
          <w:divBdr>
            <w:top w:val="none" w:sz="0" w:space="0" w:color="auto"/>
            <w:left w:val="none" w:sz="0" w:space="0" w:color="auto"/>
            <w:bottom w:val="none" w:sz="0" w:space="0" w:color="auto"/>
            <w:right w:val="none" w:sz="0" w:space="0" w:color="auto"/>
          </w:divBdr>
        </w:div>
        <w:div w:id="391197515">
          <w:marLeft w:val="1170"/>
          <w:marRight w:val="735"/>
          <w:marTop w:val="0"/>
          <w:marBottom w:val="0"/>
          <w:divBdr>
            <w:top w:val="none" w:sz="0" w:space="0" w:color="auto"/>
            <w:left w:val="none" w:sz="0" w:space="0" w:color="auto"/>
            <w:bottom w:val="none" w:sz="0" w:space="0" w:color="auto"/>
            <w:right w:val="none" w:sz="0" w:space="0" w:color="auto"/>
          </w:divBdr>
        </w:div>
        <w:div w:id="1656568751">
          <w:marLeft w:val="1170"/>
          <w:marRight w:val="735"/>
          <w:marTop w:val="0"/>
          <w:marBottom w:val="0"/>
          <w:divBdr>
            <w:top w:val="none" w:sz="0" w:space="0" w:color="auto"/>
            <w:left w:val="none" w:sz="0" w:space="0" w:color="auto"/>
            <w:bottom w:val="none" w:sz="0" w:space="0" w:color="auto"/>
            <w:right w:val="none" w:sz="0" w:space="0" w:color="auto"/>
          </w:divBdr>
        </w:div>
      </w:divsChild>
    </w:div>
    <w:div w:id="1718973726">
      <w:bodyDiv w:val="1"/>
      <w:marLeft w:val="0"/>
      <w:marRight w:val="0"/>
      <w:marTop w:val="0"/>
      <w:marBottom w:val="0"/>
      <w:divBdr>
        <w:top w:val="none" w:sz="0" w:space="0" w:color="auto"/>
        <w:left w:val="none" w:sz="0" w:space="0" w:color="auto"/>
        <w:bottom w:val="none" w:sz="0" w:space="0" w:color="auto"/>
        <w:right w:val="none" w:sz="0" w:space="0" w:color="auto"/>
      </w:divBdr>
    </w:div>
    <w:div w:id="2025814842">
      <w:bodyDiv w:val="1"/>
      <w:marLeft w:val="0"/>
      <w:marRight w:val="0"/>
      <w:marTop w:val="0"/>
      <w:marBottom w:val="0"/>
      <w:divBdr>
        <w:top w:val="none" w:sz="0" w:space="0" w:color="auto"/>
        <w:left w:val="none" w:sz="0" w:space="0" w:color="auto"/>
        <w:bottom w:val="none" w:sz="0" w:space="0" w:color="auto"/>
        <w:right w:val="none" w:sz="0" w:space="0" w:color="auto"/>
      </w:divBdr>
      <w:divsChild>
        <w:div w:id="591134766">
          <w:marLeft w:val="0"/>
          <w:marRight w:val="0"/>
          <w:marTop w:val="0"/>
          <w:marBottom w:val="0"/>
          <w:divBdr>
            <w:top w:val="none" w:sz="0" w:space="0" w:color="auto"/>
            <w:left w:val="none" w:sz="0" w:space="0" w:color="auto"/>
            <w:bottom w:val="none" w:sz="0" w:space="0" w:color="auto"/>
            <w:right w:val="none" w:sz="0" w:space="0" w:color="auto"/>
          </w:divBdr>
          <w:divsChild>
            <w:div w:id="1042554986">
              <w:marLeft w:val="0"/>
              <w:marRight w:val="0"/>
              <w:marTop w:val="0"/>
              <w:marBottom w:val="0"/>
              <w:divBdr>
                <w:top w:val="none" w:sz="0" w:space="0" w:color="auto"/>
                <w:left w:val="none" w:sz="0" w:space="0" w:color="auto"/>
                <w:bottom w:val="none" w:sz="0" w:space="0" w:color="auto"/>
                <w:right w:val="none" w:sz="0" w:space="0" w:color="auto"/>
              </w:divBdr>
              <w:divsChild>
                <w:div w:id="183831461">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16</Pages>
  <Words>5366</Words>
  <Characters>30591</Characters>
  <Application>Microsoft Office Word</Application>
  <DocSecurity>0</DocSecurity>
  <Lines>254</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2021-10-31T16:05:00Z</dcterms:created>
  <dcterms:modified xsi:type="dcterms:W3CDTF">2021-11-01T11:40:00Z</dcterms:modified>
</cp:coreProperties>
</file>