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CF758" w14:textId="6F0F25BE" w:rsidR="00CA3368" w:rsidRPr="00AB0011" w:rsidRDefault="00AB0011">
      <w:pPr>
        <w:rPr>
          <w:b/>
          <w:bCs/>
        </w:rPr>
      </w:pPr>
      <w:r w:rsidRPr="00AB0011">
        <w:rPr>
          <w:b/>
          <w:bCs/>
          <w:highlight w:val="yellow"/>
        </w:rPr>
        <w:t>ТЕМА</w:t>
      </w:r>
    </w:p>
    <w:p w14:paraId="02780437" w14:textId="77777777" w:rsidR="00AB0011" w:rsidRDefault="00AB0011">
      <w:pPr>
        <w:rPr>
          <w:lang w:val="en-US"/>
        </w:rPr>
      </w:pPr>
    </w:p>
    <w:p w14:paraId="4ABA9CA8" w14:textId="61F23FF8" w:rsidR="00533837" w:rsidRDefault="00000000">
      <w:r>
        <w:t>ВВЕДЕНИЕ</w:t>
      </w:r>
    </w:p>
    <w:p w14:paraId="7418C680" w14:textId="77777777" w:rsidR="00533837" w:rsidRPr="00CA3368" w:rsidRDefault="00000000">
      <w:r>
        <w:t>ГЛАВА 1 Обзор метода, применение</w:t>
      </w:r>
    </w:p>
    <w:p w14:paraId="433E076A" w14:textId="2BF9B42D" w:rsidR="00DD2545" w:rsidRPr="00DD2545" w:rsidRDefault="00DD2545" w:rsidP="00DD2545">
      <w:pPr>
        <w:pStyle w:val="a8"/>
        <w:numPr>
          <w:ilvl w:val="1"/>
          <w:numId w:val="1"/>
        </w:numPr>
      </w:pPr>
      <w:r>
        <w:t xml:space="preserve">Описание </w:t>
      </w:r>
      <w:proofErr w:type="gramStart"/>
      <w:r>
        <w:t>метода</w:t>
      </w:r>
      <w:r w:rsidR="00CA3368" w:rsidRPr="00CA3368">
        <w:t xml:space="preserve"> </w:t>
      </w:r>
      <w:r>
        <w:t xml:space="preserve"> </w:t>
      </w:r>
      <w:r>
        <w:rPr>
          <w:lang w:val="en-US"/>
        </w:rPr>
        <w:t>EIS</w:t>
      </w:r>
      <w:proofErr w:type="gramEnd"/>
      <w:r w:rsidR="00D20228">
        <w:t xml:space="preserve"> (зависимости </w:t>
      </w:r>
      <w:r w:rsidR="00D20228">
        <w:rPr>
          <w:lang w:val="en-US"/>
        </w:rPr>
        <w:t>SoC</w:t>
      </w:r>
      <w:r w:rsidR="00D20228" w:rsidRPr="005B6040">
        <w:t xml:space="preserve">, </w:t>
      </w:r>
      <w:proofErr w:type="spellStart"/>
      <w:r w:rsidR="00D20228">
        <w:rPr>
          <w:lang w:val="en-US"/>
        </w:rPr>
        <w:t>SoH</w:t>
      </w:r>
      <w:proofErr w:type="spellEnd"/>
      <w:r w:rsidR="00D20228" w:rsidRPr="005B6040">
        <w:t>…</w:t>
      </w:r>
      <w:r w:rsidR="00D20228">
        <w:t>)</w:t>
      </w:r>
    </w:p>
    <w:p w14:paraId="123DCA1E" w14:textId="7283BEDD" w:rsidR="00DD2545" w:rsidRDefault="00DD2545" w:rsidP="00DD2545">
      <w:pPr>
        <w:pStyle w:val="a8"/>
        <w:numPr>
          <w:ilvl w:val="1"/>
          <w:numId w:val="1"/>
        </w:numPr>
      </w:pPr>
      <w:r>
        <w:t>Обзор, сравнение методов, применяемых для оценки состояния аккумуляторов</w:t>
      </w:r>
      <w:r w:rsidRPr="00DD2545">
        <w:t xml:space="preserve"> </w:t>
      </w:r>
      <w:r>
        <w:t xml:space="preserve">с методом </w:t>
      </w:r>
      <w:r>
        <w:rPr>
          <w:lang w:val="en-US"/>
        </w:rPr>
        <w:t>EIS</w:t>
      </w:r>
    </w:p>
    <w:p w14:paraId="1DE0ED33" w14:textId="24C7DEE1" w:rsidR="00DD2545" w:rsidRPr="00DD2545" w:rsidRDefault="00DD2545" w:rsidP="00DD2545">
      <w:pPr>
        <w:pStyle w:val="a8"/>
        <w:numPr>
          <w:ilvl w:val="1"/>
          <w:numId w:val="1"/>
        </w:numPr>
      </w:pPr>
      <w:r>
        <w:t>Анализ эффективности</w:t>
      </w:r>
      <w:r w:rsidR="00D20228">
        <w:t>, преимуществ</w:t>
      </w:r>
      <w:r>
        <w:t xml:space="preserve"> метода </w:t>
      </w:r>
      <w:r>
        <w:rPr>
          <w:lang w:val="en-US"/>
        </w:rPr>
        <w:t>EIS</w:t>
      </w:r>
    </w:p>
    <w:p w14:paraId="2942CCB0" w14:textId="08972CA6" w:rsidR="006C675B" w:rsidRDefault="006C675B" w:rsidP="006C675B">
      <w:r>
        <w:t>Выводы к 1-й главе</w:t>
      </w:r>
    </w:p>
    <w:p w14:paraId="71AB6592" w14:textId="77777777" w:rsidR="00DD2545" w:rsidRPr="00DD2545" w:rsidRDefault="00DD2545" w:rsidP="00D20228"/>
    <w:p w14:paraId="758404CC" w14:textId="77777777" w:rsidR="00533837" w:rsidRDefault="00000000">
      <w:pPr>
        <w:rPr>
          <w:lang w:val="en-US"/>
        </w:rPr>
      </w:pPr>
      <w:r>
        <w:t>ГЛАВА 2 Определение параметров</w:t>
      </w:r>
    </w:p>
    <w:p w14:paraId="067F9772" w14:textId="581F25AF" w:rsidR="005B6040" w:rsidRDefault="006C2926">
      <w:pPr>
        <w:rPr>
          <w:lang w:val="en-US"/>
        </w:rPr>
      </w:pPr>
      <w:r w:rsidRPr="006C2926">
        <w:t>2</w:t>
      </w:r>
      <w:r>
        <w:t xml:space="preserve">.1 Описание параметров, определяемых методом </w:t>
      </w:r>
      <w:r>
        <w:rPr>
          <w:lang w:val="en-US"/>
        </w:rPr>
        <w:t>EIS</w:t>
      </w:r>
    </w:p>
    <w:p w14:paraId="6712FBB1" w14:textId="42935579" w:rsidR="006C675B" w:rsidRDefault="006C675B" w:rsidP="006C675B">
      <w:r>
        <w:t>Выводы ко 2-й главе</w:t>
      </w:r>
    </w:p>
    <w:p w14:paraId="7F4DCF34" w14:textId="77777777" w:rsidR="006C675B" w:rsidRPr="006C2926" w:rsidRDefault="006C675B"/>
    <w:p w14:paraId="64B90051" w14:textId="77777777" w:rsidR="00533837" w:rsidRDefault="00000000">
      <w:pPr>
        <w:rPr>
          <w:lang w:val="en-US"/>
        </w:rPr>
      </w:pPr>
      <w:r>
        <w:t>ГЛАВА 3 Экспериментальные исследования</w:t>
      </w:r>
    </w:p>
    <w:p w14:paraId="7A15F1DF" w14:textId="329EC02C" w:rsidR="006C2926" w:rsidRPr="0036675E" w:rsidRDefault="006C2926">
      <w:r w:rsidRPr="0036675E">
        <w:t>3</w:t>
      </w:r>
      <w:r>
        <w:t xml:space="preserve">.1 </w:t>
      </w:r>
      <w:r w:rsidR="0036675E">
        <w:t xml:space="preserve">Разработка лабораторного устройства для измерения методом </w:t>
      </w:r>
      <w:r w:rsidR="0036675E">
        <w:rPr>
          <w:lang w:val="en-US"/>
        </w:rPr>
        <w:t>EIS</w:t>
      </w:r>
    </w:p>
    <w:p w14:paraId="056D2894" w14:textId="57651CD0" w:rsidR="0036675E" w:rsidRPr="0036675E" w:rsidRDefault="0036675E">
      <w:r w:rsidRPr="0036675E">
        <w:t>3</w:t>
      </w:r>
      <w:r>
        <w:t xml:space="preserve">.2 Разработка алгоритма измерения параметров батареи методом </w:t>
      </w:r>
      <w:r>
        <w:rPr>
          <w:lang w:val="en-US"/>
        </w:rPr>
        <w:t>EIS</w:t>
      </w:r>
    </w:p>
    <w:p w14:paraId="2CFAD62A" w14:textId="40727257" w:rsidR="0036675E" w:rsidRDefault="0036675E">
      <w:r>
        <w:t>3.3 Создание испытательного стенда</w:t>
      </w:r>
    </w:p>
    <w:p w14:paraId="6E967E9B" w14:textId="74DF1438" w:rsidR="0036675E" w:rsidRDefault="0036675E">
      <w:r>
        <w:t>3.4 Планирование экспериментов</w:t>
      </w:r>
    </w:p>
    <w:p w14:paraId="7CF233E6" w14:textId="612A27C4" w:rsidR="0036675E" w:rsidRDefault="0036675E">
      <w:r>
        <w:t>3.5 Проведение эк</w:t>
      </w:r>
      <w:r w:rsidR="00E61209">
        <w:t>сп</w:t>
      </w:r>
      <w:r>
        <w:t>ериментов и получе</w:t>
      </w:r>
      <w:r w:rsidR="00E61209">
        <w:t>н</w:t>
      </w:r>
      <w:r>
        <w:t>ие результатов</w:t>
      </w:r>
    </w:p>
    <w:p w14:paraId="400C682D" w14:textId="137F17AA" w:rsidR="00E61209" w:rsidRDefault="00E61209">
      <w:r>
        <w:t>3.6 Обработка результатов тестирования</w:t>
      </w:r>
    </w:p>
    <w:p w14:paraId="1D352987" w14:textId="22BD3554" w:rsidR="006C675B" w:rsidRDefault="006C675B" w:rsidP="006C675B">
      <w:r>
        <w:t>Выводы к 3-й главе</w:t>
      </w:r>
    </w:p>
    <w:p w14:paraId="3A269310" w14:textId="77777777" w:rsidR="006C675B" w:rsidRDefault="006C675B"/>
    <w:p w14:paraId="284E0728" w14:textId="4FB3A750" w:rsidR="00533837" w:rsidRDefault="00000000">
      <w:r>
        <w:t>ГЛАВА 4 Моделирование</w:t>
      </w:r>
    </w:p>
    <w:p w14:paraId="5185851B" w14:textId="089DDC7B" w:rsidR="00E61209" w:rsidRDefault="00E61209">
      <w:r>
        <w:t xml:space="preserve">4.1 Создание модели аккумуляторной батареи для метода </w:t>
      </w:r>
      <w:r>
        <w:rPr>
          <w:lang w:val="en-US"/>
        </w:rPr>
        <w:t>EIS</w:t>
      </w:r>
    </w:p>
    <w:p w14:paraId="07EBAB26" w14:textId="3560BFD4" w:rsidR="00E61209" w:rsidRDefault="00E61209">
      <w:r>
        <w:t>4.2 Моделирование процессов (изменение заряда</w:t>
      </w:r>
      <w:r w:rsidR="00F022DA">
        <w:t xml:space="preserve"> </w:t>
      </w:r>
      <w:r w:rsidR="00F022DA">
        <w:rPr>
          <w:lang w:val="en-US"/>
        </w:rPr>
        <w:t>SoC</w:t>
      </w:r>
      <w:r>
        <w:t>, деградация</w:t>
      </w:r>
      <w:r w:rsidR="00F022DA" w:rsidRPr="00F022DA">
        <w:t xml:space="preserve"> </w:t>
      </w:r>
      <w:proofErr w:type="spellStart"/>
      <w:r w:rsidR="00F022DA">
        <w:rPr>
          <w:lang w:val="en-US"/>
        </w:rPr>
        <w:t>SoH</w:t>
      </w:r>
      <w:proofErr w:type="spellEnd"/>
      <w:r>
        <w:t>…)</w:t>
      </w:r>
    </w:p>
    <w:p w14:paraId="7AE8580B" w14:textId="2764AED1" w:rsidR="00E61209" w:rsidRDefault="00E61209">
      <w:r>
        <w:t>4.3 Анализ результатов моделиро</w:t>
      </w:r>
      <w:r w:rsidR="00595355">
        <w:t>в</w:t>
      </w:r>
      <w:r>
        <w:t>ания</w:t>
      </w:r>
    </w:p>
    <w:p w14:paraId="61985CAE" w14:textId="195FD51E" w:rsidR="00E61209" w:rsidRDefault="00E61209">
      <w:r>
        <w:t>Выводы</w:t>
      </w:r>
      <w:r w:rsidR="006C675B">
        <w:t xml:space="preserve"> к 4-й главе</w:t>
      </w:r>
    </w:p>
    <w:p w14:paraId="54755A4E" w14:textId="77777777" w:rsidR="00533837" w:rsidRDefault="00533837"/>
    <w:p w14:paraId="351634D5" w14:textId="77777777" w:rsidR="00533837" w:rsidRDefault="00000000">
      <w:r>
        <w:t>ЗАКЛЮЧЕНИЕ</w:t>
      </w:r>
    </w:p>
    <w:p w14:paraId="2FF5A8B2" w14:textId="77777777" w:rsidR="00533837" w:rsidRDefault="00000000">
      <w:r>
        <w:t>СПИСОК СОКРАЩЕНИЙ</w:t>
      </w:r>
    </w:p>
    <w:p w14:paraId="7E557BEB" w14:textId="77777777" w:rsidR="00533837" w:rsidRDefault="00000000">
      <w:r>
        <w:t>СПИСОК ЛИТЕРАТУРЫ</w:t>
      </w:r>
    </w:p>
    <w:p w14:paraId="307FDC9C" w14:textId="77777777" w:rsidR="00533837" w:rsidRDefault="00000000">
      <w:r>
        <w:t>ПРИЛОЖЕНИЯ</w:t>
      </w:r>
    </w:p>
    <w:sectPr w:rsidR="00533837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73B68"/>
    <w:multiLevelType w:val="multilevel"/>
    <w:tmpl w:val="2F96E2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10671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837"/>
    <w:rsid w:val="0036675E"/>
    <w:rsid w:val="00533837"/>
    <w:rsid w:val="00595355"/>
    <w:rsid w:val="005B6040"/>
    <w:rsid w:val="006C2926"/>
    <w:rsid w:val="006C675B"/>
    <w:rsid w:val="00721D82"/>
    <w:rsid w:val="009445D7"/>
    <w:rsid w:val="00AB0011"/>
    <w:rsid w:val="00CA3368"/>
    <w:rsid w:val="00D20228"/>
    <w:rsid w:val="00DD2545"/>
    <w:rsid w:val="00E61209"/>
    <w:rsid w:val="00F0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6D6E1E"/>
  <w15:docId w15:val="{6C20EC08-7024-4310-B208-17212094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DD254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10</cp:revision>
  <dcterms:created xsi:type="dcterms:W3CDTF">2025-09-08T04:29:00Z</dcterms:created>
  <dcterms:modified xsi:type="dcterms:W3CDTF">2025-09-09T10:08:00Z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2025-09-02T20:31:28Z</dcterms:created>
  <dc:creator/>
  <dc:description/>
  <dc:language>ru-RU</dc:language>
  <cp:lastModifiedBy/>
  <dcterms:modified xsi:type="dcterms:W3CDTF">2025-09-02T20:43:08Z</dcterms:modified>
  <cp:revision>2</cp:revision>
  <dc:subject/>
  <dc:title/>
</cp:coreProperties>
</file>