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ED520C" w14:textId="195A2051" w:rsidR="007F549A" w:rsidRPr="002551D5" w:rsidRDefault="001621D3">
      <w:pPr>
        <w:rPr>
          <w:rFonts w:ascii="Arial" w:eastAsia="Times New Roman" w:hAnsi="Arial" w:cs="Times New Roman"/>
          <w:color w:val="1D1C1D"/>
          <w:sz w:val="32"/>
          <w:szCs w:val="32"/>
        </w:rPr>
      </w:pPr>
      <w:r w:rsidRPr="002551D5">
        <w:rPr>
          <w:rFonts w:ascii="Arial" w:eastAsia="Times New Roman" w:hAnsi="Arial" w:cs="Times New Roman"/>
          <w:color w:val="1D1C1D"/>
          <w:sz w:val="32"/>
          <w:szCs w:val="32"/>
        </w:rPr>
        <w:t>2018 Data Professional Job Market</w:t>
      </w:r>
    </w:p>
    <w:p w14:paraId="51717093" w14:textId="77777777" w:rsidR="007F549A" w:rsidRDefault="007F549A">
      <w:pPr>
        <w:rPr>
          <w:rFonts w:ascii="Arial" w:eastAsia="Times New Roman" w:hAnsi="Arial" w:cs="Times New Roman"/>
          <w:color w:val="1D1C1D"/>
          <w:sz w:val="23"/>
          <w:szCs w:val="23"/>
        </w:rPr>
      </w:pPr>
    </w:p>
    <w:p w14:paraId="07F8858E" w14:textId="77777777" w:rsidR="007F549A" w:rsidRDefault="007F549A">
      <w:pPr>
        <w:rPr>
          <w:rFonts w:ascii="Arial" w:eastAsia="Times New Roman" w:hAnsi="Arial" w:cs="Times New Roman"/>
          <w:color w:val="1D1C1D"/>
          <w:sz w:val="23"/>
          <w:szCs w:val="23"/>
        </w:rPr>
      </w:pPr>
    </w:p>
    <w:p w14:paraId="64285D5E" w14:textId="77777777" w:rsidR="001621D3" w:rsidRPr="001621D3" w:rsidRDefault="001621D3" w:rsidP="001621D3">
      <w:pPr>
        <w:rPr>
          <w:rFonts w:ascii="Arial" w:eastAsia="Times New Roman" w:hAnsi="Arial" w:cs="Times New Roman"/>
          <w:color w:val="1D1C1D"/>
          <w:sz w:val="23"/>
          <w:szCs w:val="23"/>
        </w:rPr>
      </w:pPr>
      <w:r>
        <w:rPr>
          <w:rFonts w:ascii="Arial" w:eastAsia="Times New Roman" w:hAnsi="Arial" w:cs="Times New Roman"/>
          <w:color w:val="1D1C1D"/>
          <w:sz w:val="23"/>
          <w:szCs w:val="23"/>
        </w:rPr>
        <w:t xml:space="preserve"> By </w:t>
      </w:r>
      <w:r w:rsidRPr="001621D3">
        <w:rPr>
          <w:rFonts w:ascii="Arial" w:eastAsia="Times New Roman" w:hAnsi="Arial" w:cs="Times New Roman"/>
          <w:color w:val="1D1C1D"/>
          <w:sz w:val="23"/>
          <w:szCs w:val="23"/>
        </w:rPr>
        <w:t xml:space="preserve">George </w:t>
      </w:r>
      <w:proofErr w:type="gramStart"/>
      <w:r w:rsidRPr="001621D3">
        <w:rPr>
          <w:rFonts w:ascii="Arial" w:eastAsia="Times New Roman" w:hAnsi="Arial" w:cs="Times New Roman"/>
          <w:color w:val="1D1C1D"/>
          <w:sz w:val="23"/>
          <w:szCs w:val="23"/>
        </w:rPr>
        <w:t xml:space="preserve">Oddoye </w:t>
      </w:r>
      <w:r>
        <w:rPr>
          <w:rFonts w:ascii="Arial" w:eastAsia="Times New Roman" w:hAnsi="Arial" w:cs="Times New Roman"/>
          <w:color w:val="1D1C1D"/>
          <w:sz w:val="23"/>
          <w:szCs w:val="23"/>
        </w:rPr>
        <w:t>,</w:t>
      </w:r>
      <w:proofErr w:type="gramEnd"/>
      <w:r>
        <w:rPr>
          <w:rFonts w:ascii="Arial" w:eastAsia="Times New Roman" w:hAnsi="Arial" w:cs="Times New Roman"/>
          <w:color w:val="1D1C1D"/>
          <w:sz w:val="23"/>
          <w:szCs w:val="23"/>
        </w:rPr>
        <w:t xml:space="preserve"> </w:t>
      </w:r>
      <w:proofErr w:type="spellStart"/>
      <w:r w:rsidRPr="001621D3">
        <w:rPr>
          <w:rFonts w:ascii="Arial" w:eastAsia="Times New Roman" w:hAnsi="Arial" w:cs="Times New Roman"/>
          <w:color w:val="1D1C1D"/>
          <w:sz w:val="23"/>
          <w:szCs w:val="23"/>
        </w:rPr>
        <w:t>Vidhyanandhi</w:t>
      </w:r>
      <w:proofErr w:type="spellEnd"/>
      <w:r w:rsidRPr="001621D3">
        <w:rPr>
          <w:rFonts w:ascii="Arial" w:eastAsia="Times New Roman" w:hAnsi="Arial" w:cs="Times New Roman"/>
          <w:color w:val="1D1C1D"/>
          <w:sz w:val="23"/>
          <w:szCs w:val="23"/>
        </w:rPr>
        <w:t xml:space="preserve"> </w:t>
      </w:r>
      <w:proofErr w:type="spellStart"/>
      <w:r w:rsidRPr="001621D3">
        <w:rPr>
          <w:rFonts w:ascii="Arial" w:eastAsia="Times New Roman" w:hAnsi="Arial" w:cs="Times New Roman"/>
          <w:color w:val="1D1C1D"/>
          <w:sz w:val="23"/>
          <w:szCs w:val="23"/>
        </w:rPr>
        <w:t>Jegannathan</w:t>
      </w:r>
      <w:proofErr w:type="spellEnd"/>
      <w:r w:rsidRPr="001621D3">
        <w:rPr>
          <w:rFonts w:ascii="Arial" w:eastAsia="Times New Roman" w:hAnsi="Arial" w:cs="Times New Roman"/>
          <w:color w:val="1D1C1D"/>
          <w:sz w:val="23"/>
          <w:szCs w:val="23"/>
        </w:rPr>
        <w:t xml:space="preserve">  </w:t>
      </w:r>
    </w:p>
    <w:p w14:paraId="7B92D59B" w14:textId="77777777" w:rsidR="007F549A" w:rsidRDefault="007F549A">
      <w:pPr>
        <w:rPr>
          <w:rFonts w:ascii="Arial" w:eastAsia="Times New Roman" w:hAnsi="Arial" w:cs="Times New Roman"/>
          <w:color w:val="1D1C1D"/>
          <w:sz w:val="23"/>
          <w:szCs w:val="23"/>
        </w:rPr>
      </w:pPr>
    </w:p>
    <w:p w14:paraId="4B19A22E" w14:textId="77777777" w:rsidR="007F549A" w:rsidRDefault="007F549A">
      <w:pPr>
        <w:rPr>
          <w:rFonts w:ascii="Arial" w:eastAsia="Times New Roman" w:hAnsi="Arial" w:cs="Times New Roman"/>
          <w:color w:val="1D1C1D"/>
          <w:sz w:val="23"/>
          <w:szCs w:val="23"/>
        </w:rPr>
      </w:pPr>
    </w:p>
    <w:p w14:paraId="316F96C1" w14:textId="77777777" w:rsidR="007F549A" w:rsidRDefault="007F549A">
      <w:pPr>
        <w:rPr>
          <w:rFonts w:ascii="Arial" w:eastAsia="Times New Roman" w:hAnsi="Arial" w:cs="Times New Roman"/>
          <w:color w:val="1D1C1D"/>
          <w:sz w:val="23"/>
          <w:szCs w:val="23"/>
        </w:rPr>
      </w:pPr>
    </w:p>
    <w:p w14:paraId="20F72E00" w14:textId="77777777" w:rsidR="00E2796E" w:rsidRDefault="00655AA9">
      <w:pPr>
        <w:rPr>
          <w:rFonts w:ascii="Arial" w:eastAsia="Times New Roman" w:hAnsi="Arial" w:cs="Times New Roman"/>
          <w:color w:val="1D1C1D"/>
          <w:sz w:val="23"/>
          <w:szCs w:val="23"/>
        </w:rPr>
      </w:pPr>
      <w:r>
        <w:rPr>
          <w:rFonts w:ascii="Arial" w:eastAsia="Times New Roman" w:hAnsi="Arial" w:cs="Times New Roman"/>
          <w:color w:val="1D1C1D"/>
          <w:sz w:val="23"/>
          <w:szCs w:val="23"/>
        </w:rPr>
        <w:t>Data Profession is becoming the “coolest” profession of the 21</w:t>
      </w:r>
      <w:r w:rsidRPr="00655AA9">
        <w:rPr>
          <w:rFonts w:ascii="Arial" w:eastAsia="Times New Roman" w:hAnsi="Arial" w:cs="Times New Roman"/>
          <w:color w:val="1D1C1D"/>
          <w:sz w:val="23"/>
          <w:szCs w:val="23"/>
          <w:vertAlign w:val="superscript"/>
        </w:rPr>
        <w:t>st</w:t>
      </w:r>
      <w:r>
        <w:rPr>
          <w:rFonts w:ascii="Arial" w:eastAsia="Times New Roman" w:hAnsi="Arial" w:cs="Times New Roman"/>
          <w:color w:val="1D1C1D"/>
          <w:sz w:val="23"/>
          <w:szCs w:val="23"/>
        </w:rPr>
        <w:t xml:space="preserve"> century. There is overwhelming amount of information available in the academic arena and the job market to render us helpless, not knowing where to begin our search and how to narrow down information to make meaningful conclusions. </w:t>
      </w:r>
    </w:p>
    <w:p w14:paraId="45AC7F34" w14:textId="77777777" w:rsidR="00655AA9" w:rsidRDefault="00655AA9">
      <w:pPr>
        <w:rPr>
          <w:rFonts w:ascii="Arial" w:eastAsia="Times New Roman" w:hAnsi="Arial" w:cs="Times New Roman"/>
          <w:color w:val="1D1C1D"/>
          <w:sz w:val="23"/>
          <w:szCs w:val="23"/>
        </w:rPr>
      </w:pPr>
    </w:p>
    <w:p w14:paraId="0598D97E" w14:textId="77777777" w:rsidR="007D5768" w:rsidRDefault="00655AA9" w:rsidP="007D5768">
      <w:r>
        <w:rPr>
          <w:rFonts w:ascii="Arial" w:eastAsia="Times New Roman" w:hAnsi="Arial" w:cs="Times New Roman"/>
          <w:color w:val="1D1C1D"/>
          <w:sz w:val="23"/>
          <w:szCs w:val="23"/>
        </w:rPr>
        <w:t xml:space="preserve">The “Indeed Dataset “ created and </w:t>
      </w:r>
      <w:r w:rsidR="00AE6C80">
        <w:rPr>
          <w:rFonts w:ascii="Arial" w:eastAsia="Times New Roman" w:hAnsi="Arial" w:cs="Times New Roman"/>
          <w:color w:val="1D1C1D"/>
          <w:sz w:val="23"/>
          <w:szCs w:val="23"/>
        </w:rPr>
        <w:t xml:space="preserve">maintained by Elroy on </w:t>
      </w:r>
      <w:hyperlink r:id="rId5" w:history="1">
        <w:r w:rsidR="00AE6C80" w:rsidRPr="007211CD">
          <w:rPr>
            <w:rStyle w:val="Hyperlink"/>
            <w:rFonts w:ascii="Arial" w:eastAsia="Times New Roman" w:hAnsi="Arial" w:cs="Times New Roman"/>
            <w:sz w:val="23"/>
            <w:szCs w:val="23"/>
          </w:rPr>
          <w:t>www.kaggle.com</w:t>
        </w:r>
      </w:hyperlink>
      <w:r w:rsidR="00AE6C80">
        <w:rPr>
          <w:rFonts w:ascii="Arial" w:eastAsia="Times New Roman" w:hAnsi="Arial" w:cs="Times New Roman"/>
          <w:color w:val="1D1C1D"/>
          <w:sz w:val="23"/>
          <w:szCs w:val="23"/>
        </w:rPr>
        <w:t xml:space="preserve"> , </w:t>
      </w:r>
      <w:hyperlink r:id="rId6" w:history="1">
        <w:r w:rsidR="00AE6C80">
          <w:rPr>
            <w:rStyle w:val="Hyperlink"/>
          </w:rPr>
          <w:t>https://www.kaggle.com/elroyggj/indeed-dataset-data-scientistanalystengineer</w:t>
        </w:r>
      </w:hyperlink>
      <w:r w:rsidR="00AE6C80">
        <w:t xml:space="preserve"> , is  a fairly comprehensive </w:t>
      </w:r>
      <w:r w:rsidR="007D5768">
        <w:t xml:space="preserve"> dataset </w:t>
      </w:r>
      <w:r w:rsidR="00AE6C80">
        <w:t>about the various aspects of data professional job market across the US . Data displayed w</w:t>
      </w:r>
      <w:r w:rsidR="007D5768">
        <w:t>as</w:t>
      </w:r>
      <w:r w:rsidR="00AE6C80">
        <w:t xml:space="preserve"> regarding  job titles, job types,  names of job offering companies,</w:t>
      </w:r>
      <w:r w:rsidR="007D5768">
        <w:t xml:space="preserve"> location of companies,  type of industry for each company ,</w:t>
      </w:r>
      <w:r w:rsidR="007D5768" w:rsidRPr="007D5768">
        <w:t xml:space="preserve"> </w:t>
      </w:r>
      <w:r w:rsidR="007D5768">
        <w:t>salaries</w:t>
      </w:r>
      <w:r w:rsidR="00AE6C80">
        <w:t xml:space="preserve"> </w:t>
      </w:r>
      <w:r w:rsidR="007D5768">
        <w:t xml:space="preserve">and necessary skills for job postings on </w:t>
      </w:r>
      <w:hyperlink r:id="rId7" w:history="1">
        <w:r w:rsidR="007D5768" w:rsidRPr="007211CD">
          <w:rPr>
            <w:rStyle w:val="Hyperlink"/>
          </w:rPr>
          <w:t>www.indeed.com</w:t>
        </w:r>
      </w:hyperlink>
      <w:r w:rsidR="007D5768">
        <w:t xml:space="preserve"> in 2018.</w:t>
      </w:r>
    </w:p>
    <w:p w14:paraId="53DC63F4" w14:textId="77777777" w:rsidR="007F549A" w:rsidRDefault="007F549A" w:rsidP="007D5768"/>
    <w:p w14:paraId="48F375C9" w14:textId="77777777" w:rsidR="007D5768" w:rsidRDefault="007D5768" w:rsidP="007D5768">
      <w:r>
        <w:t xml:space="preserve">While researching for a meaningful topic for our project </w:t>
      </w:r>
      <w:proofErr w:type="gramStart"/>
      <w:r>
        <w:t>work ,</w:t>
      </w:r>
      <w:proofErr w:type="gramEnd"/>
      <w:r>
        <w:t xml:space="preserve"> we were drawn to this dataset </w:t>
      </w:r>
      <w:r w:rsidR="00532E87">
        <w:t>for  the most compelling reason, none other than the fact that we were currently enrolled in a Data Analytics Bootcamp to equip ourselves with skills to step into the job market very soon and knowing the market trend would be priceless.</w:t>
      </w:r>
    </w:p>
    <w:p w14:paraId="3EFA7A4F" w14:textId="77777777" w:rsidR="007F549A" w:rsidRDefault="007F549A" w:rsidP="007D5768"/>
    <w:p w14:paraId="2A32FDD2" w14:textId="77777777" w:rsidR="00532E87" w:rsidRPr="00997AE9" w:rsidRDefault="00532E87" w:rsidP="007D5768">
      <w:pPr>
        <w:rPr>
          <w:rFonts w:asciiTheme="majorHAnsi" w:hAnsiTheme="majorHAnsi" w:cstheme="majorHAnsi"/>
        </w:rPr>
      </w:pPr>
      <w:r w:rsidRPr="00997AE9">
        <w:rPr>
          <w:rFonts w:asciiTheme="majorHAnsi" w:hAnsiTheme="majorHAnsi" w:cstheme="majorHAnsi"/>
        </w:rPr>
        <w:t xml:space="preserve">Studying the Indeed Dataset has led us to gather the </w:t>
      </w:r>
      <w:r w:rsidR="00D2301B" w:rsidRPr="00997AE9">
        <w:rPr>
          <w:rFonts w:asciiTheme="majorHAnsi" w:hAnsiTheme="majorHAnsi" w:cstheme="majorHAnsi"/>
        </w:rPr>
        <w:t>following inferences:</w:t>
      </w:r>
    </w:p>
    <w:p w14:paraId="014021F5" w14:textId="77777777" w:rsidR="00D2301B" w:rsidRDefault="00D2301B" w:rsidP="007D5768">
      <w:pPr>
        <w:rPr>
          <w:rFonts w:asciiTheme="majorHAnsi" w:hAnsiTheme="majorHAnsi" w:cstheme="majorHAnsi"/>
        </w:rPr>
      </w:pPr>
    </w:p>
    <w:p w14:paraId="14635E1E" w14:textId="77777777" w:rsidR="007F549A" w:rsidRPr="007F549A" w:rsidRDefault="007F549A" w:rsidP="007D5768">
      <w:pPr>
        <w:rPr>
          <w:rFonts w:asciiTheme="majorHAnsi" w:hAnsiTheme="majorHAnsi" w:cstheme="majorHAnsi"/>
          <w:b/>
          <w:bCs/>
          <w:u w:val="single"/>
        </w:rPr>
      </w:pPr>
      <w:r w:rsidRPr="007F549A">
        <w:rPr>
          <w:rFonts w:asciiTheme="majorHAnsi" w:hAnsiTheme="majorHAnsi" w:cstheme="majorHAnsi"/>
          <w:b/>
          <w:bCs/>
          <w:u w:val="single"/>
        </w:rPr>
        <w:t xml:space="preserve">Top State across the nation that offer </w:t>
      </w:r>
      <w:proofErr w:type="gramStart"/>
      <w:r w:rsidRPr="007F549A">
        <w:rPr>
          <w:rFonts w:asciiTheme="majorHAnsi" w:hAnsiTheme="majorHAnsi" w:cstheme="majorHAnsi"/>
          <w:b/>
          <w:bCs/>
          <w:u w:val="single"/>
        </w:rPr>
        <w:t>most</w:t>
      </w:r>
      <w:proofErr w:type="gramEnd"/>
      <w:r w:rsidRPr="007F549A">
        <w:rPr>
          <w:rFonts w:asciiTheme="majorHAnsi" w:hAnsiTheme="majorHAnsi" w:cstheme="majorHAnsi"/>
          <w:b/>
          <w:bCs/>
          <w:u w:val="single"/>
        </w:rPr>
        <w:t xml:space="preserve"> number of Data Profession jobs </w:t>
      </w:r>
    </w:p>
    <w:p w14:paraId="431E5B86" w14:textId="77777777" w:rsidR="00A32A64" w:rsidRDefault="00A32A64" w:rsidP="007D5768">
      <w:pPr>
        <w:rPr>
          <w:rFonts w:asciiTheme="majorHAnsi" w:hAnsiTheme="majorHAnsi" w:cstheme="majorHAnsi"/>
        </w:rPr>
      </w:pPr>
      <w:r>
        <w:rPr>
          <w:rFonts w:asciiTheme="majorHAnsi" w:hAnsiTheme="majorHAnsi" w:cstheme="majorHAnsi"/>
        </w:rPr>
        <w:t xml:space="preserve">California had the most number of Data professional jobs (1395 </w:t>
      </w:r>
      <w:proofErr w:type="gramStart"/>
      <w:r>
        <w:rPr>
          <w:rFonts w:asciiTheme="majorHAnsi" w:hAnsiTheme="majorHAnsi" w:cstheme="majorHAnsi"/>
        </w:rPr>
        <w:t>jobs )</w:t>
      </w:r>
      <w:proofErr w:type="gramEnd"/>
      <w:r>
        <w:rPr>
          <w:rFonts w:asciiTheme="majorHAnsi" w:hAnsiTheme="majorHAnsi" w:cstheme="majorHAnsi"/>
        </w:rPr>
        <w:t xml:space="preserve"> and no other state came close to it in numbers . Trailing far behind was New </w:t>
      </w:r>
      <w:proofErr w:type="gramStart"/>
      <w:r>
        <w:rPr>
          <w:rFonts w:asciiTheme="majorHAnsi" w:hAnsiTheme="majorHAnsi" w:cstheme="majorHAnsi"/>
        </w:rPr>
        <w:t>York(</w:t>
      </w:r>
      <w:proofErr w:type="gramEnd"/>
      <w:r>
        <w:rPr>
          <w:rFonts w:asciiTheme="majorHAnsi" w:hAnsiTheme="majorHAnsi" w:cstheme="majorHAnsi"/>
        </w:rPr>
        <w:t>601 jobs) , followed by Virginia</w:t>
      </w:r>
      <w:r w:rsidR="007F549A">
        <w:rPr>
          <w:rFonts w:asciiTheme="majorHAnsi" w:hAnsiTheme="majorHAnsi" w:cstheme="majorHAnsi"/>
        </w:rPr>
        <w:t>(334 jobs)</w:t>
      </w:r>
      <w:r>
        <w:rPr>
          <w:rFonts w:asciiTheme="majorHAnsi" w:hAnsiTheme="majorHAnsi" w:cstheme="majorHAnsi"/>
        </w:rPr>
        <w:t>, Texas</w:t>
      </w:r>
      <w:r w:rsidR="007F549A">
        <w:rPr>
          <w:rFonts w:asciiTheme="majorHAnsi" w:hAnsiTheme="majorHAnsi" w:cstheme="majorHAnsi"/>
        </w:rPr>
        <w:t>(329 jobs)</w:t>
      </w:r>
      <w:r>
        <w:rPr>
          <w:rFonts w:asciiTheme="majorHAnsi" w:hAnsiTheme="majorHAnsi" w:cstheme="majorHAnsi"/>
        </w:rPr>
        <w:t xml:space="preserve">, </w:t>
      </w:r>
      <w:r w:rsidR="007F549A">
        <w:rPr>
          <w:rFonts w:asciiTheme="majorHAnsi" w:hAnsiTheme="majorHAnsi" w:cstheme="majorHAnsi"/>
        </w:rPr>
        <w:t xml:space="preserve">Massachusetts(271 jobs), Illinois(240 jobs) and Washington (222 jobs ). </w:t>
      </w:r>
    </w:p>
    <w:p w14:paraId="7EA9F29D" w14:textId="77777777" w:rsidR="007F549A" w:rsidRDefault="007F549A" w:rsidP="007D5768">
      <w:pPr>
        <w:rPr>
          <w:rFonts w:asciiTheme="majorHAnsi" w:hAnsiTheme="majorHAnsi" w:cstheme="majorHAnsi"/>
        </w:rPr>
      </w:pPr>
    </w:p>
    <w:p w14:paraId="58CD6BC4" w14:textId="398FA6E5" w:rsidR="007F549A" w:rsidRDefault="002551D5" w:rsidP="007D5768">
      <w:pPr>
        <w:rPr>
          <w:rFonts w:asciiTheme="majorHAnsi" w:hAnsiTheme="majorHAnsi" w:cstheme="majorHAnsi"/>
        </w:rPr>
      </w:pPr>
      <w:r w:rsidRPr="002551D5">
        <w:rPr>
          <w:rFonts w:asciiTheme="majorHAnsi" w:hAnsiTheme="majorHAnsi" w:cstheme="majorHAnsi"/>
        </w:rPr>
        <w:lastRenderedPageBreak/>
        <w:drawing>
          <wp:inline distT="0" distB="0" distL="0" distR="0" wp14:anchorId="5702805F" wp14:editId="433A989F">
            <wp:extent cx="5729748" cy="2960370"/>
            <wp:effectExtent l="19050" t="19050" r="23495" b="11430"/>
            <wp:docPr id="9" name="Picture 1">
              <a:extLst xmlns:a="http://schemas.openxmlformats.org/drawingml/2006/main">
                <a:ext uri="{FF2B5EF4-FFF2-40B4-BE49-F238E27FC236}">
                  <a16:creationId xmlns:a16="http://schemas.microsoft.com/office/drawing/2014/main" id="{009716E9-B071-4A10-B5DE-3AD4A2FCBF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9716E9-B071-4A10-B5DE-3AD4A2FCBF49}"/>
                        </a:ext>
                      </a:extLst>
                    </pic:cNvPr>
                    <pic:cNvPicPr>
                      <a:picLocks noChangeAspect="1"/>
                    </pic:cNvPicPr>
                  </pic:nvPicPr>
                  <pic:blipFill>
                    <a:blip r:embed="rId8"/>
                    <a:stretch>
                      <a:fillRect/>
                    </a:stretch>
                  </pic:blipFill>
                  <pic:spPr>
                    <a:xfrm>
                      <a:off x="0" y="0"/>
                      <a:ext cx="5733464" cy="2962290"/>
                    </a:xfrm>
                    <a:prstGeom prst="rect">
                      <a:avLst/>
                    </a:prstGeom>
                    <a:ln>
                      <a:solidFill>
                        <a:schemeClr val="tx1"/>
                      </a:solidFill>
                    </a:ln>
                  </pic:spPr>
                </pic:pic>
              </a:graphicData>
            </a:graphic>
          </wp:inline>
        </w:drawing>
      </w:r>
    </w:p>
    <w:p w14:paraId="5BAC2C6C" w14:textId="77777777" w:rsidR="007F549A" w:rsidRDefault="007F549A" w:rsidP="007D5768">
      <w:pPr>
        <w:rPr>
          <w:rFonts w:asciiTheme="majorHAnsi" w:hAnsiTheme="majorHAnsi" w:cstheme="majorHAnsi"/>
        </w:rPr>
      </w:pPr>
    </w:p>
    <w:p w14:paraId="77310C7D" w14:textId="77777777" w:rsidR="007F549A" w:rsidRPr="007F549A" w:rsidRDefault="007F549A" w:rsidP="007D5768">
      <w:pPr>
        <w:rPr>
          <w:rFonts w:asciiTheme="majorHAnsi" w:hAnsiTheme="majorHAnsi" w:cstheme="majorHAnsi"/>
          <w:b/>
          <w:bCs/>
          <w:u w:val="single"/>
        </w:rPr>
      </w:pPr>
      <w:r w:rsidRPr="007F549A">
        <w:rPr>
          <w:rFonts w:asciiTheme="majorHAnsi" w:hAnsiTheme="majorHAnsi" w:cstheme="majorHAnsi"/>
          <w:b/>
          <w:bCs/>
          <w:u w:val="single"/>
        </w:rPr>
        <w:t>The top 10 companies offering data profession jobs</w:t>
      </w:r>
    </w:p>
    <w:p w14:paraId="2FB90EC6" w14:textId="77777777" w:rsidR="00D2301B" w:rsidRDefault="00D2301B" w:rsidP="00D2301B">
      <w:pPr>
        <w:rPr>
          <w:rFonts w:asciiTheme="majorHAnsi" w:eastAsia="Times New Roman" w:hAnsiTheme="majorHAnsi" w:cstheme="majorHAnsi"/>
          <w:color w:val="000000"/>
        </w:rPr>
      </w:pPr>
      <w:r w:rsidRPr="00997AE9">
        <w:rPr>
          <w:rFonts w:asciiTheme="majorHAnsi" w:hAnsiTheme="majorHAnsi" w:cstheme="majorHAnsi"/>
        </w:rPr>
        <w:t xml:space="preserve">The top 10 companies offering data profession jobs are </w:t>
      </w:r>
      <w:r w:rsidRPr="00997AE9">
        <w:rPr>
          <w:rFonts w:asciiTheme="majorHAnsi" w:eastAsia="Times New Roman" w:hAnsiTheme="majorHAnsi" w:cstheme="majorHAnsi"/>
          <w:color w:val="000000"/>
        </w:rPr>
        <w:t xml:space="preserve">Booz </w:t>
      </w:r>
      <w:proofErr w:type="gramStart"/>
      <w:r w:rsidRPr="00997AE9">
        <w:rPr>
          <w:rFonts w:asciiTheme="majorHAnsi" w:eastAsia="Times New Roman" w:hAnsiTheme="majorHAnsi" w:cstheme="majorHAnsi"/>
          <w:color w:val="000000"/>
        </w:rPr>
        <w:t>Allen ,</w:t>
      </w:r>
      <w:proofErr w:type="gramEnd"/>
      <w:r w:rsidRPr="00997AE9">
        <w:rPr>
          <w:rFonts w:asciiTheme="majorHAnsi" w:eastAsia="Times New Roman" w:hAnsiTheme="majorHAnsi" w:cstheme="majorHAnsi"/>
          <w:color w:val="000000"/>
        </w:rPr>
        <w:t xml:space="preserve"> Hamilton, </w:t>
      </w:r>
      <w:proofErr w:type="spellStart"/>
      <w:r w:rsidRPr="00997AE9">
        <w:rPr>
          <w:rFonts w:asciiTheme="majorHAnsi" w:eastAsia="Times New Roman" w:hAnsiTheme="majorHAnsi" w:cstheme="majorHAnsi"/>
          <w:color w:val="000000"/>
        </w:rPr>
        <w:t>Harnham</w:t>
      </w:r>
      <w:proofErr w:type="spellEnd"/>
      <w:r w:rsidRPr="00997AE9">
        <w:rPr>
          <w:rFonts w:asciiTheme="majorHAnsi" w:eastAsia="Times New Roman" w:hAnsiTheme="majorHAnsi" w:cstheme="majorHAnsi"/>
          <w:color w:val="000000"/>
        </w:rPr>
        <w:t xml:space="preserve">, Capgemini, Facebook , KPMG LLP, Walmart ,Capital One, JPMorgan Chase, Google and  IBM. </w:t>
      </w:r>
    </w:p>
    <w:p w14:paraId="6978830A" w14:textId="77777777" w:rsidR="007F549A" w:rsidRDefault="007F549A" w:rsidP="00D2301B">
      <w:pPr>
        <w:rPr>
          <w:rFonts w:asciiTheme="majorHAnsi" w:eastAsia="Times New Roman" w:hAnsiTheme="majorHAnsi" w:cstheme="majorHAnsi"/>
          <w:color w:val="000000"/>
        </w:rPr>
      </w:pPr>
    </w:p>
    <w:p w14:paraId="4F4810EA" w14:textId="6E430FA6" w:rsidR="007F549A" w:rsidRDefault="002551D5" w:rsidP="00D2301B">
      <w:pPr>
        <w:rPr>
          <w:rFonts w:asciiTheme="majorHAnsi" w:eastAsia="Times New Roman" w:hAnsiTheme="majorHAnsi" w:cstheme="majorHAnsi"/>
          <w:color w:val="000000"/>
        </w:rPr>
      </w:pPr>
      <w:r w:rsidRPr="002551D5">
        <w:rPr>
          <w:rFonts w:asciiTheme="majorHAnsi" w:eastAsia="Times New Roman" w:hAnsiTheme="majorHAnsi" w:cstheme="majorHAnsi"/>
          <w:color w:val="000000"/>
        </w:rPr>
        <w:drawing>
          <wp:inline distT="0" distB="0" distL="0" distR="0" wp14:anchorId="5DEF070B" wp14:editId="7AC505C4">
            <wp:extent cx="6056168" cy="3074670"/>
            <wp:effectExtent l="19050" t="19050" r="20955" b="11430"/>
            <wp:docPr id="10" name="Picture 2">
              <a:extLst xmlns:a="http://schemas.openxmlformats.org/drawingml/2006/main">
                <a:ext uri="{FF2B5EF4-FFF2-40B4-BE49-F238E27FC236}">
                  <a16:creationId xmlns:a16="http://schemas.microsoft.com/office/drawing/2014/main" id="{9F3C13DD-FB57-4671-A4AF-BD69F7DF63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F3C13DD-FB57-4671-A4AF-BD69F7DF637A}"/>
                        </a:ext>
                      </a:extLst>
                    </pic:cNvPr>
                    <pic:cNvPicPr>
                      <a:picLocks noChangeAspect="1"/>
                    </pic:cNvPicPr>
                  </pic:nvPicPr>
                  <pic:blipFill>
                    <a:blip r:embed="rId9"/>
                    <a:stretch>
                      <a:fillRect/>
                    </a:stretch>
                  </pic:blipFill>
                  <pic:spPr>
                    <a:xfrm>
                      <a:off x="0" y="0"/>
                      <a:ext cx="6057799" cy="3075498"/>
                    </a:xfrm>
                    <a:prstGeom prst="rect">
                      <a:avLst/>
                    </a:prstGeom>
                    <a:ln>
                      <a:solidFill>
                        <a:schemeClr val="tx1"/>
                      </a:solidFill>
                    </a:ln>
                  </pic:spPr>
                </pic:pic>
              </a:graphicData>
            </a:graphic>
          </wp:inline>
        </w:drawing>
      </w:r>
    </w:p>
    <w:p w14:paraId="1DBC4A5E" w14:textId="5B7DC3C0" w:rsidR="002551D5" w:rsidRDefault="002551D5" w:rsidP="00D2301B">
      <w:pPr>
        <w:rPr>
          <w:rFonts w:asciiTheme="majorHAnsi" w:eastAsia="Times New Roman" w:hAnsiTheme="majorHAnsi" w:cstheme="majorHAnsi"/>
          <w:color w:val="000000"/>
        </w:rPr>
      </w:pPr>
    </w:p>
    <w:p w14:paraId="02CB8128" w14:textId="54269E4B" w:rsidR="002551D5" w:rsidRDefault="002551D5" w:rsidP="00D2301B">
      <w:pPr>
        <w:rPr>
          <w:rFonts w:asciiTheme="majorHAnsi" w:eastAsia="Times New Roman" w:hAnsiTheme="majorHAnsi" w:cstheme="majorHAnsi"/>
          <w:color w:val="000000"/>
        </w:rPr>
      </w:pPr>
    </w:p>
    <w:p w14:paraId="68937704" w14:textId="7C49C824" w:rsidR="002551D5" w:rsidRDefault="002551D5" w:rsidP="00D2301B">
      <w:pPr>
        <w:rPr>
          <w:rFonts w:asciiTheme="majorHAnsi" w:eastAsia="Times New Roman" w:hAnsiTheme="majorHAnsi" w:cstheme="majorHAnsi"/>
          <w:color w:val="000000"/>
        </w:rPr>
      </w:pPr>
    </w:p>
    <w:p w14:paraId="358FF84D" w14:textId="6F35791D" w:rsidR="002551D5" w:rsidRDefault="002551D5" w:rsidP="00D2301B">
      <w:pPr>
        <w:rPr>
          <w:rFonts w:asciiTheme="majorHAnsi" w:eastAsia="Times New Roman" w:hAnsiTheme="majorHAnsi" w:cstheme="majorHAnsi"/>
          <w:color w:val="000000"/>
        </w:rPr>
      </w:pPr>
    </w:p>
    <w:p w14:paraId="717430E3" w14:textId="11846F47" w:rsidR="002551D5" w:rsidRDefault="002551D5" w:rsidP="00D2301B">
      <w:pPr>
        <w:rPr>
          <w:rFonts w:asciiTheme="majorHAnsi" w:eastAsia="Times New Roman" w:hAnsiTheme="majorHAnsi" w:cstheme="majorHAnsi"/>
          <w:color w:val="000000"/>
        </w:rPr>
      </w:pPr>
    </w:p>
    <w:p w14:paraId="20AD9F2E" w14:textId="77777777" w:rsidR="002551D5" w:rsidRPr="00997AE9" w:rsidRDefault="002551D5" w:rsidP="00D2301B">
      <w:pPr>
        <w:rPr>
          <w:rFonts w:asciiTheme="majorHAnsi" w:eastAsia="Times New Roman" w:hAnsiTheme="majorHAnsi" w:cstheme="majorHAnsi"/>
          <w:color w:val="000000"/>
        </w:rPr>
      </w:pPr>
    </w:p>
    <w:p w14:paraId="1ABDCBA2" w14:textId="77777777" w:rsidR="00D2301B" w:rsidRPr="007F549A" w:rsidRDefault="007F549A" w:rsidP="00D2301B">
      <w:pPr>
        <w:rPr>
          <w:rFonts w:asciiTheme="majorHAnsi" w:eastAsia="Times New Roman" w:hAnsiTheme="majorHAnsi" w:cstheme="majorHAnsi"/>
          <w:b/>
          <w:bCs/>
          <w:color w:val="000000"/>
          <w:u w:val="single"/>
        </w:rPr>
      </w:pPr>
      <w:r w:rsidRPr="007F549A">
        <w:rPr>
          <w:rFonts w:asciiTheme="majorHAnsi" w:eastAsia="Times New Roman" w:hAnsiTheme="majorHAnsi" w:cstheme="majorHAnsi"/>
          <w:b/>
          <w:bCs/>
          <w:color w:val="000000"/>
          <w:u w:val="single"/>
        </w:rPr>
        <w:lastRenderedPageBreak/>
        <w:t>Top Industries offering Data Profession jobs</w:t>
      </w:r>
    </w:p>
    <w:p w14:paraId="7E39CB88" w14:textId="77777777" w:rsidR="00D2301B" w:rsidRDefault="00D2301B" w:rsidP="00D2301B">
      <w:pPr>
        <w:rPr>
          <w:rFonts w:asciiTheme="majorHAnsi" w:eastAsia="Times New Roman" w:hAnsiTheme="majorHAnsi" w:cstheme="majorHAnsi"/>
          <w:color w:val="000000"/>
        </w:rPr>
      </w:pPr>
      <w:r w:rsidRPr="00997AE9">
        <w:rPr>
          <w:rFonts w:asciiTheme="majorHAnsi" w:eastAsia="Times New Roman" w:hAnsiTheme="majorHAnsi" w:cstheme="majorHAnsi"/>
          <w:color w:val="000000"/>
        </w:rPr>
        <w:t xml:space="preserve">Fifteen Industries that are leading </w:t>
      </w:r>
      <w:proofErr w:type="gramStart"/>
      <w:r w:rsidRPr="00997AE9">
        <w:rPr>
          <w:rFonts w:asciiTheme="majorHAnsi" w:eastAsia="Times New Roman" w:hAnsiTheme="majorHAnsi" w:cstheme="majorHAnsi"/>
          <w:color w:val="000000"/>
        </w:rPr>
        <w:t>in  the</w:t>
      </w:r>
      <w:proofErr w:type="gramEnd"/>
      <w:r w:rsidRPr="00997AE9">
        <w:rPr>
          <w:rFonts w:asciiTheme="majorHAnsi" w:eastAsia="Times New Roman" w:hAnsiTheme="majorHAnsi" w:cstheme="majorHAnsi"/>
          <w:color w:val="000000"/>
        </w:rPr>
        <w:t xml:space="preserve"> fielding of Data Analytics are  </w:t>
      </w:r>
      <w:r w:rsidRPr="00D2301B">
        <w:rPr>
          <w:rFonts w:asciiTheme="majorHAnsi" w:eastAsia="Times New Roman" w:hAnsiTheme="majorHAnsi" w:cstheme="majorHAnsi"/>
          <w:color w:val="000000"/>
        </w:rPr>
        <w:t>Consulting and Business Services</w:t>
      </w:r>
      <w:r w:rsidRPr="00997AE9">
        <w:rPr>
          <w:rFonts w:asciiTheme="majorHAnsi" w:eastAsia="Times New Roman" w:hAnsiTheme="majorHAnsi" w:cstheme="majorHAnsi"/>
          <w:color w:val="000000"/>
        </w:rPr>
        <w:t xml:space="preserve">, </w:t>
      </w:r>
      <w:r w:rsidRPr="00D2301B">
        <w:rPr>
          <w:rFonts w:asciiTheme="majorHAnsi" w:eastAsia="Times New Roman" w:hAnsiTheme="majorHAnsi" w:cstheme="majorHAnsi"/>
          <w:color w:val="000000"/>
        </w:rPr>
        <w:t>Consulting and Business Services</w:t>
      </w:r>
      <w:r w:rsidRPr="00997AE9">
        <w:rPr>
          <w:rFonts w:asciiTheme="majorHAnsi" w:eastAsia="Times New Roman" w:hAnsiTheme="majorHAnsi" w:cstheme="majorHAnsi"/>
          <w:color w:val="000000"/>
        </w:rPr>
        <w:t xml:space="preserve">, </w:t>
      </w:r>
      <w:r w:rsidRPr="00D2301B">
        <w:rPr>
          <w:rFonts w:asciiTheme="majorHAnsi" w:eastAsia="Times New Roman" w:hAnsiTheme="majorHAnsi" w:cstheme="majorHAnsi"/>
          <w:color w:val="000000"/>
        </w:rPr>
        <w:t>Banks and Financial Services</w:t>
      </w:r>
      <w:r w:rsidRPr="00997AE9">
        <w:rPr>
          <w:rFonts w:asciiTheme="majorHAnsi" w:eastAsia="Times New Roman" w:hAnsiTheme="majorHAnsi" w:cstheme="majorHAnsi"/>
          <w:color w:val="000000"/>
        </w:rPr>
        <w:t xml:space="preserve">, </w:t>
      </w:r>
      <w:r w:rsidRPr="00D2301B">
        <w:rPr>
          <w:rFonts w:asciiTheme="majorHAnsi" w:eastAsia="Times New Roman" w:hAnsiTheme="majorHAnsi" w:cstheme="majorHAnsi"/>
          <w:color w:val="000000"/>
        </w:rPr>
        <w:t>Health Care</w:t>
      </w:r>
      <w:r w:rsidRPr="00997AE9">
        <w:rPr>
          <w:rFonts w:asciiTheme="majorHAnsi" w:eastAsia="Times New Roman" w:hAnsiTheme="majorHAnsi" w:cstheme="majorHAnsi"/>
          <w:color w:val="000000"/>
        </w:rPr>
        <w:t xml:space="preserve">, </w:t>
      </w:r>
      <w:r w:rsidRPr="00D2301B">
        <w:rPr>
          <w:rFonts w:asciiTheme="majorHAnsi" w:eastAsia="Times New Roman" w:hAnsiTheme="majorHAnsi" w:cstheme="majorHAnsi"/>
          <w:color w:val="000000"/>
        </w:rPr>
        <w:t>Insurance</w:t>
      </w:r>
      <w:r w:rsidRPr="00997AE9">
        <w:rPr>
          <w:rFonts w:asciiTheme="majorHAnsi" w:eastAsia="Times New Roman" w:hAnsiTheme="majorHAnsi" w:cstheme="majorHAnsi"/>
          <w:color w:val="000000"/>
        </w:rPr>
        <w:t xml:space="preserve">, </w:t>
      </w:r>
      <w:r w:rsidRPr="00D2301B">
        <w:rPr>
          <w:rFonts w:asciiTheme="majorHAnsi" w:eastAsia="Times New Roman" w:hAnsiTheme="majorHAnsi" w:cstheme="majorHAnsi"/>
          <w:color w:val="000000"/>
        </w:rPr>
        <w:t>Industrial Manufacturing</w:t>
      </w:r>
      <w:r w:rsidR="00997AE9">
        <w:rPr>
          <w:rFonts w:asciiTheme="majorHAnsi" w:eastAsia="Times New Roman" w:hAnsiTheme="majorHAnsi" w:cstheme="majorHAnsi"/>
          <w:color w:val="000000"/>
        </w:rPr>
        <w:t xml:space="preserve">, </w:t>
      </w:r>
      <w:r w:rsidRPr="00997AE9">
        <w:rPr>
          <w:rFonts w:asciiTheme="majorHAnsi" w:eastAsia="Times New Roman" w:hAnsiTheme="majorHAnsi" w:cstheme="majorHAnsi"/>
        </w:rPr>
        <w:t>Retail,</w:t>
      </w:r>
      <w:r w:rsidRPr="00997AE9">
        <w:rPr>
          <w:rFonts w:asciiTheme="majorHAnsi" w:eastAsia="Times New Roman" w:hAnsiTheme="majorHAnsi" w:cstheme="majorHAnsi"/>
          <w:color w:val="000000"/>
        </w:rPr>
        <w:t xml:space="preserve"> </w:t>
      </w:r>
      <w:r w:rsidRPr="00D2301B">
        <w:rPr>
          <w:rFonts w:asciiTheme="majorHAnsi" w:eastAsia="Times New Roman" w:hAnsiTheme="majorHAnsi" w:cstheme="majorHAnsi"/>
          <w:color w:val="000000"/>
        </w:rPr>
        <w:t>Education and Schools</w:t>
      </w:r>
      <w:r w:rsidRPr="00997AE9">
        <w:rPr>
          <w:rFonts w:asciiTheme="majorHAnsi" w:eastAsia="Times New Roman" w:hAnsiTheme="majorHAnsi" w:cstheme="majorHAnsi"/>
          <w:color w:val="000000"/>
        </w:rPr>
        <w:t>,</w:t>
      </w:r>
      <w:r w:rsidR="00997AE9" w:rsidRPr="00997AE9">
        <w:rPr>
          <w:rFonts w:asciiTheme="majorHAnsi" w:eastAsia="Times New Roman" w:hAnsiTheme="majorHAnsi" w:cstheme="majorHAnsi"/>
          <w:color w:val="000000"/>
        </w:rPr>
        <w:t xml:space="preserve"> </w:t>
      </w:r>
      <w:r w:rsidR="00997AE9" w:rsidRPr="00D2301B">
        <w:rPr>
          <w:rFonts w:asciiTheme="majorHAnsi" w:eastAsia="Times New Roman" w:hAnsiTheme="majorHAnsi" w:cstheme="majorHAnsi"/>
          <w:color w:val="000000"/>
        </w:rPr>
        <w:t>Computers and Electronics</w:t>
      </w:r>
      <w:r w:rsidR="00997AE9" w:rsidRPr="00997AE9">
        <w:rPr>
          <w:rFonts w:asciiTheme="majorHAnsi" w:eastAsia="Times New Roman" w:hAnsiTheme="majorHAnsi" w:cstheme="majorHAnsi"/>
          <w:color w:val="000000"/>
        </w:rPr>
        <w:t xml:space="preserve">, </w:t>
      </w:r>
      <w:r w:rsidR="00997AE9" w:rsidRPr="00D2301B">
        <w:rPr>
          <w:rFonts w:asciiTheme="majorHAnsi" w:eastAsia="Times New Roman" w:hAnsiTheme="majorHAnsi" w:cstheme="majorHAnsi"/>
          <w:color w:val="000000"/>
        </w:rPr>
        <w:t>Consumer Goods and Services</w:t>
      </w:r>
      <w:r w:rsidR="00997AE9" w:rsidRPr="00997AE9">
        <w:rPr>
          <w:rFonts w:asciiTheme="majorHAnsi" w:eastAsia="Times New Roman" w:hAnsiTheme="majorHAnsi" w:cstheme="majorHAnsi"/>
          <w:color w:val="000000"/>
        </w:rPr>
        <w:t xml:space="preserve">, </w:t>
      </w:r>
      <w:r w:rsidR="00997AE9" w:rsidRPr="00D2301B">
        <w:rPr>
          <w:rFonts w:asciiTheme="majorHAnsi" w:eastAsia="Times New Roman" w:hAnsiTheme="majorHAnsi" w:cstheme="majorHAnsi"/>
          <w:color w:val="000000"/>
        </w:rPr>
        <w:t>Media, News and Publishing</w:t>
      </w:r>
      <w:r w:rsidR="00997AE9" w:rsidRPr="00997AE9">
        <w:rPr>
          <w:rFonts w:asciiTheme="majorHAnsi" w:eastAsia="Times New Roman" w:hAnsiTheme="majorHAnsi" w:cstheme="majorHAnsi"/>
          <w:color w:val="000000"/>
        </w:rPr>
        <w:t xml:space="preserve">, </w:t>
      </w:r>
      <w:r w:rsidR="00997AE9" w:rsidRPr="00D2301B">
        <w:rPr>
          <w:rFonts w:asciiTheme="majorHAnsi" w:eastAsia="Times New Roman" w:hAnsiTheme="majorHAnsi" w:cstheme="majorHAnsi"/>
          <w:color w:val="000000"/>
        </w:rPr>
        <w:t>Human Resources and Staffing</w:t>
      </w:r>
      <w:r w:rsidR="00997AE9" w:rsidRPr="00997AE9">
        <w:rPr>
          <w:rFonts w:asciiTheme="majorHAnsi" w:eastAsia="Times New Roman" w:hAnsiTheme="majorHAnsi" w:cstheme="majorHAnsi"/>
          <w:color w:val="000000"/>
        </w:rPr>
        <w:t xml:space="preserve">, </w:t>
      </w:r>
      <w:r w:rsidR="00997AE9" w:rsidRPr="00D2301B">
        <w:rPr>
          <w:rFonts w:asciiTheme="majorHAnsi" w:eastAsia="Times New Roman" w:hAnsiTheme="majorHAnsi" w:cstheme="majorHAnsi"/>
          <w:color w:val="000000"/>
        </w:rPr>
        <w:t>Telecommunications</w:t>
      </w:r>
      <w:r w:rsidR="00997AE9" w:rsidRPr="00997AE9">
        <w:rPr>
          <w:rFonts w:asciiTheme="majorHAnsi" w:eastAsia="Times New Roman" w:hAnsiTheme="majorHAnsi" w:cstheme="majorHAnsi"/>
          <w:color w:val="000000"/>
        </w:rPr>
        <w:t xml:space="preserve">, </w:t>
      </w:r>
      <w:r w:rsidR="00997AE9" w:rsidRPr="00D2301B">
        <w:rPr>
          <w:rFonts w:asciiTheme="majorHAnsi" w:eastAsia="Times New Roman" w:hAnsiTheme="majorHAnsi" w:cstheme="majorHAnsi"/>
          <w:color w:val="000000"/>
        </w:rPr>
        <w:t>Government</w:t>
      </w:r>
      <w:r w:rsidR="00997AE9" w:rsidRPr="00997AE9">
        <w:rPr>
          <w:rFonts w:asciiTheme="majorHAnsi" w:eastAsia="Times New Roman" w:hAnsiTheme="majorHAnsi" w:cstheme="majorHAnsi"/>
          <w:color w:val="000000"/>
        </w:rPr>
        <w:t>, Pharmaceuticals</w:t>
      </w:r>
      <w:r w:rsidR="007F549A">
        <w:rPr>
          <w:rFonts w:asciiTheme="majorHAnsi" w:eastAsia="Times New Roman" w:hAnsiTheme="majorHAnsi" w:cstheme="majorHAnsi"/>
          <w:color w:val="000000"/>
        </w:rPr>
        <w:t>.</w:t>
      </w:r>
    </w:p>
    <w:p w14:paraId="0A421DC4" w14:textId="7358E240" w:rsidR="007F549A" w:rsidRPr="00997AE9" w:rsidRDefault="002551D5" w:rsidP="00D2301B">
      <w:pPr>
        <w:rPr>
          <w:rFonts w:asciiTheme="majorHAnsi" w:eastAsia="Times New Roman" w:hAnsiTheme="majorHAnsi" w:cstheme="majorHAnsi"/>
          <w:color w:val="000000"/>
        </w:rPr>
      </w:pPr>
      <w:r w:rsidRPr="002551D5">
        <w:rPr>
          <w:rFonts w:asciiTheme="majorHAnsi" w:eastAsia="Times New Roman" w:hAnsiTheme="majorHAnsi" w:cstheme="majorHAnsi"/>
          <w:color w:val="000000"/>
        </w:rPr>
        <w:drawing>
          <wp:inline distT="0" distB="0" distL="0" distR="0" wp14:anchorId="33ECA1A5" wp14:editId="11E5578C">
            <wp:extent cx="5943600" cy="3598545"/>
            <wp:effectExtent l="19050" t="19050" r="19050" b="20955"/>
            <wp:docPr id="4" name="Picture 3">
              <a:extLst xmlns:a="http://schemas.openxmlformats.org/drawingml/2006/main">
                <a:ext uri="{FF2B5EF4-FFF2-40B4-BE49-F238E27FC236}">
                  <a16:creationId xmlns:a16="http://schemas.microsoft.com/office/drawing/2014/main" id="{963CB3AE-ED91-4089-A97A-75FCBB7A6E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63CB3AE-ED91-4089-A97A-75FCBB7A6E61}"/>
                        </a:ext>
                      </a:extLst>
                    </pic:cNvPr>
                    <pic:cNvPicPr>
                      <a:picLocks noChangeAspect="1"/>
                    </pic:cNvPicPr>
                  </pic:nvPicPr>
                  <pic:blipFill>
                    <a:blip r:embed="rId10"/>
                    <a:stretch>
                      <a:fillRect/>
                    </a:stretch>
                  </pic:blipFill>
                  <pic:spPr>
                    <a:xfrm>
                      <a:off x="0" y="0"/>
                      <a:ext cx="5943600" cy="3598545"/>
                    </a:xfrm>
                    <a:prstGeom prst="rect">
                      <a:avLst/>
                    </a:prstGeom>
                    <a:ln>
                      <a:solidFill>
                        <a:schemeClr val="tx1"/>
                      </a:solidFill>
                    </a:ln>
                  </pic:spPr>
                </pic:pic>
              </a:graphicData>
            </a:graphic>
          </wp:inline>
        </w:drawing>
      </w:r>
    </w:p>
    <w:p w14:paraId="257C9756" w14:textId="77777777" w:rsidR="00D2301B" w:rsidRDefault="00D2301B" w:rsidP="00D2301B">
      <w:pPr>
        <w:rPr>
          <w:rFonts w:ascii="Times New Roman" w:eastAsia="Times New Roman" w:hAnsi="Times New Roman" w:cs="Times New Roman"/>
        </w:rPr>
      </w:pPr>
    </w:p>
    <w:p w14:paraId="37C67B62" w14:textId="77777777" w:rsidR="00DC66FC" w:rsidRDefault="00DC66FC" w:rsidP="00D2301B">
      <w:pPr>
        <w:rPr>
          <w:rFonts w:ascii="Times New Roman" w:eastAsia="Times New Roman" w:hAnsi="Times New Roman" w:cs="Times New Roman"/>
        </w:rPr>
      </w:pPr>
    </w:p>
    <w:p w14:paraId="547840D5" w14:textId="77777777" w:rsidR="00DC66FC" w:rsidRDefault="00DC66FC" w:rsidP="00D2301B">
      <w:pPr>
        <w:rPr>
          <w:rFonts w:ascii="Times New Roman" w:eastAsia="Times New Roman" w:hAnsi="Times New Roman" w:cs="Times New Roman"/>
        </w:rPr>
      </w:pPr>
    </w:p>
    <w:p w14:paraId="245C0A3D" w14:textId="77777777" w:rsidR="00DC66FC" w:rsidRDefault="00DC66FC" w:rsidP="00D2301B">
      <w:pPr>
        <w:rPr>
          <w:rFonts w:ascii="Times New Roman" w:eastAsia="Times New Roman" w:hAnsi="Times New Roman" w:cs="Times New Roman"/>
        </w:rPr>
      </w:pPr>
    </w:p>
    <w:p w14:paraId="7A019E59" w14:textId="77777777" w:rsidR="00DC66FC" w:rsidRDefault="00040AF4" w:rsidP="00D2301B">
      <w:pPr>
        <w:rPr>
          <w:rFonts w:ascii="Times New Roman" w:eastAsia="Times New Roman" w:hAnsi="Times New Roman" w:cs="Times New Roman"/>
          <w:b/>
          <w:bCs/>
          <w:u w:val="single"/>
        </w:rPr>
      </w:pPr>
      <w:r w:rsidRPr="00040AF4">
        <w:rPr>
          <w:rFonts w:ascii="Times New Roman" w:eastAsia="Times New Roman" w:hAnsi="Times New Roman" w:cs="Times New Roman"/>
          <w:b/>
          <w:bCs/>
          <w:u w:val="single"/>
        </w:rPr>
        <w:t xml:space="preserve">Relation between Job types, Job </w:t>
      </w:r>
      <w:proofErr w:type="gramStart"/>
      <w:r w:rsidRPr="00040AF4">
        <w:rPr>
          <w:rFonts w:ascii="Times New Roman" w:eastAsia="Times New Roman" w:hAnsi="Times New Roman" w:cs="Times New Roman"/>
          <w:b/>
          <w:bCs/>
          <w:u w:val="single"/>
        </w:rPr>
        <w:t>Positions ,</w:t>
      </w:r>
      <w:proofErr w:type="gramEnd"/>
      <w:r w:rsidRPr="00040AF4">
        <w:rPr>
          <w:rFonts w:ascii="Times New Roman" w:eastAsia="Times New Roman" w:hAnsi="Times New Roman" w:cs="Times New Roman"/>
          <w:b/>
          <w:bCs/>
          <w:u w:val="single"/>
        </w:rPr>
        <w:t xml:space="preserve"> Salaries :</w:t>
      </w:r>
    </w:p>
    <w:p w14:paraId="2B24B485" w14:textId="77777777" w:rsidR="00040AF4" w:rsidRPr="00040AF4" w:rsidRDefault="00040AF4" w:rsidP="00D2301B">
      <w:pPr>
        <w:rPr>
          <w:rFonts w:ascii="Times New Roman" w:eastAsia="Times New Roman" w:hAnsi="Times New Roman" w:cs="Times New Roman"/>
          <w:b/>
          <w:bCs/>
          <w:u w:val="single"/>
        </w:rPr>
      </w:pPr>
    </w:p>
    <w:p w14:paraId="3A2E1348" w14:textId="77777777" w:rsidR="00997AE9" w:rsidRDefault="0044675C" w:rsidP="00D2301B">
      <w:pPr>
        <w:rPr>
          <w:rFonts w:ascii="Times New Roman" w:eastAsia="Times New Roman" w:hAnsi="Times New Roman" w:cs="Times New Roman"/>
        </w:rPr>
      </w:pPr>
      <w:r>
        <w:rPr>
          <w:rFonts w:ascii="Times New Roman" w:eastAsia="Times New Roman" w:hAnsi="Times New Roman" w:cs="Times New Roman"/>
        </w:rPr>
        <w:t xml:space="preserve">There were </w:t>
      </w:r>
      <w:r w:rsidR="00997AE9">
        <w:rPr>
          <w:rFonts w:ascii="Times New Roman" w:eastAsia="Times New Roman" w:hAnsi="Times New Roman" w:cs="Times New Roman"/>
        </w:rPr>
        <w:t xml:space="preserve">numerous job titles with varied verbiage for the listed job </w:t>
      </w:r>
      <w:proofErr w:type="gramStart"/>
      <w:r w:rsidR="00997AE9">
        <w:rPr>
          <w:rFonts w:ascii="Times New Roman" w:eastAsia="Times New Roman" w:hAnsi="Times New Roman" w:cs="Times New Roman"/>
        </w:rPr>
        <w:t>postings ,</w:t>
      </w:r>
      <w:proofErr w:type="gramEnd"/>
      <w:r>
        <w:rPr>
          <w:rFonts w:ascii="Times New Roman" w:eastAsia="Times New Roman" w:hAnsi="Times New Roman" w:cs="Times New Roman"/>
        </w:rPr>
        <w:t xml:space="preserve"> however,</w:t>
      </w:r>
      <w:r w:rsidR="00997AE9">
        <w:rPr>
          <w:rFonts w:ascii="Times New Roman" w:eastAsia="Times New Roman" w:hAnsi="Times New Roman" w:cs="Times New Roman"/>
        </w:rPr>
        <w:t xml:space="preserve"> they all were placed under  three major categories of job types  , namely , “Data Analyst” , “Data Engineer” and “Data Scientist”. </w:t>
      </w:r>
    </w:p>
    <w:p w14:paraId="14A67724" w14:textId="77777777" w:rsidR="00DC66FC" w:rsidRDefault="00DC66FC" w:rsidP="00D2301B">
      <w:pPr>
        <w:rPr>
          <w:rFonts w:ascii="Times New Roman" w:eastAsia="Times New Roman" w:hAnsi="Times New Roman" w:cs="Times New Roman"/>
        </w:rPr>
      </w:pPr>
    </w:p>
    <w:p w14:paraId="51356C94" w14:textId="73948C7A" w:rsidR="00997AE9" w:rsidRDefault="00BF089C" w:rsidP="00D2301B">
      <w:pPr>
        <w:rPr>
          <w:rFonts w:ascii="Times New Roman" w:eastAsia="Times New Roman" w:hAnsi="Times New Roman" w:cs="Times New Roman"/>
        </w:rPr>
      </w:pPr>
      <w:r>
        <w:rPr>
          <w:rFonts w:ascii="Times New Roman" w:eastAsia="Times New Roman" w:hAnsi="Times New Roman" w:cs="Times New Roman"/>
        </w:rPr>
        <w:t xml:space="preserve"> Typical to any job </w:t>
      </w:r>
      <w:proofErr w:type="gramStart"/>
      <w:r>
        <w:rPr>
          <w:rFonts w:ascii="Times New Roman" w:eastAsia="Times New Roman" w:hAnsi="Times New Roman" w:cs="Times New Roman"/>
        </w:rPr>
        <w:t>market ,</w:t>
      </w:r>
      <w:proofErr w:type="gramEnd"/>
      <w:r>
        <w:rPr>
          <w:rFonts w:ascii="Times New Roman" w:eastAsia="Times New Roman" w:hAnsi="Times New Roman" w:cs="Times New Roman"/>
        </w:rPr>
        <w:t xml:space="preserve"> the data showed an increase in salary with  rise in job position . Entry</w:t>
      </w:r>
      <w:r w:rsidR="0044675C">
        <w:rPr>
          <w:rFonts w:ascii="Times New Roman" w:eastAsia="Times New Roman" w:hAnsi="Times New Roman" w:cs="Times New Roman"/>
        </w:rPr>
        <w:t>-</w:t>
      </w:r>
      <w:r>
        <w:rPr>
          <w:rFonts w:ascii="Times New Roman" w:eastAsia="Times New Roman" w:hAnsi="Times New Roman" w:cs="Times New Roman"/>
        </w:rPr>
        <w:t xml:space="preserve">level jobs </w:t>
      </w:r>
      <w:proofErr w:type="gramStart"/>
      <w:r>
        <w:rPr>
          <w:rFonts w:ascii="Times New Roman" w:eastAsia="Times New Roman" w:hAnsi="Times New Roman" w:cs="Times New Roman"/>
        </w:rPr>
        <w:t>received  s</w:t>
      </w:r>
      <w:r w:rsidR="00997AE9">
        <w:rPr>
          <w:rFonts w:ascii="Times New Roman" w:eastAsia="Times New Roman" w:hAnsi="Times New Roman" w:cs="Times New Roman"/>
        </w:rPr>
        <w:t>alari</w:t>
      </w:r>
      <w:r>
        <w:rPr>
          <w:rFonts w:ascii="Times New Roman" w:eastAsia="Times New Roman" w:hAnsi="Times New Roman" w:cs="Times New Roman"/>
        </w:rPr>
        <w:t>es</w:t>
      </w:r>
      <w:proofErr w:type="gramEnd"/>
      <w:r>
        <w:rPr>
          <w:rFonts w:ascii="Times New Roman" w:eastAsia="Times New Roman" w:hAnsi="Times New Roman" w:cs="Times New Roman"/>
        </w:rPr>
        <w:t xml:space="preserve"> </w:t>
      </w:r>
      <w:r w:rsidR="0044675C">
        <w:rPr>
          <w:rFonts w:ascii="Times New Roman" w:eastAsia="Times New Roman" w:hAnsi="Times New Roman" w:cs="Times New Roman"/>
        </w:rPr>
        <w:t xml:space="preserve"> from </w:t>
      </w:r>
      <w:r w:rsidR="002551D5">
        <w:rPr>
          <w:rFonts w:ascii="Times New Roman" w:eastAsia="Times New Roman" w:hAnsi="Times New Roman" w:cs="Times New Roman"/>
        </w:rPr>
        <w:t>$3</w:t>
      </w:r>
      <w:r>
        <w:rPr>
          <w:rFonts w:ascii="Times New Roman" w:eastAsia="Times New Roman" w:hAnsi="Times New Roman" w:cs="Times New Roman"/>
        </w:rPr>
        <w:t xml:space="preserve">0,000 to </w:t>
      </w:r>
      <w:r w:rsidR="0044675C">
        <w:rPr>
          <w:rFonts w:ascii="Times New Roman" w:eastAsia="Times New Roman" w:hAnsi="Times New Roman" w:cs="Times New Roman"/>
        </w:rPr>
        <w:t>$</w:t>
      </w:r>
      <w:r w:rsidR="002551D5">
        <w:rPr>
          <w:rFonts w:ascii="Times New Roman" w:eastAsia="Times New Roman" w:hAnsi="Times New Roman" w:cs="Times New Roman"/>
        </w:rPr>
        <w:t>99,999</w:t>
      </w:r>
      <w:r w:rsidR="0044675C">
        <w:rPr>
          <w:rFonts w:ascii="Times New Roman" w:eastAsia="Times New Roman" w:hAnsi="Times New Roman" w:cs="Times New Roman"/>
        </w:rPr>
        <w:t xml:space="preserve"> , Mid-level jobs received salaries from $100,000 to </w:t>
      </w:r>
      <w:r w:rsidR="002551D5">
        <w:rPr>
          <w:rFonts w:ascii="Times New Roman" w:eastAsia="Times New Roman" w:hAnsi="Times New Roman" w:cs="Times New Roman"/>
        </w:rPr>
        <w:t>$</w:t>
      </w:r>
      <w:r w:rsidR="0044675C">
        <w:rPr>
          <w:rFonts w:ascii="Times New Roman" w:eastAsia="Times New Roman" w:hAnsi="Times New Roman" w:cs="Times New Roman"/>
        </w:rPr>
        <w:t>1</w:t>
      </w:r>
      <w:r w:rsidR="002551D5">
        <w:rPr>
          <w:rFonts w:ascii="Times New Roman" w:eastAsia="Times New Roman" w:hAnsi="Times New Roman" w:cs="Times New Roman"/>
        </w:rPr>
        <w:t xml:space="preserve">39,999 </w:t>
      </w:r>
      <w:r w:rsidR="0044675C">
        <w:rPr>
          <w:rFonts w:ascii="Times New Roman" w:eastAsia="Times New Roman" w:hAnsi="Times New Roman" w:cs="Times New Roman"/>
        </w:rPr>
        <w:t xml:space="preserve">and Senior-level jobs received salaries from </w:t>
      </w:r>
      <w:r w:rsidR="002551D5">
        <w:rPr>
          <w:rFonts w:ascii="Times New Roman" w:eastAsia="Times New Roman" w:hAnsi="Times New Roman" w:cs="Times New Roman"/>
        </w:rPr>
        <w:t>$</w:t>
      </w:r>
      <w:r w:rsidR="0044675C">
        <w:rPr>
          <w:rFonts w:ascii="Times New Roman" w:eastAsia="Times New Roman" w:hAnsi="Times New Roman" w:cs="Times New Roman"/>
        </w:rPr>
        <w:t xml:space="preserve">140,000 </w:t>
      </w:r>
      <w:r w:rsidR="002551D5">
        <w:rPr>
          <w:rFonts w:ascii="Times New Roman" w:eastAsia="Times New Roman" w:hAnsi="Times New Roman" w:cs="Times New Roman"/>
        </w:rPr>
        <w:t>and upwards</w:t>
      </w:r>
      <w:r w:rsidR="0044675C">
        <w:rPr>
          <w:rFonts w:ascii="Times New Roman" w:eastAsia="Times New Roman" w:hAnsi="Times New Roman" w:cs="Times New Roman"/>
        </w:rPr>
        <w:t>. An interesting observation to be noted would be that almost all Data Analyst jobs were Entry-level jobs and almost all Data Scientist jobs were Senior -level jobs.</w:t>
      </w:r>
    </w:p>
    <w:p w14:paraId="09935511" w14:textId="77777777" w:rsidR="00040AF4" w:rsidRDefault="00040AF4" w:rsidP="00040AF4">
      <w:pPr>
        <w:rPr>
          <w:rFonts w:ascii="Times New Roman" w:eastAsia="Times New Roman" w:hAnsi="Times New Roman" w:cs="Times New Roman"/>
        </w:rPr>
      </w:pPr>
    </w:p>
    <w:p w14:paraId="743324D8" w14:textId="77777777" w:rsidR="00040AF4" w:rsidRDefault="00040AF4" w:rsidP="00040AF4">
      <w:pPr>
        <w:rPr>
          <w:rFonts w:ascii="Times New Roman" w:eastAsia="Times New Roman" w:hAnsi="Times New Roman" w:cs="Times New Roman"/>
        </w:rPr>
      </w:pPr>
    </w:p>
    <w:p w14:paraId="69197118" w14:textId="77777777" w:rsidR="00040AF4" w:rsidRDefault="00040AF4" w:rsidP="00D2301B">
      <w:pPr>
        <w:rPr>
          <w:rFonts w:ascii="Times New Roman" w:eastAsia="Times New Roman" w:hAnsi="Times New Roman" w:cs="Times New Roman"/>
        </w:rPr>
      </w:pPr>
    </w:p>
    <w:p w14:paraId="7051187B" w14:textId="211FDF79" w:rsidR="0044675C" w:rsidRDefault="002551D5" w:rsidP="00D2301B">
      <w:pPr>
        <w:rPr>
          <w:rFonts w:ascii="Times New Roman" w:eastAsia="Times New Roman" w:hAnsi="Times New Roman" w:cs="Times New Roman"/>
        </w:rPr>
      </w:pPr>
      <w:r w:rsidRPr="002551D5">
        <w:rPr>
          <w:rFonts w:ascii="Times New Roman" w:eastAsia="Times New Roman" w:hAnsi="Times New Roman" w:cs="Times New Roman"/>
        </w:rPr>
        <w:lastRenderedPageBreak/>
        <w:drawing>
          <wp:inline distT="0" distB="0" distL="0" distR="0" wp14:anchorId="5ECCE864" wp14:editId="2485D61C">
            <wp:extent cx="3803522" cy="4164330"/>
            <wp:effectExtent l="19050" t="19050" r="26035" b="26670"/>
            <wp:docPr id="5" name="Picture 4">
              <a:extLst xmlns:a="http://schemas.openxmlformats.org/drawingml/2006/main">
                <a:ext uri="{FF2B5EF4-FFF2-40B4-BE49-F238E27FC236}">
                  <a16:creationId xmlns:a16="http://schemas.microsoft.com/office/drawing/2014/main" id="{5EEFF27D-B5C6-4BEA-B117-BD720709A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EEFF27D-B5C6-4BEA-B117-BD720709A169}"/>
                        </a:ext>
                      </a:extLst>
                    </pic:cNvPr>
                    <pic:cNvPicPr>
                      <a:picLocks noChangeAspect="1"/>
                    </pic:cNvPicPr>
                  </pic:nvPicPr>
                  <pic:blipFill>
                    <a:blip r:embed="rId11"/>
                    <a:stretch>
                      <a:fillRect/>
                    </a:stretch>
                  </pic:blipFill>
                  <pic:spPr>
                    <a:xfrm>
                      <a:off x="0" y="0"/>
                      <a:ext cx="3810484" cy="4171952"/>
                    </a:xfrm>
                    <a:prstGeom prst="rect">
                      <a:avLst/>
                    </a:prstGeom>
                    <a:ln>
                      <a:solidFill>
                        <a:schemeClr val="tx1"/>
                      </a:solidFill>
                    </a:ln>
                  </pic:spPr>
                </pic:pic>
              </a:graphicData>
            </a:graphic>
          </wp:inline>
        </w:drawing>
      </w:r>
    </w:p>
    <w:p w14:paraId="3B6515DB" w14:textId="77777777" w:rsidR="00040AF4" w:rsidRDefault="00040AF4" w:rsidP="00D2301B">
      <w:pPr>
        <w:rPr>
          <w:rFonts w:ascii="Times New Roman" w:eastAsia="Times New Roman" w:hAnsi="Times New Roman" w:cs="Times New Roman"/>
        </w:rPr>
      </w:pPr>
    </w:p>
    <w:p w14:paraId="300440A3" w14:textId="77777777" w:rsidR="00040AF4" w:rsidRDefault="00040AF4" w:rsidP="00D2301B">
      <w:pPr>
        <w:rPr>
          <w:rFonts w:ascii="Times New Roman" w:eastAsia="Times New Roman" w:hAnsi="Times New Roman" w:cs="Times New Roman"/>
          <w:b/>
          <w:bCs/>
          <w:u w:val="single"/>
        </w:rPr>
      </w:pPr>
      <w:r w:rsidRPr="00040AF4">
        <w:rPr>
          <w:rFonts w:ascii="Times New Roman" w:eastAsia="Times New Roman" w:hAnsi="Times New Roman" w:cs="Times New Roman"/>
          <w:b/>
          <w:bCs/>
          <w:u w:val="single"/>
        </w:rPr>
        <w:t xml:space="preserve">Skills required </w:t>
      </w:r>
      <w:proofErr w:type="gramStart"/>
      <w:r w:rsidRPr="00040AF4">
        <w:rPr>
          <w:rFonts w:ascii="Times New Roman" w:eastAsia="Times New Roman" w:hAnsi="Times New Roman" w:cs="Times New Roman"/>
          <w:b/>
          <w:bCs/>
          <w:u w:val="single"/>
        </w:rPr>
        <w:t>for  each</w:t>
      </w:r>
      <w:proofErr w:type="gramEnd"/>
      <w:r w:rsidRPr="00040AF4">
        <w:rPr>
          <w:rFonts w:ascii="Times New Roman" w:eastAsia="Times New Roman" w:hAnsi="Times New Roman" w:cs="Times New Roman"/>
          <w:b/>
          <w:bCs/>
          <w:u w:val="single"/>
        </w:rPr>
        <w:t xml:space="preserve"> of the 3 Job Types</w:t>
      </w:r>
      <w:r>
        <w:rPr>
          <w:rFonts w:ascii="Times New Roman" w:eastAsia="Times New Roman" w:hAnsi="Times New Roman" w:cs="Times New Roman"/>
          <w:b/>
          <w:bCs/>
          <w:u w:val="single"/>
        </w:rPr>
        <w:t xml:space="preserve"> and </w:t>
      </w:r>
      <w:r w:rsidRPr="00040AF4">
        <w:rPr>
          <w:rFonts w:ascii="Times New Roman" w:eastAsia="Times New Roman" w:hAnsi="Times New Roman" w:cs="Times New Roman"/>
          <w:b/>
          <w:bCs/>
          <w:u w:val="single"/>
        </w:rPr>
        <w:t xml:space="preserve"> 3 Job Levels</w:t>
      </w:r>
    </w:p>
    <w:p w14:paraId="2E306B08" w14:textId="77777777" w:rsidR="00040AF4" w:rsidRPr="00040AF4" w:rsidRDefault="00040AF4" w:rsidP="00D2301B">
      <w:pPr>
        <w:rPr>
          <w:rFonts w:ascii="Times New Roman" w:eastAsia="Times New Roman" w:hAnsi="Times New Roman" w:cs="Times New Roman"/>
          <w:b/>
          <w:bCs/>
          <w:u w:val="single"/>
        </w:rPr>
      </w:pPr>
    </w:p>
    <w:p w14:paraId="1286E621" w14:textId="77777777" w:rsidR="00040AF4" w:rsidRDefault="00040AF4" w:rsidP="00040AF4">
      <w:pPr>
        <w:rPr>
          <w:rFonts w:ascii="Times New Roman" w:eastAsia="Times New Roman" w:hAnsi="Times New Roman" w:cs="Times New Roman"/>
        </w:rPr>
      </w:pPr>
      <w:r>
        <w:rPr>
          <w:rFonts w:ascii="Times New Roman" w:eastAsia="Times New Roman" w:hAnsi="Times New Roman" w:cs="Times New Roman"/>
        </w:rPr>
        <w:t xml:space="preserve">Of the plethora of skills that one can acquire </w:t>
      </w:r>
      <w:proofErr w:type="gramStart"/>
      <w:r>
        <w:rPr>
          <w:rFonts w:ascii="Times New Roman" w:eastAsia="Times New Roman" w:hAnsi="Times New Roman" w:cs="Times New Roman"/>
        </w:rPr>
        <w:t>today ,</w:t>
      </w:r>
      <w:proofErr w:type="gramEnd"/>
      <w:r>
        <w:rPr>
          <w:rFonts w:ascii="Times New Roman" w:eastAsia="Times New Roman" w:hAnsi="Times New Roman" w:cs="Times New Roman"/>
        </w:rPr>
        <w:t xml:space="preserve"> the few that are essential to a professional seeking a Data Analytics job are Python, SAS, R, Machine Learning, </w:t>
      </w:r>
      <w:proofErr w:type="spellStart"/>
      <w:r>
        <w:rPr>
          <w:rFonts w:ascii="Times New Roman" w:eastAsia="Times New Roman" w:hAnsi="Times New Roman" w:cs="Times New Roman"/>
        </w:rPr>
        <w:t>SQL,Tableau</w:t>
      </w:r>
      <w:proofErr w:type="spellEnd"/>
      <w:r>
        <w:rPr>
          <w:rFonts w:ascii="Times New Roman" w:eastAsia="Times New Roman" w:hAnsi="Times New Roman" w:cs="Times New Roman"/>
        </w:rPr>
        <w:t xml:space="preserve">, Hadoop , Java and  Spark . </w:t>
      </w:r>
    </w:p>
    <w:p w14:paraId="5C3739C2" w14:textId="77777777" w:rsidR="00040AF4" w:rsidRDefault="00040AF4" w:rsidP="00040AF4">
      <w:pPr>
        <w:rPr>
          <w:rFonts w:ascii="Times New Roman" w:eastAsia="Times New Roman" w:hAnsi="Times New Roman" w:cs="Times New Roman"/>
        </w:rPr>
      </w:pPr>
    </w:p>
    <w:p w14:paraId="4DAFA30A" w14:textId="51DD8BB2" w:rsidR="00040AF4" w:rsidRDefault="002551D5" w:rsidP="00D2301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59CB025" wp14:editId="53A8B1A4">
            <wp:extent cx="5943600" cy="2697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3B44FA1D" w14:textId="603C0B31" w:rsidR="002551D5" w:rsidRDefault="002551D5" w:rsidP="00D2301B">
      <w:pPr>
        <w:rPr>
          <w:rFonts w:ascii="Times New Roman" w:eastAsia="Times New Roman" w:hAnsi="Times New Roman" w:cs="Times New Roman"/>
        </w:rPr>
      </w:pPr>
    </w:p>
    <w:p w14:paraId="7A863CC6" w14:textId="0AD6804E" w:rsidR="002551D5" w:rsidRDefault="002551D5" w:rsidP="00D2301B">
      <w:pPr>
        <w:rPr>
          <w:rFonts w:ascii="Times New Roman" w:eastAsia="Times New Roman" w:hAnsi="Times New Roman" w:cs="Times New Roman"/>
        </w:rPr>
      </w:pPr>
    </w:p>
    <w:p w14:paraId="6204D3ED" w14:textId="77777777" w:rsidR="002551D5" w:rsidRPr="002551D5" w:rsidRDefault="002551D5" w:rsidP="00D2301B">
      <w:pPr>
        <w:rPr>
          <w:rFonts w:ascii="Times New Roman" w:eastAsia="Times New Roman" w:hAnsi="Times New Roman" w:cs="Times New Roman"/>
          <w:b/>
          <w:bCs/>
          <w:u w:val="single"/>
        </w:rPr>
      </w:pPr>
    </w:p>
    <w:p w14:paraId="660E8F1F" w14:textId="77777777" w:rsidR="00040AF4" w:rsidRPr="002551D5" w:rsidRDefault="00BF214F" w:rsidP="00D2301B">
      <w:pPr>
        <w:rPr>
          <w:rFonts w:ascii="Times New Roman" w:eastAsia="Times New Roman" w:hAnsi="Times New Roman" w:cs="Times New Roman"/>
          <w:b/>
          <w:bCs/>
          <w:u w:val="single"/>
        </w:rPr>
      </w:pPr>
      <w:r w:rsidRPr="002551D5">
        <w:rPr>
          <w:rFonts w:ascii="Times New Roman" w:eastAsia="Times New Roman" w:hAnsi="Times New Roman" w:cs="Times New Roman"/>
          <w:b/>
          <w:bCs/>
          <w:u w:val="single"/>
        </w:rPr>
        <w:t xml:space="preserve"> The Bar g</w:t>
      </w:r>
      <w:r w:rsidR="00040AF4" w:rsidRPr="002551D5">
        <w:rPr>
          <w:rFonts w:ascii="Times New Roman" w:eastAsia="Times New Roman" w:hAnsi="Times New Roman" w:cs="Times New Roman"/>
          <w:b/>
          <w:bCs/>
          <w:u w:val="single"/>
        </w:rPr>
        <w:t xml:space="preserve">raphs below showcase the distribution of </w:t>
      </w:r>
      <w:r w:rsidRPr="002551D5">
        <w:rPr>
          <w:rFonts w:ascii="Times New Roman" w:eastAsia="Times New Roman" w:hAnsi="Times New Roman" w:cs="Times New Roman"/>
          <w:b/>
          <w:bCs/>
          <w:u w:val="single"/>
        </w:rPr>
        <w:t xml:space="preserve">skills among the different job types and job positions. </w:t>
      </w:r>
    </w:p>
    <w:p w14:paraId="579585F5" w14:textId="16B359D5" w:rsidR="00DC66FC" w:rsidRDefault="002551D5" w:rsidP="00D2301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DFE33E6" wp14:editId="3A5CD710">
            <wp:extent cx="59436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1E40DED9" w14:textId="77777777" w:rsidR="00DC66FC" w:rsidRDefault="00DC66FC" w:rsidP="00D2301B">
      <w:pPr>
        <w:rPr>
          <w:rFonts w:ascii="Times New Roman" w:eastAsia="Times New Roman" w:hAnsi="Times New Roman" w:cs="Times New Roman"/>
        </w:rPr>
      </w:pPr>
    </w:p>
    <w:p w14:paraId="5EFDDCB5" w14:textId="77777777" w:rsidR="00DC66FC" w:rsidRDefault="00DC66FC" w:rsidP="00D2301B">
      <w:pPr>
        <w:rPr>
          <w:rFonts w:ascii="Times New Roman" w:eastAsia="Times New Roman" w:hAnsi="Times New Roman" w:cs="Times New Roman"/>
        </w:rPr>
      </w:pPr>
    </w:p>
    <w:p w14:paraId="4C08F148" w14:textId="77777777" w:rsidR="00D2301B" w:rsidRPr="00D2301B" w:rsidRDefault="00D2301B" w:rsidP="00D2301B">
      <w:pPr>
        <w:rPr>
          <w:rFonts w:ascii="Times New Roman" w:eastAsia="Times New Roman" w:hAnsi="Times New Roman" w:cs="Times New Roman"/>
        </w:rPr>
      </w:pPr>
    </w:p>
    <w:p w14:paraId="0E1D35B8" w14:textId="77777777" w:rsidR="00D2301B" w:rsidRPr="00040AF4" w:rsidRDefault="00D2301B" w:rsidP="00D2301B">
      <w:pPr>
        <w:rPr>
          <w:rFonts w:ascii="Times New Roman" w:eastAsia="Times New Roman" w:hAnsi="Times New Roman" w:cs="Times New Roman"/>
          <w:b/>
          <w:bCs/>
          <w:u w:val="single"/>
        </w:rPr>
      </w:pPr>
    </w:p>
    <w:p w14:paraId="11A2902A" w14:textId="77777777" w:rsidR="00D2301B" w:rsidRDefault="00D2301B" w:rsidP="007D5768"/>
    <w:p w14:paraId="10FB255C" w14:textId="46634297" w:rsidR="00655AA9" w:rsidRDefault="002551D5">
      <w:r>
        <w:rPr>
          <w:noProof/>
        </w:rPr>
        <w:drawing>
          <wp:inline distT="0" distB="0" distL="0" distR="0" wp14:anchorId="1AFF96F8" wp14:editId="49907848">
            <wp:extent cx="5943600" cy="3070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BDA0C2F" w14:textId="77777777" w:rsidR="00BF214F" w:rsidRDefault="00BF214F"/>
    <w:p w14:paraId="37124AE1" w14:textId="77777777" w:rsidR="00BF214F" w:rsidRDefault="00BF214F" w:rsidP="00BF214F">
      <w:pPr>
        <w:rPr>
          <w:sz w:val="28"/>
          <w:szCs w:val="28"/>
          <w:u w:val="single"/>
        </w:rPr>
      </w:pPr>
    </w:p>
    <w:p w14:paraId="53CF717A" w14:textId="77777777" w:rsidR="00BF214F" w:rsidRDefault="00BF214F" w:rsidP="00BF214F">
      <w:pPr>
        <w:rPr>
          <w:sz w:val="28"/>
          <w:szCs w:val="28"/>
          <w:u w:val="single"/>
        </w:rPr>
      </w:pPr>
    </w:p>
    <w:p w14:paraId="58414A0F" w14:textId="77777777" w:rsidR="00BF214F" w:rsidRPr="001621D3" w:rsidRDefault="00BF214F" w:rsidP="00BF214F">
      <w:pPr>
        <w:rPr>
          <w:b/>
          <w:bCs/>
          <w:sz w:val="28"/>
          <w:szCs w:val="28"/>
          <w:u w:val="single"/>
        </w:rPr>
      </w:pPr>
      <w:r w:rsidRPr="00BF214F">
        <w:rPr>
          <w:rFonts w:hint="cs"/>
          <w:b/>
          <w:bCs/>
          <w:sz w:val="28"/>
          <w:szCs w:val="28"/>
          <w:u w:val="single"/>
        </w:rPr>
        <w:t>What are the top 4 skills a hopeful data professional should focus on mastering in order to be an ideal candidate for an entry, mid, or senior level position in the fields of Data Science, Data Engineering, or Data Analysis?</w:t>
      </w:r>
    </w:p>
    <w:p w14:paraId="5BC2FB23" w14:textId="77777777" w:rsidR="00BF214F" w:rsidRDefault="00BF214F" w:rsidP="00BF214F">
      <w:pPr>
        <w:rPr>
          <w:sz w:val="28"/>
          <w:szCs w:val="28"/>
          <w:u w:val="single"/>
        </w:rPr>
      </w:pPr>
    </w:p>
    <w:p w14:paraId="622957D0" w14:textId="77777777" w:rsidR="00BF214F" w:rsidRPr="00BF214F" w:rsidRDefault="00BF214F" w:rsidP="00BF214F">
      <w:r>
        <w:t xml:space="preserve">SQL seems to be the Top Skill for an individual applying for an Entry level </w:t>
      </w:r>
      <w:proofErr w:type="gramStart"/>
      <w:r>
        <w:t>position  or</w:t>
      </w:r>
      <w:proofErr w:type="gramEnd"/>
      <w:r>
        <w:t xml:space="preserve"> a Data Analyst’s job. </w:t>
      </w:r>
      <w:r w:rsidR="001621D3">
        <w:t>All 4 skills needed (</w:t>
      </w:r>
      <w:proofErr w:type="gramStart"/>
      <w:r w:rsidR="001621D3">
        <w:t>SQL,  Python</w:t>
      </w:r>
      <w:proofErr w:type="gramEnd"/>
      <w:r w:rsidR="001621D3">
        <w:t>, R and Tableau ) for these two categories are the same with almost the same level of importance .</w:t>
      </w:r>
      <w:r>
        <w:t xml:space="preserve"> </w:t>
      </w:r>
    </w:p>
    <w:p w14:paraId="671AA831" w14:textId="77777777" w:rsidR="00BF214F" w:rsidRDefault="00BF214F">
      <w:pPr>
        <w:rPr>
          <w:u w:val="single"/>
        </w:rPr>
      </w:pPr>
    </w:p>
    <w:p w14:paraId="04B353A5" w14:textId="77777777" w:rsidR="001621D3" w:rsidRPr="001621D3" w:rsidRDefault="001621D3" w:rsidP="001621D3">
      <w:r w:rsidRPr="001621D3">
        <w:t xml:space="preserve">As data </w:t>
      </w:r>
      <w:proofErr w:type="gramStart"/>
      <w:r w:rsidRPr="001621D3">
        <w:t>professional</w:t>
      </w:r>
      <w:r>
        <w:t>s</w:t>
      </w:r>
      <w:proofErr w:type="gramEnd"/>
      <w:r w:rsidRPr="001621D3">
        <w:t xml:space="preserve"> transition into a </w:t>
      </w:r>
      <w:proofErr w:type="spellStart"/>
      <w:r>
        <w:t>M</w:t>
      </w:r>
      <w:r w:rsidRPr="001621D3">
        <w:t>id level</w:t>
      </w:r>
      <w:proofErr w:type="spellEnd"/>
      <w:r w:rsidRPr="001621D3">
        <w:t xml:space="preserve"> job their competency of </w:t>
      </w:r>
      <w:r>
        <w:t>P</w:t>
      </w:r>
      <w:r w:rsidRPr="001621D3">
        <w:t>ython</w:t>
      </w:r>
      <w:r>
        <w:t xml:space="preserve"> and M</w:t>
      </w:r>
      <w:r w:rsidRPr="001621D3">
        <w:t xml:space="preserve">achine </w:t>
      </w:r>
      <w:r>
        <w:t>L</w:t>
      </w:r>
      <w:r w:rsidRPr="001621D3">
        <w:t xml:space="preserve">earning become more prevalent. By the time </w:t>
      </w:r>
      <w:r>
        <w:t xml:space="preserve">they </w:t>
      </w:r>
      <w:r w:rsidRPr="001621D3">
        <w:t xml:space="preserve">reach </w:t>
      </w:r>
      <w:r>
        <w:t>S</w:t>
      </w:r>
      <w:r w:rsidRPr="001621D3">
        <w:t>enior level</w:t>
      </w:r>
      <w:r>
        <w:t>s</w:t>
      </w:r>
      <w:r w:rsidRPr="001621D3">
        <w:t xml:space="preserve"> they should’ve fully mastered python and machine learning as well as have a thorough understanding of Hadoop and </w:t>
      </w:r>
      <w:proofErr w:type="gramStart"/>
      <w:r>
        <w:t>S</w:t>
      </w:r>
      <w:r w:rsidRPr="001621D3">
        <w:t>park .</w:t>
      </w:r>
      <w:proofErr w:type="gramEnd"/>
    </w:p>
    <w:p w14:paraId="6E9C8D5F" w14:textId="77777777" w:rsidR="001621D3" w:rsidRPr="00BF214F" w:rsidRDefault="001621D3">
      <w:pPr>
        <w:rPr>
          <w:u w:val="single"/>
        </w:rPr>
      </w:pPr>
    </w:p>
    <w:p w14:paraId="06E86AB4" w14:textId="0BF494BC" w:rsidR="00BF214F" w:rsidRDefault="002551D5">
      <w:r w:rsidRPr="002551D5">
        <w:drawing>
          <wp:inline distT="0" distB="0" distL="0" distR="0" wp14:anchorId="4F588BF7" wp14:editId="6E9ADF5F">
            <wp:extent cx="5943600" cy="3765550"/>
            <wp:effectExtent l="19050" t="19050" r="19050" b="25400"/>
            <wp:docPr id="8" name="Picture 2">
              <a:extLst xmlns:a="http://schemas.openxmlformats.org/drawingml/2006/main">
                <a:ext uri="{FF2B5EF4-FFF2-40B4-BE49-F238E27FC236}">
                  <a16:creationId xmlns:a16="http://schemas.microsoft.com/office/drawing/2014/main" id="{1ED50731-5D66-4891-BFE3-0215088319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ED50731-5D66-4891-BFE3-0215088319B1}"/>
                        </a:ext>
                      </a:extLst>
                    </pic:cNvPr>
                    <pic:cNvPicPr>
                      <a:picLocks noChangeAspect="1"/>
                    </pic:cNvPicPr>
                  </pic:nvPicPr>
                  <pic:blipFill>
                    <a:blip r:embed="rId15"/>
                    <a:stretch>
                      <a:fillRect/>
                    </a:stretch>
                  </pic:blipFill>
                  <pic:spPr>
                    <a:xfrm>
                      <a:off x="0" y="0"/>
                      <a:ext cx="5943600" cy="3765550"/>
                    </a:xfrm>
                    <a:prstGeom prst="rect">
                      <a:avLst/>
                    </a:prstGeom>
                    <a:ln>
                      <a:solidFill>
                        <a:schemeClr val="tx1"/>
                      </a:solidFill>
                    </a:ln>
                  </pic:spPr>
                </pic:pic>
              </a:graphicData>
            </a:graphic>
          </wp:inline>
        </w:drawing>
      </w:r>
    </w:p>
    <w:p w14:paraId="787C9D26" w14:textId="28603FF1" w:rsidR="00573BC1" w:rsidRDefault="00573BC1">
      <w:pPr>
        <w:rPr>
          <w:b/>
          <w:bCs/>
          <w:u w:val="single"/>
        </w:rPr>
      </w:pPr>
      <w:r>
        <w:rPr>
          <w:b/>
          <w:bCs/>
          <w:u w:val="single"/>
        </w:rPr>
        <w:t>In conclusion:</w:t>
      </w:r>
    </w:p>
    <w:p w14:paraId="0F81C749" w14:textId="00C700FB" w:rsidR="00573BC1" w:rsidRDefault="00573BC1">
      <w:pPr>
        <w:rPr>
          <w:b/>
          <w:bCs/>
          <w:u w:val="single"/>
        </w:rPr>
      </w:pPr>
    </w:p>
    <w:p w14:paraId="417B1F73" w14:textId="579307F1" w:rsidR="00573BC1" w:rsidRDefault="00573BC1" w:rsidP="00573BC1">
      <w:pPr>
        <w:pStyle w:val="NormalWeb"/>
        <w:spacing w:before="0" w:beforeAutospacing="0" w:after="0" w:afterAutospacing="0"/>
      </w:pPr>
      <w:r>
        <w:rPr>
          <w:rFonts w:asciiTheme="minorHAnsi" w:eastAsiaTheme="minorEastAsia" w:hAnsi="Calibri" w:cstheme="minorBidi"/>
          <w:color w:val="000000" w:themeColor="text1"/>
          <w:kern w:val="24"/>
        </w:rPr>
        <w:t>A</w:t>
      </w:r>
      <w:bookmarkStart w:id="0" w:name="_GoBack"/>
      <w:bookmarkEnd w:id="0"/>
      <w:r>
        <w:rPr>
          <w:rFonts w:asciiTheme="minorHAnsi" w:eastAsiaTheme="minorEastAsia" w:hAnsi="Calibri" w:cstheme="minorBidi"/>
          <w:color w:val="000000" w:themeColor="text1"/>
          <w:kern w:val="24"/>
        </w:rPr>
        <w:t xml:space="preserve"> data professional looking to break into</w:t>
      </w:r>
      <w:r>
        <w:rPr>
          <w:rFonts w:asciiTheme="minorHAnsi" w:eastAsiaTheme="minorEastAsia" w:hAnsi="Calibri" w:cstheme="minorBidi"/>
          <w:color w:val="000000" w:themeColor="text1"/>
          <w:kern w:val="24"/>
        </w:rPr>
        <w:t xml:space="preserve"> this</w:t>
      </w:r>
      <w:r>
        <w:rPr>
          <w:rFonts w:asciiTheme="minorHAnsi" w:eastAsiaTheme="minorEastAsia" w:hAnsi="Calibri" w:cstheme="minorBidi"/>
          <w:color w:val="000000" w:themeColor="text1"/>
          <w:kern w:val="24"/>
        </w:rPr>
        <w:t xml:space="preserve"> job</w:t>
      </w:r>
      <w:r>
        <w:rPr>
          <w:rFonts w:asciiTheme="minorHAnsi" w:eastAsiaTheme="minorEastAsia" w:hAnsi="Calibri" w:cstheme="minorBidi"/>
          <w:color w:val="000000" w:themeColor="text1"/>
          <w:kern w:val="24"/>
        </w:rPr>
        <w:t xml:space="preserve"> market </w:t>
      </w:r>
      <w:r>
        <w:rPr>
          <w:rFonts w:asciiTheme="minorHAnsi" w:eastAsiaTheme="minorEastAsia" w:hAnsi="Calibri" w:cstheme="minorBidi"/>
          <w:color w:val="000000" w:themeColor="text1"/>
          <w:kern w:val="24"/>
        </w:rPr>
        <w:t xml:space="preserve">should focus mostly on mastering </w:t>
      </w:r>
      <w:r>
        <w:rPr>
          <w:rFonts w:asciiTheme="minorHAnsi" w:eastAsiaTheme="minorEastAsia" w:hAnsi="Calibri" w:cstheme="minorBidi"/>
          <w:color w:val="000000" w:themeColor="text1"/>
          <w:kern w:val="24"/>
        </w:rPr>
        <w:t>P</w:t>
      </w:r>
      <w:r>
        <w:rPr>
          <w:rFonts w:asciiTheme="minorHAnsi" w:eastAsiaTheme="minorEastAsia" w:hAnsi="Calibri" w:cstheme="minorBidi"/>
          <w:color w:val="000000" w:themeColor="text1"/>
          <w:kern w:val="24"/>
        </w:rPr>
        <w:t xml:space="preserve">ython and </w:t>
      </w:r>
      <w:r>
        <w:rPr>
          <w:rFonts w:asciiTheme="minorHAnsi" w:eastAsiaTheme="minorEastAsia" w:hAnsi="Calibri" w:cstheme="minorBidi"/>
          <w:color w:val="000000" w:themeColor="text1"/>
          <w:kern w:val="24"/>
        </w:rPr>
        <w:t>SQL</w:t>
      </w:r>
      <w:r>
        <w:rPr>
          <w:rFonts w:asciiTheme="minorHAnsi" w:eastAsiaTheme="minorEastAsia" w:hAnsi="Calibri" w:cstheme="minorBidi"/>
          <w:color w:val="000000" w:themeColor="text1"/>
          <w:kern w:val="24"/>
        </w:rPr>
        <w:t xml:space="preserve">. As a data professional transition into a </w:t>
      </w:r>
      <w:proofErr w:type="spellStart"/>
      <w:r>
        <w:rPr>
          <w:rFonts w:asciiTheme="minorHAnsi" w:eastAsiaTheme="minorEastAsia" w:hAnsi="Calibri" w:cstheme="minorBidi"/>
          <w:color w:val="000000" w:themeColor="text1"/>
          <w:kern w:val="24"/>
        </w:rPr>
        <w:t>mid level</w:t>
      </w:r>
      <w:proofErr w:type="spellEnd"/>
      <w:r>
        <w:rPr>
          <w:rFonts w:asciiTheme="minorHAnsi" w:eastAsiaTheme="minorEastAsia" w:hAnsi="Calibri" w:cstheme="minorBidi"/>
          <w:color w:val="000000" w:themeColor="text1"/>
          <w:kern w:val="24"/>
        </w:rPr>
        <w:t xml:space="preserve"> job their competency of python becomes more prevalent as does machine learning. By the time a data professional reaches senior level they should’ve fully mastered python and machine learning as well as have a thorough understanding of Hadoop and </w:t>
      </w:r>
      <w:proofErr w:type="gramStart"/>
      <w:r>
        <w:rPr>
          <w:rFonts w:asciiTheme="minorHAnsi" w:eastAsiaTheme="minorEastAsia" w:hAnsi="Calibri" w:cstheme="minorBidi"/>
          <w:color w:val="000000" w:themeColor="text1"/>
          <w:kern w:val="24"/>
        </w:rPr>
        <w:t>spark .</w:t>
      </w:r>
      <w:proofErr w:type="gramEnd"/>
    </w:p>
    <w:sectPr w:rsidR="00573BC1" w:rsidSect="00433B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703B30"/>
    <w:multiLevelType w:val="hybridMultilevel"/>
    <w:tmpl w:val="A63CE4A8"/>
    <w:lvl w:ilvl="0" w:tplc="A7F04CC6">
      <w:start w:val="1"/>
      <w:numFmt w:val="bullet"/>
      <w:lvlText w:val=""/>
      <w:lvlJc w:val="left"/>
      <w:pPr>
        <w:tabs>
          <w:tab w:val="num" w:pos="720"/>
        </w:tabs>
        <w:ind w:left="720" w:hanging="360"/>
      </w:pPr>
      <w:rPr>
        <w:rFonts w:ascii="Wingdings" w:hAnsi="Wingdings" w:hint="default"/>
      </w:rPr>
    </w:lvl>
    <w:lvl w:ilvl="1" w:tplc="B5588922">
      <w:start w:val="1"/>
      <w:numFmt w:val="bullet"/>
      <w:lvlText w:val=""/>
      <w:lvlJc w:val="left"/>
      <w:pPr>
        <w:tabs>
          <w:tab w:val="num" w:pos="1440"/>
        </w:tabs>
        <w:ind w:left="1440" w:hanging="360"/>
      </w:pPr>
      <w:rPr>
        <w:rFonts w:ascii="Wingdings" w:hAnsi="Wingdings" w:hint="default"/>
      </w:rPr>
    </w:lvl>
    <w:lvl w:ilvl="2" w:tplc="85601888" w:tentative="1">
      <w:start w:val="1"/>
      <w:numFmt w:val="bullet"/>
      <w:lvlText w:val=""/>
      <w:lvlJc w:val="left"/>
      <w:pPr>
        <w:tabs>
          <w:tab w:val="num" w:pos="2160"/>
        </w:tabs>
        <w:ind w:left="2160" w:hanging="360"/>
      </w:pPr>
      <w:rPr>
        <w:rFonts w:ascii="Wingdings" w:hAnsi="Wingdings" w:hint="default"/>
      </w:rPr>
    </w:lvl>
    <w:lvl w:ilvl="3" w:tplc="9A7274D2" w:tentative="1">
      <w:start w:val="1"/>
      <w:numFmt w:val="bullet"/>
      <w:lvlText w:val=""/>
      <w:lvlJc w:val="left"/>
      <w:pPr>
        <w:tabs>
          <w:tab w:val="num" w:pos="2880"/>
        </w:tabs>
        <w:ind w:left="2880" w:hanging="360"/>
      </w:pPr>
      <w:rPr>
        <w:rFonts w:ascii="Wingdings" w:hAnsi="Wingdings" w:hint="default"/>
      </w:rPr>
    </w:lvl>
    <w:lvl w:ilvl="4" w:tplc="32068A9C" w:tentative="1">
      <w:start w:val="1"/>
      <w:numFmt w:val="bullet"/>
      <w:lvlText w:val=""/>
      <w:lvlJc w:val="left"/>
      <w:pPr>
        <w:tabs>
          <w:tab w:val="num" w:pos="3600"/>
        </w:tabs>
        <w:ind w:left="3600" w:hanging="360"/>
      </w:pPr>
      <w:rPr>
        <w:rFonts w:ascii="Wingdings" w:hAnsi="Wingdings" w:hint="default"/>
      </w:rPr>
    </w:lvl>
    <w:lvl w:ilvl="5" w:tplc="E25A4942" w:tentative="1">
      <w:start w:val="1"/>
      <w:numFmt w:val="bullet"/>
      <w:lvlText w:val=""/>
      <w:lvlJc w:val="left"/>
      <w:pPr>
        <w:tabs>
          <w:tab w:val="num" w:pos="4320"/>
        </w:tabs>
        <w:ind w:left="4320" w:hanging="360"/>
      </w:pPr>
      <w:rPr>
        <w:rFonts w:ascii="Wingdings" w:hAnsi="Wingdings" w:hint="default"/>
      </w:rPr>
    </w:lvl>
    <w:lvl w:ilvl="6" w:tplc="FA6E1BB4" w:tentative="1">
      <w:start w:val="1"/>
      <w:numFmt w:val="bullet"/>
      <w:lvlText w:val=""/>
      <w:lvlJc w:val="left"/>
      <w:pPr>
        <w:tabs>
          <w:tab w:val="num" w:pos="5040"/>
        </w:tabs>
        <w:ind w:left="5040" w:hanging="360"/>
      </w:pPr>
      <w:rPr>
        <w:rFonts w:ascii="Wingdings" w:hAnsi="Wingdings" w:hint="default"/>
      </w:rPr>
    </w:lvl>
    <w:lvl w:ilvl="7" w:tplc="42A407A0" w:tentative="1">
      <w:start w:val="1"/>
      <w:numFmt w:val="bullet"/>
      <w:lvlText w:val=""/>
      <w:lvlJc w:val="left"/>
      <w:pPr>
        <w:tabs>
          <w:tab w:val="num" w:pos="5760"/>
        </w:tabs>
        <w:ind w:left="5760" w:hanging="360"/>
      </w:pPr>
      <w:rPr>
        <w:rFonts w:ascii="Wingdings" w:hAnsi="Wingdings" w:hint="default"/>
      </w:rPr>
    </w:lvl>
    <w:lvl w:ilvl="8" w:tplc="F3023D08"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42A"/>
    <w:rsid w:val="00040AF4"/>
    <w:rsid w:val="001621D3"/>
    <w:rsid w:val="001C5EEE"/>
    <w:rsid w:val="002551D5"/>
    <w:rsid w:val="00433B60"/>
    <w:rsid w:val="0044675C"/>
    <w:rsid w:val="004B6C39"/>
    <w:rsid w:val="0052227A"/>
    <w:rsid w:val="00532E87"/>
    <w:rsid w:val="00573BC1"/>
    <w:rsid w:val="005F6D32"/>
    <w:rsid w:val="00655AA9"/>
    <w:rsid w:val="007D5768"/>
    <w:rsid w:val="007F549A"/>
    <w:rsid w:val="0089642A"/>
    <w:rsid w:val="00997AE9"/>
    <w:rsid w:val="00A32A64"/>
    <w:rsid w:val="00AE6C80"/>
    <w:rsid w:val="00BF089C"/>
    <w:rsid w:val="00BF214F"/>
    <w:rsid w:val="00D2301B"/>
    <w:rsid w:val="00D35E0F"/>
    <w:rsid w:val="00DC66FC"/>
    <w:rsid w:val="00F405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7BA7A"/>
  <w14:defaultImageDpi w14:val="32767"/>
  <w15:chartTrackingRefBased/>
  <w15:docId w15:val="{371C03B4-2910-BE43-9082-2B6801AA6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messagebody">
    <w:name w:val="c-message__body"/>
    <w:basedOn w:val="DefaultParagraphFont"/>
    <w:rsid w:val="0089642A"/>
  </w:style>
  <w:style w:type="character" w:styleId="Hyperlink">
    <w:name w:val="Hyperlink"/>
    <w:basedOn w:val="DefaultParagraphFont"/>
    <w:uiPriority w:val="99"/>
    <w:unhideWhenUsed/>
    <w:rsid w:val="00AE6C80"/>
    <w:rPr>
      <w:color w:val="0563C1" w:themeColor="hyperlink"/>
      <w:u w:val="single"/>
    </w:rPr>
  </w:style>
  <w:style w:type="character" w:styleId="UnresolvedMention">
    <w:name w:val="Unresolved Mention"/>
    <w:basedOn w:val="DefaultParagraphFont"/>
    <w:uiPriority w:val="99"/>
    <w:rsid w:val="00AE6C80"/>
    <w:rPr>
      <w:color w:val="605E5C"/>
      <w:shd w:val="clear" w:color="auto" w:fill="E1DFDD"/>
    </w:rPr>
  </w:style>
  <w:style w:type="paragraph" w:styleId="NormalWeb">
    <w:name w:val="Normal (Web)"/>
    <w:basedOn w:val="Normal"/>
    <w:uiPriority w:val="99"/>
    <w:semiHidden/>
    <w:unhideWhenUsed/>
    <w:rsid w:val="00573BC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40400">
      <w:bodyDiv w:val="1"/>
      <w:marLeft w:val="0"/>
      <w:marRight w:val="0"/>
      <w:marTop w:val="0"/>
      <w:marBottom w:val="0"/>
      <w:divBdr>
        <w:top w:val="none" w:sz="0" w:space="0" w:color="auto"/>
        <w:left w:val="none" w:sz="0" w:space="0" w:color="auto"/>
        <w:bottom w:val="none" w:sz="0" w:space="0" w:color="auto"/>
        <w:right w:val="none" w:sz="0" w:space="0" w:color="auto"/>
      </w:divBdr>
    </w:div>
    <w:div w:id="500196003">
      <w:bodyDiv w:val="1"/>
      <w:marLeft w:val="0"/>
      <w:marRight w:val="0"/>
      <w:marTop w:val="0"/>
      <w:marBottom w:val="0"/>
      <w:divBdr>
        <w:top w:val="none" w:sz="0" w:space="0" w:color="auto"/>
        <w:left w:val="none" w:sz="0" w:space="0" w:color="auto"/>
        <w:bottom w:val="none" w:sz="0" w:space="0" w:color="auto"/>
        <w:right w:val="none" w:sz="0" w:space="0" w:color="auto"/>
      </w:divBdr>
    </w:div>
    <w:div w:id="732585126">
      <w:bodyDiv w:val="1"/>
      <w:marLeft w:val="0"/>
      <w:marRight w:val="0"/>
      <w:marTop w:val="0"/>
      <w:marBottom w:val="0"/>
      <w:divBdr>
        <w:top w:val="none" w:sz="0" w:space="0" w:color="auto"/>
        <w:left w:val="none" w:sz="0" w:space="0" w:color="auto"/>
        <w:bottom w:val="none" w:sz="0" w:space="0" w:color="auto"/>
        <w:right w:val="none" w:sz="0" w:space="0" w:color="auto"/>
      </w:divBdr>
    </w:div>
    <w:div w:id="778573816">
      <w:bodyDiv w:val="1"/>
      <w:marLeft w:val="0"/>
      <w:marRight w:val="0"/>
      <w:marTop w:val="0"/>
      <w:marBottom w:val="0"/>
      <w:divBdr>
        <w:top w:val="none" w:sz="0" w:space="0" w:color="auto"/>
        <w:left w:val="none" w:sz="0" w:space="0" w:color="auto"/>
        <w:bottom w:val="none" w:sz="0" w:space="0" w:color="auto"/>
        <w:right w:val="none" w:sz="0" w:space="0" w:color="auto"/>
      </w:divBdr>
      <w:divsChild>
        <w:div w:id="842551596">
          <w:marLeft w:val="1166"/>
          <w:marRight w:val="0"/>
          <w:marTop w:val="0"/>
          <w:marBottom w:val="0"/>
          <w:divBdr>
            <w:top w:val="none" w:sz="0" w:space="0" w:color="auto"/>
            <w:left w:val="none" w:sz="0" w:space="0" w:color="auto"/>
            <w:bottom w:val="none" w:sz="0" w:space="0" w:color="auto"/>
            <w:right w:val="none" w:sz="0" w:space="0" w:color="auto"/>
          </w:divBdr>
        </w:div>
      </w:divsChild>
    </w:div>
    <w:div w:id="795679856">
      <w:bodyDiv w:val="1"/>
      <w:marLeft w:val="0"/>
      <w:marRight w:val="0"/>
      <w:marTop w:val="0"/>
      <w:marBottom w:val="0"/>
      <w:divBdr>
        <w:top w:val="none" w:sz="0" w:space="0" w:color="auto"/>
        <w:left w:val="none" w:sz="0" w:space="0" w:color="auto"/>
        <w:bottom w:val="none" w:sz="0" w:space="0" w:color="auto"/>
        <w:right w:val="none" w:sz="0" w:space="0" w:color="auto"/>
      </w:divBdr>
    </w:div>
    <w:div w:id="852690292">
      <w:bodyDiv w:val="1"/>
      <w:marLeft w:val="0"/>
      <w:marRight w:val="0"/>
      <w:marTop w:val="0"/>
      <w:marBottom w:val="0"/>
      <w:divBdr>
        <w:top w:val="none" w:sz="0" w:space="0" w:color="auto"/>
        <w:left w:val="none" w:sz="0" w:space="0" w:color="auto"/>
        <w:bottom w:val="none" w:sz="0" w:space="0" w:color="auto"/>
        <w:right w:val="none" w:sz="0" w:space="0" w:color="auto"/>
      </w:divBdr>
    </w:div>
    <w:div w:id="1288438241">
      <w:bodyDiv w:val="1"/>
      <w:marLeft w:val="0"/>
      <w:marRight w:val="0"/>
      <w:marTop w:val="0"/>
      <w:marBottom w:val="0"/>
      <w:divBdr>
        <w:top w:val="none" w:sz="0" w:space="0" w:color="auto"/>
        <w:left w:val="none" w:sz="0" w:space="0" w:color="auto"/>
        <w:bottom w:val="none" w:sz="0" w:space="0" w:color="auto"/>
        <w:right w:val="none" w:sz="0" w:space="0" w:color="auto"/>
      </w:divBdr>
    </w:div>
    <w:div w:id="1666663836">
      <w:bodyDiv w:val="1"/>
      <w:marLeft w:val="0"/>
      <w:marRight w:val="0"/>
      <w:marTop w:val="0"/>
      <w:marBottom w:val="0"/>
      <w:divBdr>
        <w:top w:val="none" w:sz="0" w:space="0" w:color="auto"/>
        <w:left w:val="none" w:sz="0" w:space="0" w:color="auto"/>
        <w:bottom w:val="none" w:sz="0" w:space="0" w:color="auto"/>
        <w:right w:val="none" w:sz="0" w:space="0" w:color="auto"/>
      </w:divBdr>
    </w:div>
    <w:div w:id="1788349476">
      <w:bodyDiv w:val="1"/>
      <w:marLeft w:val="0"/>
      <w:marRight w:val="0"/>
      <w:marTop w:val="0"/>
      <w:marBottom w:val="0"/>
      <w:divBdr>
        <w:top w:val="none" w:sz="0" w:space="0" w:color="auto"/>
        <w:left w:val="none" w:sz="0" w:space="0" w:color="auto"/>
        <w:bottom w:val="none" w:sz="0" w:space="0" w:color="auto"/>
        <w:right w:val="none" w:sz="0" w:space="0" w:color="auto"/>
      </w:divBdr>
    </w:div>
    <w:div w:id="1923564016">
      <w:bodyDiv w:val="1"/>
      <w:marLeft w:val="0"/>
      <w:marRight w:val="0"/>
      <w:marTop w:val="0"/>
      <w:marBottom w:val="0"/>
      <w:divBdr>
        <w:top w:val="none" w:sz="0" w:space="0" w:color="auto"/>
        <w:left w:val="none" w:sz="0" w:space="0" w:color="auto"/>
        <w:bottom w:val="none" w:sz="0" w:space="0" w:color="auto"/>
        <w:right w:val="none" w:sz="0" w:space="0" w:color="auto"/>
      </w:divBdr>
      <w:divsChild>
        <w:div w:id="1522163630">
          <w:marLeft w:val="0"/>
          <w:marRight w:val="0"/>
          <w:marTop w:val="0"/>
          <w:marBottom w:val="0"/>
          <w:divBdr>
            <w:top w:val="none" w:sz="0" w:space="0" w:color="auto"/>
            <w:left w:val="none" w:sz="0" w:space="0" w:color="auto"/>
            <w:bottom w:val="none" w:sz="0" w:space="0" w:color="auto"/>
            <w:right w:val="none" w:sz="0" w:space="0" w:color="auto"/>
          </w:divBdr>
          <w:divsChild>
            <w:div w:id="282618126">
              <w:marLeft w:val="0"/>
              <w:marRight w:val="0"/>
              <w:marTop w:val="0"/>
              <w:marBottom w:val="0"/>
              <w:divBdr>
                <w:top w:val="none" w:sz="0" w:space="0" w:color="auto"/>
                <w:left w:val="none" w:sz="0" w:space="0" w:color="auto"/>
                <w:bottom w:val="none" w:sz="0" w:space="0" w:color="auto"/>
                <w:right w:val="none" w:sz="0" w:space="0" w:color="auto"/>
              </w:divBdr>
              <w:divsChild>
                <w:div w:id="1308391640">
                  <w:marLeft w:val="0"/>
                  <w:marRight w:val="0"/>
                  <w:marTop w:val="0"/>
                  <w:marBottom w:val="0"/>
                  <w:divBdr>
                    <w:top w:val="none" w:sz="0" w:space="0" w:color="auto"/>
                    <w:left w:val="none" w:sz="0" w:space="0" w:color="auto"/>
                    <w:bottom w:val="none" w:sz="0" w:space="0" w:color="auto"/>
                    <w:right w:val="none" w:sz="0" w:space="0" w:color="auto"/>
                  </w:divBdr>
                  <w:divsChild>
                    <w:div w:id="2051034139">
                      <w:marLeft w:val="0"/>
                      <w:marRight w:val="0"/>
                      <w:marTop w:val="0"/>
                      <w:marBottom w:val="0"/>
                      <w:divBdr>
                        <w:top w:val="none" w:sz="0" w:space="0" w:color="auto"/>
                        <w:left w:val="none" w:sz="0" w:space="0" w:color="auto"/>
                        <w:bottom w:val="none" w:sz="0" w:space="0" w:color="auto"/>
                        <w:right w:val="none" w:sz="0" w:space="0" w:color="auto"/>
                      </w:divBdr>
                      <w:divsChild>
                        <w:div w:id="2118283952">
                          <w:marLeft w:val="0"/>
                          <w:marRight w:val="0"/>
                          <w:marTop w:val="0"/>
                          <w:marBottom w:val="0"/>
                          <w:divBdr>
                            <w:top w:val="none" w:sz="0" w:space="0" w:color="auto"/>
                            <w:left w:val="none" w:sz="0" w:space="0" w:color="auto"/>
                            <w:bottom w:val="none" w:sz="0" w:space="0" w:color="auto"/>
                            <w:right w:val="none" w:sz="0" w:space="0" w:color="auto"/>
                          </w:divBdr>
                          <w:divsChild>
                            <w:div w:id="1255556718">
                              <w:marLeft w:val="0"/>
                              <w:marRight w:val="0"/>
                              <w:marTop w:val="0"/>
                              <w:marBottom w:val="0"/>
                              <w:divBdr>
                                <w:top w:val="none" w:sz="0" w:space="0" w:color="auto"/>
                                <w:left w:val="none" w:sz="0" w:space="0" w:color="auto"/>
                                <w:bottom w:val="none" w:sz="0" w:space="0" w:color="auto"/>
                                <w:right w:val="none" w:sz="0" w:space="0" w:color="auto"/>
                              </w:divBdr>
                              <w:divsChild>
                                <w:div w:id="815032349">
                                  <w:marLeft w:val="0"/>
                                  <w:marRight w:val="0"/>
                                  <w:marTop w:val="0"/>
                                  <w:marBottom w:val="0"/>
                                  <w:divBdr>
                                    <w:top w:val="none" w:sz="0" w:space="0" w:color="auto"/>
                                    <w:left w:val="none" w:sz="0" w:space="0" w:color="auto"/>
                                    <w:bottom w:val="none" w:sz="0" w:space="0" w:color="auto"/>
                                    <w:right w:val="none" w:sz="0" w:space="0" w:color="auto"/>
                                  </w:divBdr>
                                  <w:divsChild>
                                    <w:div w:id="382094499">
                                      <w:marLeft w:val="0"/>
                                      <w:marRight w:val="0"/>
                                      <w:marTop w:val="0"/>
                                      <w:marBottom w:val="0"/>
                                      <w:divBdr>
                                        <w:top w:val="none" w:sz="0" w:space="0" w:color="auto"/>
                                        <w:left w:val="none" w:sz="0" w:space="0" w:color="auto"/>
                                        <w:bottom w:val="none" w:sz="0" w:space="0" w:color="auto"/>
                                        <w:right w:val="none" w:sz="0" w:space="0" w:color="auto"/>
                                      </w:divBdr>
                                      <w:divsChild>
                                        <w:div w:id="1500735292">
                                          <w:marLeft w:val="0"/>
                                          <w:marRight w:val="0"/>
                                          <w:marTop w:val="0"/>
                                          <w:marBottom w:val="0"/>
                                          <w:divBdr>
                                            <w:top w:val="none" w:sz="0" w:space="0" w:color="auto"/>
                                            <w:left w:val="none" w:sz="0" w:space="0" w:color="auto"/>
                                            <w:bottom w:val="none" w:sz="0" w:space="0" w:color="auto"/>
                                            <w:right w:val="none" w:sz="0" w:space="0" w:color="auto"/>
                                          </w:divBdr>
                                          <w:divsChild>
                                            <w:div w:id="368337219">
                                              <w:marLeft w:val="0"/>
                                              <w:marRight w:val="0"/>
                                              <w:marTop w:val="0"/>
                                              <w:marBottom w:val="240"/>
                                              <w:divBdr>
                                                <w:top w:val="none" w:sz="0" w:space="0" w:color="auto"/>
                                                <w:left w:val="none" w:sz="0" w:space="0" w:color="auto"/>
                                                <w:bottom w:val="none" w:sz="0" w:space="0" w:color="auto"/>
                                                <w:right w:val="none" w:sz="0" w:space="0" w:color="auto"/>
                                              </w:divBdr>
                                              <w:divsChild>
                                                <w:div w:id="1011296620">
                                                  <w:marLeft w:val="96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1121460">
          <w:marLeft w:val="300"/>
          <w:marRight w:val="300"/>
          <w:marTop w:val="0"/>
          <w:marBottom w:val="0"/>
          <w:divBdr>
            <w:top w:val="none" w:sz="0" w:space="0" w:color="auto"/>
            <w:left w:val="none" w:sz="0" w:space="0" w:color="auto"/>
            <w:bottom w:val="none" w:sz="0" w:space="0" w:color="auto"/>
            <w:right w:val="none" w:sz="0" w:space="0" w:color="auto"/>
          </w:divBdr>
          <w:divsChild>
            <w:div w:id="86971695">
              <w:marLeft w:val="0"/>
              <w:marRight w:val="0"/>
              <w:marTop w:val="0"/>
              <w:marBottom w:val="0"/>
              <w:divBdr>
                <w:top w:val="none" w:sz="0" w:space="0" w:color="auto"/>
                <w:left w:val="none" w:sz="0" w:space="0" w:color="auto"/>
                <w:bottom w:val="none" w:sz="0" w:space="0" w:color="auto"/>
                <w:right w:val="none" w:sz="0" w:space="0" w:color="auto"/>
              </w:divBdr>
              <w:divsChild>
                <w:div w:id="340359957">
                  <w:marLeft w:val="0"/>
                  <w:marRight w:val="0"/>
                  <w:marTop w:val="0"/>
                  <w:marBottom w:val="0"/>
                  <w:divBdr>
                    <w:top w:val="none" w:sz="0" w:space="0" w:color="auto"/>
                    <w:left w:val="none" w:sz="0" w:space="0" w:color="auto"/>
                    <w:bottom w:val="none" w:sz="0" w:space="0" w:color="auto"/>
                    <w:right w:val="none" w:sz="0" w:space="0" w:color="auto"/>
                  </w:divBdr>
                  <w:divsChild>
                    <w:div w:id="961962959">
                      <w:marLeft w:val="0"/>
                      <w:marRight w:val="0"/>
                      <w:marTop w:val="0"/>
                      <w:marBottom w:val="0"/>
                      <w:divBdr>
                        <w:top w:val="none" w:sz="0" w:space="0" w:color="auto"/>
                        <w:left w:val="none" w:sz="0" w:space="31" w:color="auto"/>
                        <w:bottom w:val="none" w:sz="0" w:space="6" w:color="auto"/>
                        <w:right w:val="none" w:sz="0" w:space="2"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www.indeed.co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elroyggj/indeed-dataset-data-scientistanalystengineer" TargetMode="External"/><Relationship Id="rId11" Type="http://schemas.openxmlformats.org/officeDocument/2006/relationships/image" Target="media/image4.png"/><Relationship Id="rId5" Type="http://schemas.openxmlformats.org/officeDocument/2006/relationships/hyperlink" Target="http://www.kaggle.com"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721</Words>
  <Characters>4114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Kangala</dc:creator>
  <cp:keywords/>
  <dc:description/>
  <cp:lastModifiedBy>George Oddoye</cp:lastModifiedBy>
  <cp:revision>2</cp:revision>
  <cp:lastPrinted>2019-10-01T15:52:00Z</cp:lastPrinted>
  <dcterms:created xsi:type="dcterms:W3CDTF">2019-10-02T18:00:00Z</dcterms:created>
  <dcterms:modified xsi:type="dcterms:W3CDTF">2019-10-02T18:00:00Z</dcterms:modified>
</cp:coreProperties>
</file>