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6EE5AB" w14:textId="77777777" w:rsidR="00FC58D6" w:rsidRPr="00A96478" w:rsidRDefault="00FC58D6" w:rsidP="00FC58D6">
      <w:pPr>
        <w:pStyle w:val="NormalWeb"/>
        <w:shd w:val="clear" w:color="auto" w:fill="FFFFFF"/>
        <w:spacing w:before="0" w:after="0" w:afterAutospacing="0"/>
        <w:rPr>
          <w:rFonts w:asciiTheme="minorHAnsi" w:hAnsiTheme="minorHAnsi" w:cstheme="minorHAnsi"/>
          <w:color w:val="201F1E"/>
        </w:rPr>
      </w:pPr>
      <w:r w:rsidRPr="00A96478">
        <w:rPr>
          <w:rFonts w:asciiTheme="minorHAnsi" w:hAnsiTheme="minorHAnsi" w:cstheme="minorHAnsi"/>
          <w:b/>
          <w:bCs/>
          <w:color w:val="172B4D"/>
          <w:spacing w:val="-1"/>
          <w:bdr w:val="none" w:sz="0" w:space="0" w:color="auto" w:frame="1"/>
        </w:rPr>
        <w:t>Introduction</w:t>
      </w:r>
      <w:r w:rsidRPr="00A96478">
        <w:rPr>
          <w:rFonts w:asciiTheme="minorHAnsi" w:hAnsiTheme="minorHAnsi" w:cstheme="minorHAnsi"/>
          <w:color w:val="172B4D"/>
          <w:spacing w:val="-1"/>
          <w:bdr w:val="none" w:sz="0" w:space="0" w:color="auto" w:frame="1"/>
        </w:rPr>
        <w:t>:</w:t>
      </w:r>
    </w:p>
    <w:p w14:paraId="676D7FF3" w14:textId="77777777" w:rsidR="00FC58D6" w:rsidRPr="00A96478" w:rsidRDefault="00FC58D6" w:rsidP="00FC58D6">
      <w:pPr>
        <w:pStyle w:val="NormalWeb"/>
        <w:shd w:val="clear" w:color="auto" w:fill="FFFFFF"/>
        <w:spacing w:before="0" w:after="0" w:afterAutospacing="0"/>
        <w:rPr>
          <w:rFonts w:asciiTheme="minorHAnsi" w:hAnsiTheme="minorHAnsi" w:cstheme="minorHAnsi"/>
          <w:color w:val="201F1E"/>
        </w:rPr>
      </w:pPr>
      <w:r w:rsidRPr="00A96478">
        <w:rPr>
          <w:rFonts w:asciiTheme="minorHAnsi" w:hAnsiTheme="minorHAnsi" w:cstheme="minorHAnsi"/>
          <w:color w:val="172B4D"/>
          <w:spacing w:val="-1"/>
          <w:bdr w:val="none" w:sz="0" w:space="0" w:color="auto" w:frame="1"/>
        </w:rPr>
        <w:t>You are required to implement a Hi-Lo card game. Game Card deck is standard 52 cards </w:t>
      </w:r>
      <w:hyperlink r:id="rId5" w:tgtFrame="_blank" w:history="1">
        <w:r w:rsidRPr="00A96478">
          <w:rPr>
            <w:rStyle w:val="Hyperlink"/>
            <w:rFonts w:asciiTheme="minorHAnsi" w:hAnsiTheme="minorHAnsi" w:cstheme="minorHAnsi"/>
            <w:color w:val="0052CC"/>
            <w:spacing w:val="-1"/>
            <w:bdr w:val="none" w:sz="0" w:space="0" w:color="auto" w:frame="1"/>
          </w:rPr>
          <w:t>https://en.wikipedia.org/wiki/Standard_52-card_deck</w:t>
        </w:r>
      </w:hyperlink>
      <w:r w:rsidRPr="00A96478">
        <w:rPr>
          <w:rFonts w:asciiTheme="minorHAnsi" w:hAnsiTheme="minorHAnsi" w:cstheme="minorHAnsi"/>
          <w:color w:val="172B4D"/>
          <w:spacing w:val="-1"/>
          <w:bdr w:val="none" w:sz="0" w:space="0" w:color="auto" w:frame="1"/>
        </w:rPr>
        <w:t>. Each round player must guess if next card drawn from the deck is equal, higher or lower to the base card. Card ranks are from 2 to 10. Jack, Queen, King and Ace have rank 10.</w:t>
      </w:r>
    </w:p>
    <w:p w14:paraId="6ED27B45" w14:textId="77777777" w:rsidR="00FC58D6" w:rsidRPr="00A96478" w:rsidRDefault="00FC58D6" w:rsidP="00FC58D6">
      <w:pPr>
        <w:pStyle w:val="NormalWeb"/>
        <w:shd w:val="clear" w:color="auto" w:fill="FFFFFF"/>
        <w:spacing w:before="0" w:after="0" w:afterAutospacing="0"/>
        <w:rPr>
          <w:rFonts w:asciiTheme="minorHAnsi" w:hAnsiTheme="minorHAnsi" w:cstheme="minorHAnsi"/>
          <w:color w:val="201F1E"/>
        </w:rPr>
      </w:pPr>
      <w:r w:rsidRPr="00A96478">
        <w:rPr>
          <w:rFonts w:asciiTheme="minorHAnsi" w:hAnsiTheme="minorHAnsi" w:cstheme="minorHAnsi"/>
          <w:b/>
          <w:bCs/>
          <w:color w:val="172B4D"/>
          <w:spacing w:val="-1"/>
          <w:bdr w:val="none" w:sz="0" w:space="0" w:color="auto" w:frame="1"/>
        </w:rPr>
        <w:t>Gameplay requirements</w:t>
      </w:r>
      <w:r w:rsidRPr="00A96478">
        <w:rPr>
          <w:rFonts w:asciiTheme="minorHAnsi" w:hAnsiTheme="minorHAnsi" w:cstheme="minorHAnsi"/>
          <w:color w:val="172B4D"/>
          <w:spacing w:val="-1"/>
          <w:bdr w:val="none" w:sz="0" w:space="0" w:color="auto" w:frame="1"/>
        </w:rPr>
        <w:t>:</w:t>
      </w:r>
    </w:p>
    <w:p w14:paraId="1BCFF8C9" w14:textId="5B2397F0" w:rsidR="00FC58D6" w:rsidRPr="00A96478" w:rsidRDefault="00FC58D6" w:rsidP="00FC58D6">
      <w:pPr>
        <w:pStyle w:val="NormalWeb"/>
        <w:numPr>
          <w:ilvl w:val="0"/>
          <w:numId w:val="1"/>
        </w:numPr>
        <w:shd w:val="clear" w:color="auto" w:fill="FFFFFF"/>
        <w:spacing w:before="0" w:after="0" w:afterAutospacing="0"/>
        <w:rPr>
          <w:rFonts w:asciiTheme="minorHAnsi" w:hAnsiTheme="minorHAnsi" w:cstheme="minorHAnsi"/>
          <w:color w:val="172B4D"/>
          <w:spacing w:val="-1"/>
          <w:bdr w:val="none" w:sz="0" w:space="0" w:color="auto" w:frame="1"/>
        </w:rPr>
      </w:pPr>
      <w:r w:rsidRPr="00A96478">
        <w:rPr>
          <w:rFonts w:asciiTheme="minorHAnsi" w:hAnsiTheme="minorHAnsi" w:cstheme="minorHAnsi"/>
          <w:color w:val="172B4D"/>
          <w:spacing w:val="-1"/>
          <w:bdr w:val="none" w:sz="0" w:space="0" w:color="auto" w:frame="1"/>
        </w:rPr>
        <w:t>When round is started frontend</w:t>
      </w:r>
      <w:r w:rsidR="00C30EE1">
        <w:rPr>
          <w:rFonts w:asciiTheme="minorHAnsi" w:hAnsiTheme="minorHAnsi" w:cstheme="minorHAnsi"/>
          <w:color w:val="172B4D"/>
          <w:spacing w:val="-1"/>
          <w:bdr w:val="none" w:sz="0" w:space="0" w:color="auto" w:frame="1"/>
        </w:rPr>
        <w:t xml:space="preserve"> client</w:t>
      </w:r>
      <w:r w:rsidRPr="00A96478">
        <w:rPr>
          <w:rFonts w:asciiTheme="minorHAnsi" w:hAnsiTheme="minorHAnsi" w:cstheme="minorHAnsi"/>
          <w:color w:val="172B4D"/>
          <w:spacing w:val="-1"/>
          <w:bdr w:val="none" w:sz="0" w:space="0" w:color="auto" w:frame="1"/>
        </w:rPr>
        <w:t xml:space="preserve"> (</w:t>
      </w:r>
      <w:r w:rsidR="00D461DD" w:rsidRPr="00A96478">
        <w:rPr>
          <w:rFonts w:asciiTheme="minorHAnsi" w:hAnsiTheme="minorHAnsi" w:cstheme="minorHAnsi"/>
          <w:color w:val="172B4D"/>
          <w:spacing w:val="-1"/>
          <w:bdr w:val="none" w:sz="0" w:space="0" w:color="auto" w:frame="1"/>
        </w:rPr>
        <w:t>React/Angular</w:t>
      </w:r>
      <w:r w:rsidRPr="00A96478">
        <w:rPr>
          <w:rFonts w:asciiTheme="minorHAnsi" w:hAnsiTheme="minorHAnsi" w:cstheme="minorHAnsi"/>
          <w:color w:val="172B4D"/>
          <w:spacing w:val="-1"/>
          <w:bdr w:val="none" w:sz="0" w:space="0" w:color="auto" w:frame="1"/>
        </w:rPr>
        <w:t>) sends to server (Spring) StartRoundRequest. Client receives and must display base card from StartRoundRequest.</w:t>
      </w:r>
    </w:p>
    <w:p w14:paraId="7813BE2F" w14:textId="2FAA16AE" w:rsidR="00FC58D6" w:rsidRPr="00A96478" w:rsidRDefault="00FC58D6" w:rsidP="00FC58D6">
      <w:pPr>
        <w:pStyle w:val="NormalWeb"/>
        <w:numPr>
          <w:ilvl w:val="0"/>
          <w:numId w:val="1"/>
        </w:numPr>
        <w:shd w:val="clear" w:color="auto" w:fill="FFFFFF"/>
        <w:spacing w:before="0" w:after="0" w:afterAutospacing="0"/>
        <w:rPr>
          <w:rFonts w:asciiTheme="minorHAnsi" w:hAnsiTheme="minorHAnsi" w:cstheme="minorHAnsi"/>
          <w:color w:val="201F1E"/>
        </w:rPr>
      </w:pPr>
      <w:r w:rsidRPr="00A96478">
        <w:rPr>
          <w:rFonts w:asciiTheme="minorHAnsi" w:hAnsiTheme="minorHAnsi" w:cstheme="minorHAnsi"/>
          <w:color w:val="172B4D"/>
          <w:spacing w:val="-1"/>
          <w:bdr w:val="none" w:sz="0" w:space="0" w:color="auto" w:frame="1"/>
        </w:rPr>
        <w:t>Client has 10 seconds to make an action. During this time player has a choice of three actions - 'higher', 'lower' or 'equal'.</w:t>
      </w:r>
    </w:p>
    <w:p w14:paraId="0522BD4B" w14:textId="7C3B01BE" w:rsidR="00FC58D6" w:rsidRPr="00A96478" w:rsidRDefault="00FC58D6" w:rsidP="00FC58D6">
      <w:pPr>
        <w:pStyle w:val="NormalWeb"/>
        <w:numPr>
          <w:ilvl w:val="0"/>
          <w:numId w:val="1"/>
        </w:numPr>
        <w:shd w:val="clear" w:color="auto" w:fill="FFFFFF"/>
        <w:spacing w:before="0" w:after="0" w:afterAutospacing="0"/>
        <w:rPr>
          <w:rFonts w:asciiTheme="minorHAnsi" w:hAnsiTheme="minorHAnsi" w:cstheme="minorHAnsi"/>
          <w:color w:val="201F1E"/>
        </w:rPr>
      </w:pPr>
      <w:r w:rsidRPr="00A96478">
        <w:rPr>
          <w:rFonts w:asciiTheme="minorHAnsi" w:hAnsiTheme="minorHAnsi" w:cstheme="minorHAnsi"/>
          <w:color w:val="172B4D"/>
          <w:spacing w:val="-1"/>
          <w:bdr w:val="none" w:sz="0" w:space="0" w:color="auto" w:frame="1"/>
        </w:rPr>
        <w:t>When countdown reaches zero backend stops accepting actions and responds „TIME_OUT“ to the following query</w:t>
      </w:r>
    </w:p>
    <w:p w14:paraId="530BD0A9" w14:textId="398CB3AC" w:rsidR="00FC58D6" w:rsidRPr="00A96478" w:rsidRDefault="00FC58D6" w:rsidP="00FC58D6">
      <w:pPr>
        <w:pStyle w:val="NormalWeb"/>
        <w:numPr>
          <w:ilvl w:val="0"/>
          <w:numId w:val="1"/>
        </w:numPr>
        <w:shd w:val="clear" w:color="auto" w:fill="FFFFFF"/>
        <w:spacing w:before="0" w:after="0" w:afterAutospacing="0"/>
        <w:rPr>
          <w:rFonts w:asciiTheme="minorHAnsi" w:hAnsiTheme="minorHAnsi" w:cstheme="minorHAnsi"/>
          <w:color w:val="201F1E"/>
        </w:rPr>
      </w:pPr>
      <w:r w:rsidRPr="00A96478">
        <w:rPr>
          <w:rFonts w:asciiTheme="minorHAnsi" w:hAnsiTheme="minorHAnsi" w:cstheme="minorHAnsi"/>
          <w:color w:val="172B4D"/>
          <w:spacing w:val="-1"/>
          <w:bdr w:val="none" w:sz="0" w:space="0" w:color="auto" w:frame="1"/>
        </w:rPr>
        <w:t>Server checks internally player action and compares base card rank to result card rank. - If player action was correct, player gets a correct answer point - If player action was incorrect, player does not get a correct answer point</w:t>
      </w:r>
    </w:p>
    <w:p w14:paraId="517DE171" w14:textId="0CAECF62" w:rsidR="00FC58D6" w:rsidRPr="00A96478" w:rsidRDefault="00FC58D6" w:rsidP="00FC58D6">
      <w:pPr>
        <w:pStyle w:val="NormalWeb"/>
        <w:numPr>
          <w:ilvl w:val="0"/>
          <w:numId w:val="1"/>
        </w:numPr>
        <w:shd w:val="clear" w:color="auto" w:fill="FFFFFF"/>
        <w:spacing w:before="0" w:after="0" w:afterAutospacing="0"/>
        <w:rPr>
          <w:rFonts w:asciiTheme="minorHAnsi" w:hAnsiTheme="minorHAnsi" w:cstheme="minorHAnsi"/>
          <w:color w:val="201F1E"/>
        </w:rPr>
      </w:pPr>
      <w:r w:rsidRPr="00A96478">
        <w:rPr>
          <w:rFonts w:asciiTheme="minorHAnsi" w:hAnsiTheme="minorHAnsi" w:cstheme="minorHAnsi"/>
          <w:color w:val="172B4D"/>
          <w:spacing w:val="-1"/>
          <w:bdr w:val="none" w:sz="0" w:space="0" w:color="auto" w:frame="1"/>
        </w:rPr>
        <w:t>Previous result card became new 'base card' and is again displayed to client as in step nr 1</w:t>
      </w:r>
    </w:p>
    <w:p w14:paraId="49FA629B" w14:textId="64E71226" w:rsidR="00D461DD" w:rsidRPr="00A96478" w:rsidRDefault="00D461DD" w:rsidP="00FC58D6">
      <w:pPr>
        <w:pStyle w:val="NormalWeb"/>
        <w:numPr>
          <w:ilvl w:val="0"/>
          <w:numId w:val="1"/>
        </w:numPr>
        <w:shd w:val="clear" w:color="auto" w:fill="FFFFFF"/>
        <w:spacing w:before="0" w:after="0" w:afterAutospacing="0"/>
        <w:rPr>
          <w:rFonts w:asciiTheme="minorHAnsi" w:hAnsiTheme="minorHAnsi" w:cstheme="minorHAnsi"/>
          <w:color w:val="201F1E"/>
        </w:rPr>
      </w:pPr>
      <w:r w:rsidRPr="00A96478">
        <w:rPr>
          <w:rFonts w:asciiTheme="minorHAnsi" w:hAnsiTheme="minorHAnsi" w:cstheme="minorHAnsi"/>
          <w:color w:val="172B4D"/>
          <w:spacing w:val="-1"/>
          <w:bdr w:val="none" w:sz="0" w:space="0" w:color="auto" w:frame="1"/>
        </w:rPr>
        <w:t>Player has three lives and afterwards the game is over</w:t>
      </w:r>
    </w:p>
    <w:p w14:paraId="71FBC3F2" w14:textId="40C660CC" w:rsidR="00D461DD" w:rsidRPr="00A96478" w:rsidRDefault="00D461DD" w:rsidP="00D461DD">
      <w:pPr>
        <w:pStyle w:val="NormalWeb"/>
        <w:shd w:val="clear" w:color="auto" w:fill="FFFFFF"/>
        <w:spacing w:before="0" w:after="0" w:afterAutospacing="0"/>
        <w:ind w:left="360"/>
        <w:rPr>
          <w:rFonts w:asciiTheme="minorHAnsi" w:hAnsiTheme="minorHAnsi" w:cstheme="minorHAnsi"/>
          <w:color w:val="172B4D"/>
          <w:spacing w:val="-1"/>
          <w:bdr w:val="none" w:sz="0" w:space="0" w:color="auto" w:frame="1"/>
        </w:rPr>
      </w:pPr>
      <w:r w:rsidRPr="00A96478">
        <w:rPr>
          <w:rFonts w:asciiTheme="minorHAnsi" w:hAnsiTheme="minorHAnsi" w:cstheme="minorHAnsi"/>
          <w:color w:val="172B4D"/>
          <w:spacing w:val="-1"/>
          <w:bdr w:val="none" w:sz="0" w:space="0" w:color="auto" w:frame="1"/>
        </w:rPr>
        <w:t>Steps 1 to 6 can be implemented without database.</w:t>
      </w:r>
    </w:p>
    <w:p w14:paraId="0908E52C" w14:textId="78E19BA8" w:rsidR="00D461DD" w:rsidRPr="00A96478" w:rsidRDefault="00D461DD" w:rsidP="00D461DD">
      <w:pPr>
        <w:pStyle w:val="NormalWeb"/>
        <w:numPr>
          <w:ilvl w:val="0"/>
          <w:numId w:val="1"/>
        </w:numPr>
        <w:shd w:val="clear" w:color="auto" w:fill="FFFFFF"/>
        <w:spacing w:before="0" w:after="0" w:afterAutospacing="0"/>
        <w:rPr>
          <w:rFonts w:asciiTheme="minorHAnsi" w:hAnsiTheme="minorHAnsi" w:cstheme="minorHAnsi"/>
          <w:color w:val="201F1E"/>
        </w:rPr>
      </w:pPr>
      <w:r w:rsidRPr="00A96478">
        <w:rPr>
          <w:rFonts w:asciiTheme="minorHAnsi" w:hAnsiTheme="minorHAnsi" w:cstheme="minorHAnsi"/>
          <w:color w:val="172B4D"/>
          <w:spacing w:val="-1"/>
          <w:bdr w:val="none" w:sz="0" w:space="0" w:color="auto" w:frame="1"/>
        </w:rPr>
        <w:t>Make it possible to register player’s name to database and add every finished game with the count of correct answers and time of play to the database associated with the player.</w:t>
      </w:r>
    </w:p>
    <w:p w14:paraId="4061D97A" w14:textId="31FBDDF6" w:rsidR="00D461DD" w:rsidRPr="00A96478" w:rsidRDefault="00D461DD" w:rsidP="00D461DD">
      <w:pPr>
        <w:pStyle w:val="NormalWeb"/>
        <w:numPr>
          <w:ilvl w:val="0"/>
          <w:numId w:val="1"/>
        </w:numPr>
        <w:shd w:val="clear" w:color="auto" w:fill="FFFFFF"/>
        <w:spacing w:before="0" w:after="0" w:afterAutospacing="0"/>
        <w:rPr>
          <w:rFonts w:asciiTheme="minorHAnsi" w:hAnsiTheme="minorHAnsi" w:cstheme="minorHAnsi"/>
          <w:color w:val="201F1E"/>
        </w:rPr>
      </w:pPr>
      <w:r w:rsidRPr="00A96478">
        <w:rPr>
          <w:rFonts w:asciiTheme="minorHAnsi" w:hAnsiTheme="minorHAnsi" w:cstheme="minorHAnsi"/>
          <w:color w:val="172B4D"/>
          <w:spacing w:val="-1"/>
          <w:bdr w:val="none" w:sz="0" w:space="0" w:color="auto" w:frame="1"/>
        </w:rPr>
        <w:t>Make scoreboard with the possibility to sort by duration or correct answers.</w:t>
      </w:r>
    </w:p>
    <w:p w14:paraId="6A6E3EDB" w14:textId="659DE04F" w:rsidR="00C01B51" w:rsidRPr="00A96478" w:rsidRDefault="00D461DD" w:rsidP="00C01B51">
      <w:pPr>
        <w:pStyle w:val="NormalWeb"/>
        <w:numPr>
          <w:ilvl w:val="0"/>
          <w:numId w:val="1"/>
        </w:numPr>
        <w:shd w:val="clear" w:color="auto" w:fill="FFFFFF"/>
        <w:spacing w:before="0" w:after="0" w:afterAutospacing="0"/>
        <w:rPr>
          <w:rFonts w:asciiTheme="minorHAnsi" w:hAnsiTheme="minorHAnsi" w:cstheme="minorHAnsi"/>
          <w:color w:val="201F1E"/>
        </w:rPr>
      </w:pPr>
      <w:r w:rsidRPr="00A96478">
        <w:rPr>
          <w:rFonts w:asciiTheme="minorHAnsi" w:hAnsiTheme="minorHAnsi" w:cstheme="minorHAnsi"/>
          <w:color w:val="172B4D"/>
          <w:spacing w:val="-1"/>
          <w:bdr w:val="none" w:sz="0" w:space="0" w:color="auto" w:frame="1"/>
        </w:rPr>
        <w:t>Make it possible to click on the name and show all this player’s games.</w:t>
      </w:r>
    </w:p>
    <w:p w14:paraId="17E12987" w14:textId="7C57C53A" w:rsidR="00C01B51" w:rsidRPr="00A96478" w:rsidRDefault="00C01B51" w:rsidP="00C01B51">
      <w:pPr>
        <w:pStyle w:val="NormalWeb"/>
        <w:numPr>
          <w:ilvl w:val="0"/>
          <w:numId w:val="1"/>
        </w:numPr>
        <w:shd w:val="clear" w:color="auto" w:fill="FFFFFF"/>
        <w:spacing w:before="0" w:after="0" w:afterAutospacing="0"/>
        <w:rPr>
          <w:rFonts w:asciiTheme="minorHAnsi" w:hAnsiTheme="minorHAnsi" w:cstheme="minorHAnsi"/>
          <w:color w:val="201F1E"/>
        </w:rPr>
      </w:pPr>
      <w:r w:rsidRPr="00A96478">
        <w:rPr>
          <w:rFonts w:asciiTheme="minorHAnsi" w:hAnsiTheme="minorHAnsi" w:cstheme="minorHAnsi"/>
          <w:color w:val="201F1E"/>
        </w:rPr>
        <w:t>Have sufficient unit test coverage</w:t>
      </w:r>
    </w:p>
    <w:p w14:paraId="453141AB" w14:textId="77777777" w:rsidR="007C0BAC" w:rsidRPr="00A96478" w:rsidRDefault="007C0BAC">
      <w:pPr>
        <w:rPr>
          <w:rFonts w:cstheme="minorHAnsi"/>
          <w:sz w:val="24"/>
          <w:szCs w:val="24"/>
        </w:rPr>
      </w:pPr>
    </w:p>
    <w:p w14:paraId="78489FD8" w14:textId="77777777" w:rsidR="00C01B51" w:rsidRPr="00A96478" w:rsidRDefault="00C01B51">
      <w:pPr>
        <w:rPr>
          <w:rFonts w:cstheme="minorHAnsi"/>
          <w:b/>
          <w:bCs/>
          <w:sz w:val="24"/>
          <w:szCs w:val="24"/>
        </w:rPr>
      </w:pPr>
      <w:r w:rsidRPr="00A96478">
        <w:rPr>
          <w:rFonts w:cstheme="minorHAnsi"/>
          <w:b/>
          <w:bCs/>
          <w:sz w:val="24"/>
          <w:szCs w:val="24"/>
        </w:rPr>
        <w:t>General implementation requirements:</w:t>
      </w:r>
    </w:p>
    <w:p w14:paraId="17354E25" w14:textId="060A7442" w:rsidR="00C01B51" w:rsidRPr="00A96478" w:rsidRDefault="00C01B51" w:rsidP="00B831C1">
      <w:pPr>
        <w:pStyle w:val="ListParagraph"/>
        <w:numPr>
          <w:ilvl w:val="0"/>
          <w:numId w:val="2"/>
        </w:numPr>
        <w:rPr>
          <w:rFonts w:cstheme="minorHAnsi"/>
          <w:sz w:val="24"/>
          <w:szCs w:val="24"/>
        </w:rPr>
      </w:pPr>
      <w:r w:rsidRPr="00A96478">
        <w:rPr>
          <w:rFonts w:cstheme="minorHAnsi"/>
          <w:sz w:val="24"/>
          <w:szCs w:val="24"/>
        </w:rPr>
        <w:t>Separate client and server applications.</w:t>
      </w:r>
    </w:p>
    <w:p w14:paraId="179F7021" w14:textId="5D669302" w:rsidR="00C01B51" w:rsidRPr="00A96478" w:rsidRDefault="00C01B51" w:rsidP="00B831C1">
      <w:pPr>
        <w:pStyle w:val="ListParagraph"/>
        <w:numPr>
          <w:ilvl w:val="0"/>
          <w:numId w:val="2"/>
        </w:numPr>
        <w:rPr>
          <w:rFonts w:cstheme="minorHAnsi"/>
          <w:sz w:val="24"/>
          <w:szCs w:val="24"/>
        </w:rPr>
      </w:pPr>
      <w:r w:rsidRPr="00A96478">
        <w:rPr>
          <w:rFonts w:cstheme="minorHAnsi"/>
          <w:sz w:val="24"/>
          <w:szCs w:val="24"/>
        </w:rPr>
        <w:t>Minimal use of external frameworks.</w:t>
      </w:r>
    </w:p>
    <w:p w14:paraId="2CF450A5" w14:textId="7E005196" w:rsidR="00C01B51" w:rsidRPr="00A96478" w:rsidRDefault="00C01B51" w:rsidP="00B831C1">
      <w:pPr>
        <w:pStyle w:val="ListParagraph"/>
        <w:numPr>
          <w:ilvl w:val="0"/>
          <w:numId w:val="2"/>
        </w:numPr>
        <w:rPr>
          <w:rFonts w:cstheme="minorHAnsi"/>
          <w:sz w:val="24"/>
          <w:szCs w:val="24"/>
        </w:rPr>
      </w:pPr>
      <w:r w:rsidRPr="00A96478">
        <w:rPr>
          <w:rFonts w:cstheme="minorHAnsi"/>
          <w:sz w:val="24"/>
          <w:szCs w:val="24"/>
        </w:rPr>
        <w:t>Code must compile, be easily readable and follow 'Clean Code' principles</w:t>
      </w:r>
    </w:p>
    <w:p w14:paraId="39E5A170" w14:textId="1937865D" w:rsidR="00C01B51" w:rsidRPr="00A96478" w:rsidRDefault="00C01B51" w:rsidP="00B831C1">
      <w:pPr>
        <w:pStyle w:val="ListParagraph"/>
        <w:numPr>
          <w:ilvl w:val="0"/>
          <w:numId w:val="2"/>
        </w:numPr>
        <w:rPr>
          <w:rFonts w:cstheme="minorHAnsi"/>
          <w:sz w:val="24"/>
          <w:szCs w:val="24"/>
        </w:rPr>
      </w:pPr>
      <w:r w:rsidRPr="00A96478">
        <w:rPr>
          <w:rFonts w:cstheme="minorHAnsi"/>
          <w:sz w:val="24"/>
          <w:szCs w:val="24"/>
        </w:rPr>
        <w:t>Provided project skeleton is only to get started. Existing objects can be enhanced as necessary.</w:t>
      </w:r>
    </w:p>
    <w:p w14:paraId="0F5DE5DF" w14:textId="4E72B8CB" w:rsidR="00C01B51" w:rsidRPr="00A96478" w:rsidRDefault="00C01B51" w:rsidP="00B831C1">
      <w:pPr>
        <w:pStyle w:val="ListParagraph"/>
        <w:numPr>
          <w:ilvl w:val="0"/>
          <w:numId w:val="2"/>
        </w:numPr>
        <w:rPr>
          <w:rFonts w:cstheme="minorHAnsi"/>
          <w:sz w:val="24"/>
          <w:szCs w:val="24"/>
        </w:rPr>
      </w:pPr>
      <w:r w:rsidRPr="00A96478">
        <w:rPr>
          <w:rFonts w:cstheme="minorHAnsi"/>
          <w:sz w:val="24"/>
          <w:szCs w:val="24"/>
        </w:rPr>
        <w:t>Do not over complicate. Simplest solution is most likely the correct one.</w:t>
      </w:r>
    </w:p>
    <w:p w14:paraId="2A1E4D9A" w14:textId="77777777" w:rsidR="00B831C1" w:rsidRPr="00A96478" w:rsidRDefault="00B831C1">
      <w:pPr>
        <w:rPr>
          <w:rFonts w:cstheme="minorHAnsi"/>
          <w:sz w:val="24"/>
          <w:szCs w:val="24"/>
        </w:rPr>
      </w:pPr>
    </w:p>
    <w:p w14:paraId="383B423A" w14:textId="2DD6DCFB" w:rsidR="00B831C1" w:rsidRPr="00A96478" w:rsidRDefault="00B831C1" w:rsidP="00B831C1">
      <w:pPr>
        <w:rPr>
          <w:rFonts w:cstheme="minorHAnsi"/>
          <w:b/>
          <w:bCs/>
          <w:sz w:val="24"/>
          <w:szCs w:val="24"/>
        </w:rPr>
      </w:pPr>
      <w:r w:rsidRPr="00A96478">
        <w:rPr>
          <w:rFonts w:cstheme="minorHAnsi"/>
          <w:b/>
          <w:bCs/>
          <w:sz w:val="24"/>
          <w:szCs w:val="24"/>
        </w:rPr>
        <w:t>Deliverables:</w:t>
      </w:r>
    </w:p>
    <w:p w14:paraId="49AE4595" w14:textId="26E8638D" w:rsidR="00B831C1" w:rsidRPr="00A96478" w:rsidRDefault="00B831C1" w:rsidP="00B831C1">
      <w:pPr>
        <w:rPr>
          <w:rFonts w:cstheme="minorHAnsi"/>
          <w:sz w:val="24"/>
          <w:szCs w:val="24"/>
        </w:rPr>
      </w:pPr>
      <w:r w:rsidRPr="00A96478">
        <w:rPr>
          <w:rFonts w:cstheme="minorHAnsi"/>
          <w:sz w:val="24"/>
          <w:szCs w:val="24"/>
        </w:rPr>
        <w:t>1. Zip file with sources</w:t>
      </w:r>
    </w:p>
    <w:p w14:paraId="2ABCBBBC" w14:textId="3DB041BE" w:rsidR="00B831C1" w:rsidRPr="00A96478" w:rsidRDefault="00B831C1" w:rsidP="00B831C1">
      <w:pPr>
        <w:rPr>
          <w:rFonts w:cstheme="minorHAnsi"/>
          <w:sz w:val="24"/>
          <w:szCs w:val="24"/>
        </w:rPr>
      </w:pPr>
      <w:r w:rsidRPr="00A96478">
        <w:rPr>
          <w:rFonts w:cstheme="minorHAnsi"/>
          <w:sz w:val="24"/>
          <w:szCs w:val="24"/>
        </w:rPr>
        <w:t>2. Instruction how to run both client and server</w:t>
      </w:r>
    </w:p>
    <w:sectPr w:rsidR="00B831C1" w:rsidRPr="00A964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35FD3"/>
    <w:multiLevelType w:val="hybridMultilevel"/>
    <w:tmpl w:val="6E3EC692"/>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 w15:restartNumberingAfterBreak="0">
    <w:nsid w:val="4B4851FE"/>
    <w:multiLevelType w:val="hybridMultilevel"/>
    <w:tmpl w:val="A32EBA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36788194">
    <w:abstractNumId w:val="0"/>
  </w:num>
  <w:num w:numId="2" w16cid:durableId="18038381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DBB"/>
    <w:rsid w:val="00584AF5"/>
    <w:rsid w:val="006409CD"/>
    <w:rsid w:val="006C1B89"/>
    <w:rsid w:val="007C0BAC"/>
    <w:rsid w:val="00A96478"/>
    <w:rsid w:val="00B05DBB"/>
    <w:rsid w:val="00B831C1"/>
    <w:rsid w:val="00C01B51"/>
    <w:rsid w:val="00C30EE1"/>
    <w:rsid w:val="00D461DD"/>
    <w:rsid w:val="00FC58D6"/>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04857"/>
  <w15:chartTrackingRefBased/>
  <w15:docId w15:val="{E3D2AA3B-7BFB-4A4A-8106-C1A9EA3F9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t-E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C58D6"/>
    <w:pPr>
      <w:spacing w:before="100" w:beforeAutospacing="1" w:after="100" w:afterAutospacing="1" w:line="240" w:lineRule="auto"/>
    </w:pPr>
    <w:rPr>
      <w:rFonts w:ascii="Times New Roman" w:eastAsia="Times New Roman" w:hAnsi="Times New Roman" w:cs="Times New Roman"/>
      <w:kern w:val="0"/>
      <w:sz w:val="24"/>
      <w:szCs w:val="24"/>
      <w:lang w:eastAsia="et-EE"/>
      <w14:ligatures w14:val="none"/>
    </w:rPr>
  </w:style>
  <w:style w:type="character" w:styleId="Hyperlink">
    <w:name w:val="Hyperlink"/>
    <w:basedOn w:val="DefaultParagraphFont"/>
    <w:uiPriority w:val="99"/>
    <w:semiHidden/>
    <w:unhideWhenUsed/>
    <w:rsid w:val="00FC58D6"/>
    <w:rPr>
      <w:color w:val="0000FF"/>
      <w:u w:val="single"/>
    </w:rPr>
  </w:style>
  <w:style w:type="paragraph" w:styleId="ListParagraph">
    <w:name w:val="List Paragraph"/>
    <w:basedOn w:val="Normal"/>
    <w:uiPriority w:val="34"/>
    <w:qFormat/>
    <w:rsid w:val="00B831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1742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Standard_52-card_dec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TotalTime>
  <Pages>1</Pages>
  <Words>308</Words>
  <Characters>1760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Mihkel Vaher</dc:creator>
  <cp:keywords/>
  <dc:description/>
  <cp:lastModifiedBy>Mihkel Vaher</cp:lastModifiedBy>
  <cp:revision>7</cp:revision>
  <dcterms:created xsi:type="dcterms:W3CDTF">2023-07-03T13:41:00Z</dcterms:created>
  <dcterms:modified xsi:type="dcterms:W3CDTF">2024-10-08T12:03:00Z</dcterms:modified>
</cp:coreProperties>
</file>