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CD5" w:rsidRDefault="008A4CD5"/>
    <w:p w:rsidR="0074164F" w:rsidRDefault="00623A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.1pt;margin-top:-27.8pt;width:475.2pt;height:28.8pt;z-index:251657216" o:allowincell="f" stroked="f">
            <v:textbox>
              <w:txbxContent>
                <w:p w:rsidR="00CA21A8" w:rsidRDefault="00CA21A8">
                  <w:pPr>
                    <w:pStyle w:val="Titolo2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I.</w:t>
                  </w:r>
                  <w:r w:rsidR="005B2A9C">
                    <w:rPr>
                      <w:rFonts w:ascii="Arial" w:hAnsi="Arial" w:cs="Arial"/>
                      <w:b/>
                      <w:bCs/>
                    </w:rPr>
                    <w:t>I</w:t>
                  </w:r>
                  <w:r>
                    <w:rPr>
                      <w:rFonts w:ascii="Arial" w:hAnsi="Arial" w:cs="Arial"/>
                      <w:b/>
                      <w:bCs/>
                    </w:rPr>
                    <w:t>.S. “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Euganeo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” di 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Este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623A5B">
      <w:r>
        <w:rPr>
          <w:noProof/>
        </w:rPr>
        <w:pict>
          <v:shape id="_x0000_s1028" type="#_x0000_t202" style="position:absolute;margin-left:375.3pt;margin-top:-75.35pt;width:112.05pt;height:81.2pt;z-index:251651072">
            <v:textbox>
              <w:txbxContent>
                <w:p w:rsidR="00CA21A8" w:rsidRDefault="00CA21A8">
                  <w:pPr>
                    <w:pStyle w:val="Titolo1"/>
                    <w:jc w:val="center"/>
                  </w:pPr>
                </w:p>
                <w:p w:rsidR="00CA21A8" w:rsidRDefault="00CA21A8">
                  <w:pPr>
                    <w:pStyle w:val="Titol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Relazione</w:t>
                  </w:r>
                </w:p>
                <w:p w:rsidR="00CA21A8" w:rsidRDefault="00CA21A8"/>
                <w:p w:rsidR="00CA21A8" w:rsidRDefault="00CA21A8"/>
                <w:p w:rsidR="00CA21A8" w:rsidRPr="00E8563C" w:rsidRDefault="00CA21A8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n°</w:t>
                  </w:r>
                  <w:r w:rsidR="00E8563C">
                    <w:rPr>
                      <w:rFonts w:ascii="Arial" w:hAnsi="Arial" w:cs="Arial"/>
                      <w:color w:val="808080"/>
                      <w:sz w:val="28"/>
                    </w:rPr>
                    <w:t xml:space="preserve"> </w:t>
                  </w:r>
                  <w:r w:rsidR="00E8563C">
                    <w:rPr>
                      <w:rFonts w:ascii="Arial" w:hAnsi="Arial" w:cs="Arial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18.35pt;margin-top:-75.35pt;width:256.95pt;height:81.2pt;z-index:251650048">
            <v:textbox>
              <w:txbxContent>
                <w:p w:rsidR="00CA21A8" w:rsidRDefault="00CA21A8">
                  <w:pPr>
                    <w:pStyle w:val="Titolo3"/>
                    <w:rPr>
                      <w:rFonts w:ascii="Arial" w:hAnsi="Arial" w:cs="Arial"/>
                      <w:sz w:val="52"/>
                    </w:rPr>
                  </w:pPr>
                  <w:r>
                    <w:rPr>
                      <w:rFonts w:ascii="Arial" w:hAnsi="Arial" w:cs="Arial"/>
                      <w:sz w:val="52"/>
                    </w:rPr>
                    <w:t>Laboratorio</w:t>
                  </w:r>
                </w:p>
                <w:p w:rsidR="00CA21A8" w:rsidRDefault="00CA21A8">
                  <w:pPr>
                    <w:pStyle w:val="Titolo3"/>
                  </w:pPr>
                  <w:r>
                    <w:rPr>
                      <w:rFonts w:ascii="Arial" w:hAnsi="Arial" w:cs="Arial"/>
                      <w:sz w:val="52"/>
                    </w:rPr>
                    <w:t>di Elettronica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9" type="#_x0000_t202" style="position:absolute;margin-left:10.35pt;margin-top:-75.15pt;width:107.45pt;height:77pt;z-index:251663360">
            <v:textbox style="mso-next-textbox:#_x0000_s1359">
              <w:txbxContent>
                <w:p w:rsidR="00CA21A8" w:rsidRDefault="00CA21A8">
                  <w:r>
                    <w:object w:dxaOrig="4320" w:dyaOrig="4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2.25pt;height:69pt">
                        <v:imagedata r:id="rId7" o:title=""/>
                      </v:shape>
                      <o:OLEObject Type="Embed" ProgID="Word.Picture.8" ShapeID="_x0000_i1026" DrawAspect="Content" ObjectID="_1759585497" r:id="rId8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.35pt;margin-top:5.85pt;width:108pt;height:43.2pt;z-index:251654144">
            <v:textbox>
              <w:txbxContent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Data</w:t>
                  </w:r>
                </w:p>
                <w:p w:rsidR="00CA21A8" w:rsidRDefault="00E8563C">
                  <w:pPr>
                    <w:jc w:val="center"/>
                    <w:rPr>
                      <w:color w:val="C0C0C0"/>
                      <w:sz w:val="40"/>
                    </w:rPr>
                  </w:pPr>
                  <w:r>
                    <w:rPr>
                      <w:sz w:val="40"/>
                    </w:rPr>
                    <w:t>9</w:t>
                  </w:r>
                  <w:r w:rsidR="00CA21A8">
                    <w:rPr>
                      <w:color w:val="C0C0C0"/>
                      <w:sz w:val="40"/>
                    </w:rPr>
                    <w:t xml:space="preserve"> </w:t>
                  </w:r>
                  <w:r>
                    <w:rPr>
                      <w:color w:val="000000"/>
                      <w:sz w:val="40"/>
                    </w:rPr>
                    <w:t>/10/2023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8.35pt;margin-top:5.85pt;width:256.95pt;height:43.2pt;z-index:251656192">
            <v:textbox>
              <w:txbxContent>
                <w:p w:rsidR="00CA21A8" w:rsidRPr="00E8563C" w:rsidRDefault="00E8563C">
                  <w:pPr>
                    <w:rPr>
                      <w:sz w:val="28"/>
                      <w:szCs w:val="28"/>
                    </w:rPr>
                  </w:pPr>
                  <w:r w:rsidRPr="00E8563C">
                    <w:rPr>
                      <w:sz w:val="28"/>
                      <w:szCs w:val="28"/>
                    </w:rPr>
                    <w:t>Tognetto Giulio</w:t>
                  </w:r>
                </w:p>
                <w:p w:rsidR="00CA21A8" w:rsidRDefault="00CA21A8">
                  <w:pPr>
                    <w:rPr>
                      <w:color w:val="808080"/>
                      <w:sz w:val="40"/>
                    </w:rPr>
                  </w:pPr>
                  <w:r>
                    <w:t xml:space="preserve"> </w:t>
                  </w:r>
                  <w:r>
                    <w:rPr>
                      <w:color w:val="808080"/>
                    </w:rPr>
                    <w:t>_______________________________________________</w:t>
                  </w:r>
                </w:p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Cognome  e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 xml:space="preserve">  Nome                    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75.3pt;margin-top:5.85pt;width:112.05pt;height:43.2pt;z-index:251655168">
            <v:textbox style="mso-next-textbox:#_x0000_s1032">
              <w:txbxContent>
                <w:p w:rsidR="00CA21A8" w:rsidRDefault="00CA21A8">
                  <w:pPr>
                    <w:spacing w:line="360" w:lineRule="auto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Classe</w:t>
                  </w:r>
                </w:p>
                <w:p w:rsidR="00CA21A8" w:rsidRPr="00E8563C" w:rsidRDefault="00E8563C" w:rsidP="00E8563C">
                  <w:pPr>
                    <w:rPr>
                      <w:sz w:val="24"/>
                      <w:szCs w:val="24"/>
                    </w:rPr>
                  </w:pPr>
                  <w:r w:rsidRPr="00E8563C">
                    <w:rPr>
                      <w:sz w:val="24"/>
                      <w:szCs w:val="24"/>
                    </w:rPr>
                    <w:t>3BI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623A5B">
      <w:r>
        <w:rPr>
          <w:noProof/>
        </w:rPr>
        <w:pict>
          <v:shape id="_x0000_s1356" type="#_x0000_t202" style="position:absolute;margin-left:10.35pt;margin-top:4.85pt;width:477pt;height:1in;z-index:251662336">
            <v:textbox>
              <w:txbxContent>
                <w:p w:rsidR="00CA21A8" w:rsidRDefault="00CA21A8">
                  <w:pPr>
                    <w:pStyle w:val="Titolo4"/>
                  </w:pPr>
                </w:p>
                <w:p w:rsidR="00CA21A8" w:rsidRPr="00C127D2" w:rsidRDefault="00C82BFA">
                  <w:pPr>
                    <w:pStyle w:val="Titolo4"/>
                    <w:rPr>
                      <w:sz w:val="22"/>
                    </w:rPr>
                  </w:pPr>
                  <w:r w:rsidRPr="00D928D0">
                    <w:rPr>
                      <w:color w:val="000000" w:themeColor="text1"/>
                    </w:rPr>
                    <w:t>Titolo</w:t>
                  </w:r>
                  <w:r w:rsidR="00C47AB0" w:rsidRPr="00D928D0">
                    <w:rPr>
                      <w:color w:val="000000" w:themeColor="text1"/>
                      <w:sz w:val="22"/>
                    </w:rPr>
                    <w:t>:</w:t>
                  </w:r>
                  <w:r w:rsidR="00C47AB0">
                    <w:rPr>
                      <w:color w:val="FF0000"/>
                      <w:sz w:val="22"/>
                    </w:rPr>
                    <w:t xml:space="preserve"> </w:t>
                  </w:r>
                  <w:r w:rsidR="00C47AB0" w:rsidRPr="00C47AB0">
                    <w:rPr>
                      <w:b w:val="0"/>
                    </w:rPr>
                    <w:t>Verifica della Legge di Ohm</w:t>
                  </w:r>
                </w:p>
                <w:p w:rsidR="00CA21A8" w:rsidRPr="00D928D0" w:rsidRDefault="00CA21A8" w:rsidP="00DE6D86">
                  <w:pPr>
                    <w:rPr>
                      <w:u w:val="single"/>
                    </w:rPr>
                  </w:pPr>
                </w:p>
                <w:p w:rsidR="00C82BFA" w:rsidRPr="00C47AB0" w:rsidRDefault="00C82BFA" w:rsidP="00C82BFA">
                  <w:pPr>
                    <w:pStyle w:val="Testonormale"/>
                    <w:jc w:val="both"/>
                    <w:rPr>
                      <w:rFonts w:ascii="Arial" w:hAnsi="Arial" w:cs="Arial"/>
                      <w:b/>
                      <w:color w:val="FF0000"/>
                      <w:sz w:val="22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it-IT"/>
                    </w:rPr>
                    <w:t>Scopo</w:t>
                  </w:r>
                  <w:r w:rsidR="00C127D2">
                    <w:rPr>
                      <w:rFonts w:ascii="Arial" w:hAnsi="Arial" w:cs="Arial"/>
                      <w:b/>
                      <w:bCs/>
                      <w:lang w:val="it-IT"/>
                    </w:rPr>
                    <w:t>:</w:t>
                  </w:r>
                  <w:r w:rsidR="00C47AB0">
                    <w:rPr>
                      <w:lang w:val="it-IT"/>
                    </w:rPr>
                    <w:t xml:space="preserve"> </w:t>
                  </w:r>
                  <w:r w:rsidR="00C47AB0" w:rsidRPr="00C47AB0">
                    <w:rPr>
                      <w:rFonts w:ascii="Arial" w:hAnsi="Arial" w:cs="Arial"/>
                      <w:lang w:val="it-IT"/>
                    </w:rPr>
                    <w:t>Misurazione della resistenza tramite legge di ohm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623A5B">
      <w:r>
        <w:rPr>
          <w:noProof/>
        </w:rPr>
        <w:pict>
          <v:shape id="_x0000_s1029" type="#_x0000_t202" style="position:absolute;margin-left:10.35pt;margin-top:7.85pt;width:477pt;height:290.3pt;z-index:251652096" strokeweight="1pt">
            <v:textbox style="mso-next-textbox:#_x0000_s1029">
              <w:txbxContent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S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H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M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L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R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O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</w:tr>
                </w:tbl>
                <w:p w:rsidR="00CA21A8" w:rsidRDefault="008A2ADD" w:rsidP="00DF084E">
                  <w:r>
                    <w:rPr>
                      <w:noProof/>
                    </w:rPr>
                    <w:drawing>
                      <wp:inline distT="0" distB="0" distL="0" distR="0">
                        <wp:extent cx="5862320" cy="3460499"/>
                        <wp:effectExtent l="19050" t="0" r="5080" b="0"/>
                        <wp:docPr id="31" name="Immagine 31" descr="C:\Users\studente\Downloads\IMG_20231016_1241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studente\Downloads\IMG_20231016_1241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2320" cy="3460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E03111" w:rsidRDefault="00E03111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>
      <w:pPr>
        <w:rPr>
          <w:rFonts w:ascii="Arial" w:hAnsi="Arial" w:cs="Arial"/>
          <w:b/>
        </w:rPr>
      </w:pPr>
    </w:p>
    <w:p w:rsidR="00C47AB0" w:rsidRDefault="00C47AB0" w:rsidP="00C47AB0"/>
    <w:p w:rsidR="00C47AB0" w:rsidRPr="008A2ADD" w:rsidRDefault="00C47AB0" w:rsidP="00C47AB0">
      <w:pPr>
        <w:jc w:val="center"/>
        <w:rPr>
          <w:rFonts w:ascii="Arial" w:hAnsi="Arial" w:cs="Arial"/>
          <w:b/>
        </w:rPr>
      </w:pPr>
      <w:r w:rsidRPr="00E03111">
        <w:rPr>
          <w:rFonts w:ascii="Arial" w:hAnsi="Arial" w:cs="Arial"/>
          <w:b/>
        </w:rPr>
        <w:lastRenderedPageBreak/>
        <w:t>SCHEMA DI MONTAGGIO</w:t>
      </w:r>
      <w:r>
        <w:rPr>
          <w:rFonts w:ascii="Arial" w:hAnsi="Arial" w:cs="Arial"/>
          <w:b/>
        </w:rPr>
        <w:t xml:space="preserve"> </w:t>
      </w:r>
    </w:p>
    <w:p w:rsidR="00C47AB0" w:rsidRPr="008A2ADD" w:rsidRDefault="00C47AB0" w:rsidP="00C47AB0">
      <w:pPr>
        <w:rPr>
          <w:rFonts w:ascii="Arial" w:hAnsi="Arial" w:cs="Arial"/>
          <w:b/>
        </w:rPr>
      </w:pPr>
    </w:p>
    <w:tbl>
      <w:tblPr>
        <w:tblW w:w="9478" w:type="dxa"/>
        <w:jc w:val="center"/>
        <w:tblBorders>
          <w:top w:val="dashSmallGap" w:sz="4" w:space="0" w:color="C0C0C0"/>
          <w:left w:val="dashSmallGap" w:sz="4" w:space="0" w:color="C0C0C0"/>
          <w:bottom w:val="dashSmallGap" w:sz="4" w:space="0" w:color="C0C0C0"/>
          <w:right w:val="dashSmallGap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8"/>
      </w:tblGrid>
      <w:tr w:rsidR="008A2ADD" w:rsidTr="008A2ADD">
        <w:trPr>
          <w:trHeight w:val="257"/>
          <w:jc w:val="center"/>
        </w:trPr>
        <w:tc>
          <w:tcPr>
            <w:tcW w:w="9478" w:type="dxa"/>
          </w:tcPr>
          <w:p w:rsidR="008A2ADD" w:rsidRDefault="008A2ADD" w:rsidP="00E0311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7077" cy="3805450"/>
                  <wp:effectExtent l="19050" t="0" r="0" b="0"/>
                  <wp:docPr id="30" name="Immagine 30" descr="C:\Users\studente\Downloads\IMG_20231016_124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tudente\Downloads\IMG_20231016_1241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7495" cy="3837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C2B" w:rsidRDefault="00623A5B" w:rsidP="008A2ADD">
      <w:r>
        <w:rPr>
          <w:noProof/>
        </w:rPr>
        <w:pict>
          <v:shape id="_x0000_s1030" type="#_x0000_t202" style="position:absolute;margin-left:3.65pt;margin-top:3.15pt;width:477pt;height:171pt;z-index:251653120;mso-position-horizontal-relative:text;mso-position-vertical-relative:text">
            <v:textbox>
              <w:txbxContent>
                <w:p w:rsidR="0062541D" w:rsidRDefault="00CA21A8" w:rsidP="0062541D">
                  <w:pPr>
                    <w:pStyle w:val="Titolo1"/>
                    <w:spacing w:line="360" w:lineRule="auto"/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</w:pPr>
                  <w:r w:rsidRPr="003661E4">
                    <w:rPr>
                      <w:rFonts w:ascii="Arial" w:hAnsi="Arial" w:cs="Arial"/>
                      <w:b/>
                      <w:sz w:val="24"/>
                      <w:szCs w:val="24"/>
                    </w:rPr>
                    <w:t>Elenco strumenti, componenti ed apparecchiatura:</w:t>
                  </w:r>
                  <w:r w:rsidRPr="003661E4"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  <w:t xml:space="preserve"> </w:t>
                  </w:r>
                </w:p>
                <w:p w:rsidR="0062541D" w:rsidRPr="00C47AB0" w:rsidRDefault="00C45824" w:rsidP="0062541D">
                  <w:pPr>
                    <w:rPr>
                      <w:sz w:val="28"/>
                      <w:szCs w:val="28"/>
                    </w:rPr>
                  </w:pPr>
                  <w:r w:rsidRPr="00C47AB0">
                    <w:rPr>
                      <w:sz w:val="28"/>
                      <w:szCs w:val="28"/>
                    </w:rPr>
                    <w:t>-Multimetro(1703/LAE)</w:t>
                  </w:r>
                </w:p>
                <w:p w:rsidR="00C45824" w:rsidRPr="00C47AB0" w:rsidRDefault="00C45824" w:rsidP="0062541D">
                  <w:pPr>
                    <w:rPr>
                      <w:sz w:val="28"/>
                      <w:szCs w:val="28"/>
                    </w:rPr>
                  </w:pPr>
                  <w:r w:rsidRPr="00C47AB0">
                    <w:rPr>
                      <w:sz w:val="28"/>
                      <w:szCs w:val="28"/>
                    </w:rPr>
                    <w:t>-Alimentatore(3273/TDP)</w:t>
                  </w:r>
                </w:p>
                <w:p w:rsidR="00C45824" w:rsidRPr="00C47AB0" w:rsidRDefault="00C45824" w:rsidP="0062541D">
                  <w:pPr>
                    <w:rPr>
                      <w:sz w:val="28"/>
                      <w:szCs w:val="28"/>
                    </w:rPr>
                  </w:pPr>
                  <w:r w:rsidRPr="00C47AB0">
                    <w:rPr>
                      <w:sz w:val="28"/>
                      <w:szCs w:val="28"/>
                    </w:rPr>
                    <w:t>-Voltometro</w:t>
                  </w:r>
                </w:p>
                <w:p w:rsidR="00C45824" w:rsidRPr="00C47AB0" w:rsidRDefault="00C45824" w:rsidP="0062541D">
                  <w:pPr>
                    <w:rPr>
                      <w:sz w:val="28"/>
                      <w:szCs w:val="28"/>
                    </w:rPr>
                  </w:pPr>
                  <w:r w:rsidRPr="00C47AB0">
                    <w:rPr>
                      <w:sz w:val="28"/>
                      <w:szCs w:val="28"/>
                    </w:rPr>
                    <w:t>-Bread Board</w:t>
                  </w:r>
                </w:p>
                <w:p w:rsidR="0062541D" w:rsidRPr="00C47AB0" w:rsidRDefault="00C45824" w:rsidP="0062541D">
                  <w:pPr>
                    <w:rPr>
                      <w:sz w:val="28"/>
                      <w:szCs w:val="28"/>
                    </w:rPr>
                  </w:pPr>
                  <w:r w:rsidRPr="00C47AB0">
                    <w:rPr>
                      <w:sz w:val="28"/>
                      <w:szCs w:val="28"/>
                    </w:rPr>
                    <w:t>-Cavi</w:t>
                  </w:r>
                </w:p>
                <w:p w:rsidR="00C45824" w:rsidRPr="00C47AB0" w:rsidRDefault="00C45824" w:rsidP="0062541D">
                  <w:pPr>
                    <w:rPr>
                      <w:sz w:val="28"/>
                      <w:szCs w:val="28"/>
                    </w:rPr>
                  </w:pPr>
                  <w:r w:rsidRPr="00C47AB0">
                    <w:rPr>
                      <w:sz w:val="28"/>
                      <w:szCs w:val="28"/>
                    </w:rPr>
                    <w:t>-Resistenza(1k</w:t>
                  </w:r>
                  <w:r w:rsidRPr="00C47AB0">
                    <w:rPr>
                      <w:rFonts w:ascii="Arial" w:hAnsi="Arial" w:cs="Arial"/>
                      <w:bCs/>
                      <w:color w:val="202122"/>
                      <w:sz w:val="28"/>
                      <w:szCs w:val="28"/>
                      <w:shd w:val="clear" w:color="auto" w:fill="FFFFFF"/>
                    </w:rPr>
                    <w:t>Ω)</w:t>
                  </w:r>
                </w:p>
                <w:p w:rsidR="00444384" w:rsidRDefault="00444384" w:rsidP="00027010">
                  <w:pP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</w:p>
                <w:p w:rsidR="00C47AB0" w:rsidRPr="006A46DC" w:rsidRDefault="00C47AB0" w:rsidP="00027010">
                  <w:pPr>
                    <w:rPr>
                      <w:rFonts w:ascii="Arial" w:hAnsi="Arial" w:cs="Arial"/>
                      <w:b/>
                      <w:i/>
                      <w:color w:val="FF0000"/>
                      <w:sz w:val="22"/>
                      <w:szCs w:val="18"/>
                    </w:rPr>
                  </w:pPr>
                </w:p>
              </w:txbxContent>
            </v:textbox>
          </v:shape>
        </w:pict>
      </w:r>
    </w:p>
    <w:p w:rsidR="0074164F" w:rsidRDefault="0074164F" w:rsidP="00DE6D86">
      <w:pPr>
        <w:jc w:val="center"/>
      </w:pP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623A5B">
      <w:r>
        <w:rPr>
          <w:noProof/>
        </w:rPr>
        <w:pict>
          <v:shape id="_x0000_s1037" type="#_x0000_t202" style="position:absolute;margin-left:3.65pt;margin-top:.9pt;width:477pt;height:325pt;z-index:251658240">
            <v:textbox style="mso-next-textbox:#_x0000_s1037">
              <w:txbxContent>
                <w:p w:rsidR="00CA21A8" w:rsidRDefault="00CA21A8" w:rsidP="00C45824">
                  <w:pPr>
                    <w:pStyle w:val="Titolo2"/>
                    <w:jc w:val="left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Tabelle</w:t>
                  </w:r>
                </w:p>
                <w:p w:rsidR="00CA21A8" w:rsidRDefault="002A1AC7">
                  <w:r>
                    <w:rPr>
                      <w:noProof/>
                    </w:rPr>
                    <w:drawing>
                      <wp:inline distT="0" distB="0" distL="0" distR="0">
                        <wp:extent cx="2562225" cy="2705100"/>
                        <wp:effectExtent l="19050" t="0" r="9525" b="0"/>
                        <wp:docPr id="7" name="Immagin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2225" cy="2705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933700" cy="2707202"/>
                        <wp:effectExtent l="19050" t="0" r="0" b="0"/>
                        <wp:docPr id="10" name="Immagin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33700" cy="27072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623A5B">
      <w:r>
        <w:rPr>
          <w:noProof/>
        </w:rPr>
        <w:pict>
          <v:line id="_x0000_s1353" style="position:absolute;z-index:251659264" from="19.9pt,436.6pt" to="473.45pt,436.6pt" o:allowincell="f" strokecolor="#707070">
            <w10:wrap type="topAndBottom"/>
          </v:line>
        </w:pict>
      </w:r>
    </w:p>
    <w:p w:rsidR="00527F76" w:rsidRDefault="00527F76"/>
    <w:p w:rsidR="0074164F" w:rsidRDefault="0074164F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74164F" w:rsidRDefault="0074164F"/>
    <w:p w:rsidR="0074164F" w:rsidRPr="00F0752C" w:rsidRDefault="00F0752C" w:rsidP="00F0752C">
      <w:pPr>
        <w:jc w:val="center"/>
        <w:rPr>
          <w:rFonts w:ascii="Arial" w:hAnsi="Arial" w:cs="Arial"/>
          <w:b/>
        </w:rPr>
      </w:pPr>
      <w:r w:rsidRPr="00F0752C">
        <w:rPr>
          <w:rFonts w:ascii="Arial" w:hAnsi="Arial" w:cs="Arial"/>
          <w:b/>
        </w:rPr>
        <w:t>GRAFIC</w:t>
      </w:r>
      <w:r w:rsidR="00422D7F">
        <w:rPr>
          <w:rFonts w:ascii="Arial" w:hAnsi="Arial" w:cs="Arial"/>
          <w:b/>
        </w:rPr>
        <w:t>I</w:t>
      </w:r>
    </w:p>
    <w:p w:rsidR="0074164F" w:rsidRDefault="00623A5B">
      <w:r>
        <w:rPr>
          <w:noProof/>
        </w:rPr>
        <w:pict>
          <v:shape id="_x0000_s1360" type="#_x0000_t202" style="position:absolute;margin-left:-2.15pt;margin-top:7.45pt;width:486pt;height:229.8pt;z-index:251664384" strokeweight="1pt">
            <v:textbox style="mso-next-textbox:#_x0000_s1360">
              <w:txbxContent>
                <w:p w:rsidR="00CA21A8" w:rsidRDefault="00A707DE" w:rsidP="00F0752C">
                  <w:r w:rsidRPr="00A707DE">
                    <w:rPr>
                      <w:noProof/>
                    </w:rPr>
                    <w:drawing>
                      <wp:inline distT="0" distB="0" distL="0" distR="0">
                        <wp:extent cx="2864657" cy="1895475"/>
                        <wp:effectExtent l="19050" t="0" r="0" b="0"/>
                        <wp:docPr id="11" name="Immagin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5290" cy="1895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971800" cy="1895437"/>
                        <wp:effectExtent l="19050" t="0" r="0" b="0"/>
                        <wp:docPr id="24" name="Immagin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7067" cy="18987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C47AB0" w:rsidRDefault="00C47AB0"/>
    <w:p w:rsidR="0074164F" w:rsidRDefault="0074164F"/>
    <w:p w:rsidR="0074164F" w:rsidRDefault="00623A5B">
      <w:r>
        <w:rPr>
          <w:noProof/>
        </w:rPr>
        <w:pict>
          <v:shape id="_x0000_s1354" type="#_x0000_t202" style="position:absolute;margin-left:-2.15pt;margin-top:5.6pt;width:486pt;height:414.2pt;z-index:251660288">
            <v:textbox style="mso-next-textbox:#_x0000_s1354">
              <w:txbxContent>
                <w:p w:rsidR="00CA21A8" w:rsidRPr="00DB0232" w:rsidRDefault="00CA21A8" w:rsidP="00DB0232">
                  <w:pPr>
                    <w:pStyle w:val="Testodelblocco"/>
                    <w:spacing w:line="240" w:lineRule="auto"/>
                    <w:jc w:val="both"/>
                    <w:rPr>
                      <w:rFonts w:ascii="Swis721 BdCnOul BT" w:hAnsi="Swis721 BdCnOul BT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Principi teorici /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  <w:r w:rsidRPr="003661E4">
                    <w:rPr>
                      <w:rFonts w:ascii="Arial" w:hAnsi="Arial" w:cs="Arial"/>
                      <w:b/>
                      <w:sz w:val="24"/>
                    </w:rPr>
                    <w:t>calcoli di dimensionamento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</w:p>
                <w:tbl>
                  <w:tblPr>
                    <w:tblW w:w="9416" w:type="dxa"/>
                    <w:tblBorders>
                      <w:top w:val="single" w:sz="4" w:space="0" w:color="C0C0C0"/>
                      <w:left w:val="single" w:sz="4" w:space="0" w:color="C0C0C0"/>
                      <w:bottom w:val="single" w:sz="4" w:space="0" w:color="C0C0C0"/>
                      <w:right w:val="single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416"/>
                  </w:tblGrid>
                  <w:tr w:rsidR="005A5195" w:rsidTr="00830BD9">
                    <w:trPr>
                      <w:trHeight w:val="3115"/>
                    </w:trPr>
                    <w:tc>
                      <w:tcPr>
                        <w:tcW w:w="9416" w:type="dxa"/>
                      </w:tcPr>
                      <w:p w:rsidR="005A5195" w:rsidRPr="00630AF1" w:rsidRDefault="0062541D" w:rsidP="00F56C74">
                        <w:pPr>
                          <w:rPr>
                            <w:sz w:val="32"/>
                            <w:szCs w:val="32"/>
                          </w:rPr>
                        </w:pPr>
                        <w:r w:rsidRPr="00630AF1">
                          <w:rPr>
                            <w:sz w:val="32"/>
                            <w:szCs w:val="32"/>
                          </w:rPr>
                          <w:t xml:space="preserve">1° Legge di Ohm </w:t>
                        </w:r>
                      </w:p>
                      <w:p w:rsidR="0062541D" w:rsidRPr="0062541D" w:rsidRDefault="0062541D" w:rsidP="00F56C74">
                        <w:pPr>
                          <w:rPr>
                            <w:u w:val="single"/>
                          </w:rPr>
                        </w:pPr>
                        <w:r w:rsidRPr="00630AF1">
                          <w:rPr>
                            <w:sz w:val="32"/>
                            <w:szCs w:val="32"/>
                          </w:rPr>
                          <w:t>R = V / I</w:t>
                        </w:r>
                      </w:p>
                    </w:tc>
                  </w:tr>
                </w:tbl>
                <w:p w:rsidR="00CA21A8" w:rsidRDefault="00CA21A8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</w:p>
                <w:p w:rsidR="00CA21A8" w:rsidRPr="00DB0232" w:rsidRDefault="001300FF" w:rsidP="00DB0232">
                  <w:pPr>
                    <w:ind w:left="284" w:right="273" w:hanging="284"/>
                    <w:rPr>
                      <w:rFonts w:ascii="Swis721 BdOul BT" w:hAnsi="Swis721 BdOul BT"/>
                      <w:b/>
                      <w:color w:val="80808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>Svolgimento</w:t>
                  </w:r>
                  <w:r w:rsidR="00CA21A8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 della prova</w:t>
                  </w:r>
                  <w:r w:rsidR="00CA21A8">
                    <w:rPr>
                      <w:rFonts w:ascii="Swis721 BdOul BT" w:hAnsi="Swis721 BdOul BT"/>
                      <w:b/>
                      <w:color w:val="808080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74"/>
                  </w:tblGrid>
                  <w:tr w:rsidR="0062541D" w:rsidTr="004201B0">
                    <w:trPr>
                      <w:trHeight w:val="2790"/>
                    </w:trPr>
                    <w:tc>
                      <w:tcPr>
                        <w:tcW w:w="9274" w:type="dxa"/>
                      </w:tcPr>
                      <w:p w:rsidR="008C131E" w:rsidRPr="008C131E" w:rsidRDefault="00DB0232" w:rsidP="00DB023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Queste operazioni le abbiamo fatte per entrambi i circuiti, quello a monte e quello a valle:</w:t>
                        </w:r>
                      </w:p>
                      <w:p w:rsidR="00C45824" w:rsidRDefault="00DB0232" w:rsidP="00DB023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br/>
                          <w:t xml:space="preserve">1. Realizzato il circuito con lo schema </w:t>
                        </w:r>
                        <w:r w:rsidR="0082255D">
                          <w:rPr>
                            <w:sz w:val="28"/>
                            <w:szCs w:val="28"/>
                          </w:rPr>
                          <w:t>riportato sopra.</w:t>
                        </w:r>
                      </w:p>
                      <w:p w:rsidR="0082255D" w:rsidRDefault="0082255D" w:rsidP="00DB023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82255D" w:rsidRDefault="00DB0232" w:rsidP="00DB023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2. Siamo </w:t>
                        </w:r>
                        <w:r w:rsidRPr="008C131E">
                          <w:rPr>
                            <w:sz w:val="28"/>
                            <w:szCs w:val="28"/>
                          </w:rPr>
                          <w:t xml:space="preserve">partiti applicando 10 Volt </w:t>
                        </w:r>
                        <w:r w:rsidR="001B1EED" w:rsidRPr="008C131E">
                          <w:rPr>
                            <w:sz w:val="28"/>
                            <w:szCs w:val="28"/>
                          </w:rPr>
                          <w:t xml:space="preserve">e ad ogni misura scendevamo di uno </w:t>
                        </w:r>
                      </w:p>
                      <w:p w:rsidR="001B1EED" w:rsidRPr="00FB43CF" w:rsidRDefault="001B1EED" w:rsidP="00DB0232">
                        <w:pPr>
                          <w:rPr>
                            <w:sz w:val="28"/>
                            <w:szCs w:val="28"/>
                          </w:rPr>
                        </w:pPr>
                        <w:r w:rsidRPr="008C131E">
                          <w:rPr>
                            <w:sz w:val="28"/>
                            <w:szCs w:val="28"/>
                          </w:rPr>
                          <w:t xml:space="preserve">(per avere misure </w:t>
                        </w:r>
                        <w:proofErr w:type="spellStart"/>
                        <w:r w:rsidRPr="008C131E">
                          <w:rPr>
                            <w:sz w:val="28"/>
                            <w:szCs w:val="28"/>
                          </w:rPr>
                          <w:t>piu’</w:t>
                        </w:r>
                        <w:proofErr w:type="spellEnd"/>
                        <w:r w:rsidRPr="008C131E">
                          <w:rPr>
                            <w:sz w:val="28"/>
                            <w:szCs w:val="28"/>
                          </w:rPr>
                          <w:t xml:space="preserve"> precise)</w:t>
                        </w:r>
                      </w:p>
                      <w:p w:rsidR="008C131E" w:rsidRPr="0082255D" w:rsidRDefault="008C131E" w:rsidP="00DB023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1B1EED" w:rsidRPr="0082255D" w:rsidRDefault="001B1EED" w:rsidP="00DB0232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8C131E">
                          <w:rPr>
                            <w:sz w:val="28"/>
                            <w:szCs w:val="28"/>
                          </w:rPr>
                          <w:t>3.Una volta ottenuti tutti i valori di V e I abbiamo applicato la prima legge di Ohm</w:t>
                        </w:r>
                      </w:p>
                      <w:p w:rsidR="001B1EED" w:rsidRPr="00DB0232" w:rsidRDefault="001B1EED" w:rsidP="00DB023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CA21A8" w:rsidRPr="002526E6" w:rsidRDefault="00CA21A8" w:rsidP="002526E6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8A2ADD" w:rsidRDefault="008A2ADD"/>
    <w:p w:rsidR="008A2ADD" w:rsidRDefault="008A2ADD"/>
    <w:p w:rsidR="008A2ADD" w:rsidRDefault="008A2ADD"/>
    <w:p w:rsidR="008A2ADD" w:rsidRDefault="008A2ADD"/>
    <w:p w:rsidR="008A2ADD" w:rsidRDefault="008A2ADD"/>
    <w:p w:rsidR="008A2ADD" w:rsidRDefault="008A2ADD"/>
    <w:p w:rsidR="008A2ADD" w:rsidRDefault="00623A5B">
      <w:r>
        <w:rPr>
          <w:noProof/>
        </w:rPr>
        <w:pict>
          <v:shape id="_x0000_s1355" type="#_x0000_t202" style="position:absolute;margin-left:-8.1pt;margin-top:.25pt;width:482.4pt;height:738pt;z-index:251661312">
            <v:textbox style="mso-next-textbox:#_x0000_s1355">
              <w:txbxContent>
                <w:p w:rsidR="00BE7FB3" w:rsidRPr="008C131E" w:rsidRDefault="00CA21A8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  <w:r w:rsidRPr="002526E6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Relazione: osservazioni e </w:t>
                  </w:r>
                  <w:r w:rsidRPr="008C131E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>conclusioni</w:t>
                  </w:r>
                  <w:r w:rsidRPr="002526E6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 </w:t>
                  </w:r>
                </w:p>
                <w:p w:rsidR="008C131E" w:rsidRDefault="00BE7FB3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</w:rPr>
                    <w:tab/>
                  </w:r>
                  <w:r w:rsidRPr="006803C6">
                    <w:rPr>
                      <w:rFonts w:ascii="Verdana" w:hAnsi="Verdana"/>
                      <w:color w:val="000000"/>
                      <w:sz w:val="20"/>
                    </w:rPr>
                    <w:t>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t>• i risultati ottenuti sono ragionevoli? </w:t>
                  </w:r>
                </w:p>
                <w:p w:rsidR="008C131E" w:rsidRDefault="008C131E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I risultati sono molto ragionevoli, precisi e accurati tra loro.</w:t>
                  </w:r>
                </w:p>
                <w:p w:rsidR="008C131E" w:rsidRDefault="00BE7FB3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sono coerenti con quanto previsto dalla teoria? </w:t>
                  </w:r>
                </w:p>
                <w:p w:rsidR="008C131E" w:rsidRDefault="008C131E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I risultati sono coerenti con quanto previsto dalla teoria infatti da come si </w:t>
                  </w:r>
                  <w:proofErr w:type="spell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puo’</w:t>
                  </w:r>
                  <w:proofErr w:type="spell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vedere dai grafici si ottiene una linea retta quasi perfetta, </w:t>
                  </w:r>
                  <w:proofErr w:type="spell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cio’</w:t>
                  </w:r>
                  <w:proofErr w:type="spell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significa che </w:t>
                  </w:r>
                  <w:proofErr w:type="spell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c’e’</w:t>
                  </w:r>
                  <w:proofErr w:type="spell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un rapporto direttamente proporzionale tra corrente e tensione e che quindi possiamo affermare che la legge di Ohm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e’</w:t>
                  </w:r>
                  <w:proofErr w:type="spellEnd"/>
                  <w:proofErr w:type="gram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stata rispettata.</w:t>
                  </w:r>
                </w:p>
                <w:p w:rsidR="008C131E" w:rsidRDefault="00BE7FB3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quali sono i motivi per cui i risultati ottenuti non coincidono con quelli teorici calcolati? </w:t>
                  </w:r>
                </w:p>
                <w:p w:rsidR="008C131E" w:rsidRDefault="008C131E" w:rsidP="008C131E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I risultati non coincidono mai con i risultati teorici, questo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e’</w:t>
                  </w:r>
                  <w:proofErr w:type="spellEnd"/>
                  <w:proofErr w:type="gram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dovuto a molteplici fattori, a partire dalle resistenze che hanno u</w:t>
                  </w:r>
                  <w:r w:rsidR="0082255D"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na percentuale di tolleranza che </w:t>
                  </w:r>
                  <w:proofErr w:type="spellStart"/>
                  <w:r w:rsidR="0082255D">
                    <w:rPr>
                      <w:rFonts w:ascii="Verdana" w:hAnsi="Verdana"/>
                      <w:i/>
                      <w:color w:val="000000"/>
                      <w:sz w:val="20"/>
                    </w:rPr>
                    <w:t>puo’</w:t>
                  </w:r>
                  <w:proofErr w:type="spellEnd"/>
                  <w:r w:rsidR="0082255D"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variare ai semplici cavi che se pure isolati hanno della dispersione.</w:t>
                  </w:r>
                </w:p>
                <w:p w:rsidR="0082255D" w:rsidRDefault="00BE7FB3" w:rsidP="0082255D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quali strumenti occorrerebbe sostituire o quali metodiche modificare per ottenere risultati più accurati?</w:t>
                  </w:r>
                </w:p>
                <w:p w:rsidR="006A46DC" w:rsidRPr="0082255D" w:rsidRDefault="0082255D" w:rsidP="0082255D">
                  <w:pPr>
                    <w:pStyle w:val="Corpo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Verdana" w:hAnsi="Verdana"/>
                      <w:i/>
                      <w:color w:val="000000"/>
                      <w:sz w:val="20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Per ottenere dei risultati </w:t>
                  </w:r>
                  <w:proofErr w:type="spell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piu’</w:t>
                  </w:r>
                  <w:proofErr w:type="spell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accurati la prima cosa che farei sarebbe utilizzare delle resistenze con percentuali di tolleranza molto bassa per avere una precisione molto </w:t>
                  </w:r>
                  <w:proofErr w:type="spellStart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>piu’</w:t>
                  </w:r>
                  <w:proofErr w:type="spellEnd"/>
                  <w:r>
                    <w:rPr>
                      <w:rFonts w:ascii="Verdana" w:hAnsi="Verdana"/>
                      <w:i/>
                      <w:color w:val="000000"/>
                      <w:sz w:val="20"/>
                    </w:rPr>
                    <w:t xml:space="preserve"> alta rispetto a delle resistenze commerciali.</w:t>
                  </w:r>
                </w:p>
                <w:p w:rsidR="006A46DC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Pr="00736957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  <w:bookmarkStart w:id="0" w:name="_GoBack"/>
                  <w:bookmarkEnd w:id="0"/>
                </w:p>
                <w:p w:rsidR="006A46DC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 w:rsidP="0082255D">
                  <w:pPr>
                    <w:pStyle w:val="Corpotesto"/>
                    <w:spacing w:line="360" w:lineRule="auto"/>
                    <w:ind w:right="414"/>
                    <w:rPr>
                      <w:color w:val="808080"/>
                      <w:sz w:val="20"/>
                    </w:rPr>
                  </w:pPr>
                </w:p>
                <w:p w:rsidR="0082255D" w:rsidRDefault="0082255D" w:rsidP="0082255D">
                  <w:pPr>
                    <w:pStyle w:val="Corpotesto"/>
                    <w:spacing w:line="360" w:lineRule="auto"/>
                    <w:ind w:right="414"/>
                    <w:rPr>
                      <w:color w:val="808080"/>
                      <w:sz w:val="20"/>
                    </w:rPr>
                  </w:pPr>
                </w:p>
                <w:p w:rsidR="0082255D" w:rsidRDefault="0082255D" w:rsidP="0082255D">
                  <w:pPr>
                    <w:pStyle w:val="Corpotesto"/>
                    <w:spacing w:line="360" w:lineRule="auto"/>
                    <w:ind w:right="414"/>
                    <w:rPr>
                      <w:color w:val="808080"/>
                      <w:sz w:val="20"/>
                    </w:rPr>
                  </w:pPr>
                </w:p>
                <w:p w:rsidR="0082255D" w:rsidRDefault="0082255D" w:rsidP="0082255D">
                  <w:pPr>
                    <w:pStyle w:val="Corpotesto"/>
                    <w:spacing w:line="360" w:lineRule="auto"/>
                    <w:ind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CA21A8" w:rsidRDefault="00CA21A8" w:rsidP="006A46DC">
                  <w:pPr>
                    <w:pStyle w:val="Corpotesto"/>
                    <w:spacing w:line="360" w:lineRule="auto"/>
                    <w:ind w:right="273"/>
                    <w:jc w:val="both"/>
                    <w:rPr>
                      <w:color w:val="8080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</w:rPr>
                    <w:t>Considerazioni del docente e voto</w:t>
                  </w:r>
                  <w:r>
                    <w:rPr>
                      <w:rFonts w:ascii="Swis721 BdOul BT" w:hAnsi="Swis721 BdOul BT"/>
                      <w:color w:val="000000"/>
                      <w:sz w:val="20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</w:tbl>
                <w:p w:rsidR="00CA21A8" w:rsidRDefault="00CA21A8" w:rsidP="002526E6"/>
              </w:txbxContent>
            </v:textbox>
          </v:shape>
        </w:pict>
      </w:r>
    </w:p>
    <w:p w:rsidR="008A2ADD" w:rsidRDefault="008A2ADD"/>
    <w:p w:rsidR="008A2ADD" w:rsidRDefault="008A2ADD"/>
    <w:p w:rsidR="008A2ADD" w:rsidRDefault="008A2ADD"/>
    <w:p w:rsidR="0074164F" w:rsidRDefault="0074164F"/>
    <w:sectPr w:rsidR="0074164F" w:rsidSect="007D30D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ADD" w:rsidRDefault="008A2ADD" w:rsidP="008A2ADD">
      <w:r>
        <w:separator/>
      </w:r>
    </w:p>
  </w:endnote>
  <w:endnote w:type="continuationSeparator" w:id="0">
    <w:p w:rsidR="008A2ADD" w:rsidRDefault="008A2ADD" w:rsidP="008A2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CnOul BT">
    <w:altName w:val="Courier New"/>
    <w:panose1 w:val="04020704030B03040203"/>
    <w:charset w:val="00"/>
    <w:family w:val="decorative"/>
    <w:pitch w:val="variable"/>
    <w:sig w:usb0="00000087" w:usb1="00000000" w:usb2="00000000" w:usb3="00000000" w:csb0="0000001B" w:csb1="00000000"/>
  </w:font>
  <w:font w:name="Swis721 BdOul BT">
    <w:altName w:val="Courier New"/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ADD" w:rsidRDefault="008A2ADD" w:rsidP="008A2ADD">
      <w:r>
        <w:separator/>
      </w:r>
    </w:p>
  </w:footnote>
  <w:footnote w:type="continuationSeparator" w:id="0">
    <w:p w:rsidR="008A2ADD" w:rsidRDefault="008A2ADD" w:rsidP="008A2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501"/>
    <w:multiLevelType w:val="hybridMultilevel"/>
    <w:tmpl w:val="047A1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73E6"/>
    <w:multiLevelType w:val="hybridMultilevel"/>
    <w:tmpl w:val="03CA9E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95A5B"/>
    <w:multiLevelType w:val="hybridMultilevel"/>
    <w:tmpl w:val="351001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D5"/>
    <w:rsid w:val="00003AC9"/>
    <w:rsid w:val="00027010"/>
    <w:rsid w:val="00074ECA"/>
    <w:rsid w:val="00084D26"/>
    <w:rsid w:val="001300FF"/>
    <w:rsid w:val="00136FC9"/>
    <w:rsid w:val="00147A06"/>
    <w:rsid w:val="001B1EED"/>
    <w:rsid w:val="001F72D6"/>
    <w:rsid w:val="002526E6"/>
    <w:rsid w:val="00274488"/>
    <w:rsid w:val="002A06EA"/>
    <w:rsid w:val="002A1AC7"/>
    <w:rsid w:val="003661E4"/>
    <w:rsid w:val="003A666B"/>
    <w:rsid w:val="00422D7F"/>
    <w:rsid w:val="00444384"/>
    <w:rsid w:val="0049083A"/>
    <w:rsid w:val="004964EC"/>
    <w:rsid w:val="004A0D89"/>
    <w:rsid w:val="004D1CB8"/>
    <w:rsid w:val="00527F76"/>
    <w:rsid w:val="00597CC0"/>
    <w:rsid w:val="005A5195"/>
    <w:rsid w:val="005B2A9C"/>
    <w:rsid w:val="005D12A1"/>
    <w:rsid w:val="005F0476"/>
    <w:rsid w:val="0062541D"/>
    <w:rsid w:val="00630AF1"/>
    <w:rsid w:val="006A46DC"/>
    <w:rsid w:val="006A6C00"/>
    <w:rsid w:val="006D707E"/>
    <w:rsid w:val="006F36BF"/>
    <w:rsid w:val="006F5C28"/>
    <w:rsid w:val="00736957"/>
    <w:rsid w:val="0074164F"/>
    <w:rsid w:val="0077601B"/>
    <w:rsid w:val="007A056A"/>
    <w:rsid w:val="007D30DA"/>
    <w:rsid w:val="00800CAB"/>
    <w:rsid w:val="0082255D"/>
    <w:rsid w:val="008A0A14"/>
    <w:rsid w:val="008A2ADD"/>
    <w:rsid w:val="008A4CD5"/>
    <w:rsid w:val="008C131E"/>
    <w:rsid w:val="009B0D92"/>
    <w:rsid w:val="00A537D1"/>
    <w:rsid w:val="00A5708B"/>
    <w:rsid w:val="00A707DE"/>
    <w:rsid w:val="00A72D8E"/>
    <w:rsid w:val="00A94DE1"/>
    <w:rsid w:val="00AA2B94"/>
    <w:rsid w:val="00AA7222"/>
    <w:rsid w:val="00AC4640"/>
    <w:rsid w:val="00AE2AA4"/>
    <w:rsid w:val="00BE7FB3"/>
    <w:rsid w:val="00BF6301"/>
    <w:rsid w:val="00C127D2"/>
    <w:rsid w:val="00C23B1D"/>
    <w:rsid w:val="00C41CB2"/>
    <w:rsid w:val="00C45824"/>
    <w:rsid w:val="00C47AB0"/>
    <w:rsid w:val="00C726CC"/>
    <w:rsid w:val="00C82BFA"/>
    <w:rsid w:val="00C83570"/>
    <w:rsid w:val="00CA21A8"/>
    <w:rsid w:val="00CC5136"/>
    <w:rsid w:val="00D35DED"/>
    <w:rsid w:val="00D928D0"/>
    <w:rsid w:val="00DA7D86"/>
    <w:rsid w:val="00DB0232"/>
    <w:rsid w:val="00DE6D86"/>
    <w:rsid w:val="00DF084E"/>
    <w:rsid w:val="00E03111"/>
    <w:rsid w:val="00E07C0A"/>
    <w:rsid w:val="00E31188"/>
    <w:rsid w:val="00E8563C"/>
    <w:rsid w:val="00F0752C"/>
    <w:rsid w:val="00F56C74"/>
    <w:rsid w:val="00F81C2B"/>
    <w:rsid w:val="00FA636A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3">
      <o:colormru v:ext="edit" colors="#ddd"/>
      <o:colormenu v:ext="edit" strokecolor="#969696"/>
    </o:shapedefaults>
    <o:shapelayout v:ext="edit">
      <o:idmap v:ext="edit" data="1"/>
    </o:shapelayout>
  </w:shapeDefaults>
  <w:decimalSymbol w:val=","/>
  <w:listSeparator w:val=";"/>
  <w14:docId w14:val="03C9E178"/>
  <w15:docId w15:val="{614D291D-E702-4030-ACD9-2B8567E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7D30DA"/>
  </w:style>
  <w:style w:type="paragraph" w:styleId="Titolo1">
    <w:name w:val="heading 1"/>
    <w:basedOn w:val="Normale"/>
    <w:next w:val="Normale"/>
    <w:qFormat/>
    <w:rsid w:val="007D30DA"/>
    <w:pPr>
      <w:keepNext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rsid w:val="007D30DA"/>
    <w:pPr>
      <w:keepNext/>
      <w:jc w:val="center"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rsid w:val="007D30DA"/>
    <w:pPr>
      <w:keepNext/>
      <w:jc w:val="center"/>
      <w:outlineLvl w:val="2"/>
    </w:pPr>
    <w:rPr>
      <w:b/>
      <w:sz w:val="48"/>
    </w:rPr>
  </w:style>
  <w:style w:type="paragraph" w:styleId="Titolo4">
    <w:name w:val="heading 4"/>
    <w:basedOn w:val="Normale"/>
    <w:next w:val="Normale"/>
    <w:qFormat/>
    <w:rsid w:val="007D30DA"/>
    <w:pPr>
      <w:keepNext/>
      <w:outlineLvl w:val="3"/>
    </w:pPr>
    <w:rPr>
      <w:rFonts w:ascii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7D30DA"/>
    <w:rPr>
      <w:sz w:val="40"/>
    </w:rPr>
  </w:style>
  <w:style w:type="paragraph" w:styleId="Testodelblocco">
    <w:name w:val="Block Text"/>
    <w:basedOn w:val="Normale"/>
    <w:rsid w:val="007D30DA"/>
    <w:pPr>
      <w:spacing w:line="360" w:lineRule="auto"/>
      <w:ind w:left="284" w:right="272" w:hanging="284"/>
    </w:pPr>
  </w:style>
  <w:style w:type="paragraph" w:styleId="Corpodeltesto2">
    <w:name w:val="Body Text 2"/>
    <w:basedOn w:val="Normale"/>
    <w:rsid w:val="007D30DA"/>
    <w:rPr>
      <w:color w:val="C0C0C0"/>
      <w:sz w:val="24"/>
    </w:rPr>
  </w:style>
  <w:style w:type="paragraph" w:styleId="Testonormale">
    <w:name w:val="Plain Text"/>
    <w:basedOn w:val="Normale"/>
    <w:link w:val="TestonormaleCarattere"/>
    <w:uiPriority w:val="99"/>
    <w:rsid w:val="00C82BFA"/>
    <w:pPr>
      <w:autoSpaceDE w:val="0"/>
      <w:autoSpaceDN w:val="0"/>
    </w:pPr>
    <w:rPr>
      <w:rFonts w:ascii="Courier New" w:eastAsiaTheme="minorEastAsia" w:hAnsi="Courier New" w:cs="Courier New"/>
      <w:lang w:val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BFA"/>
    <w:rPr>
      <w:rFonts w:ascii="Courier New" w:eastAsiaTheme="minorEastAsia" w:hAnsi="Courier New" w:cs="Courier New"/>
      <w:lang w:val="en-US"/>
    </w:rPr>
  </w:style>
  <w:style w:type="paragraph" w:styleId="Testofumetto">
    <w:name w:val="Balloon Text"/>
    <w:basedOn w:val="Normale"/>
    <w:link w:val="TestofumettoCarattere"/>
    <w:rsid w:val="002A1AC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A1AC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2541D"/>
    <w:pPr>
      <w:ind w:left="720"/>
      <w:contextualSpacing/>
    </w:pPr>
  </w:style>
  <w:style w:type="paragraph" w:styleId="Intestazione">
    <w:name w:val="header"/>
    <w:basedOn w:val="Normale"/>
    <w:link w:val="IntestazioneCarattere"/>
    <w:semiHidden/>
    <w:unhideWhenUsed/>
    <w:rsid w:val="008A2A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8A2ADD"/>
  </w:style>
  <w:style w:type="paragraph" w:styleId="Pidipagina">
    <w:name w:val="footer"/>
    <w:basedOn w:val="Normale"/>
    <w:link w:val="PidipaginaCarattere"/>
    <w:semiHidden/>
    <w:unhideWhenUsed/>
    <w:rsid w:val="008A2A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8A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tognetto</dc:creator>
  <cp:lastModifiedBy>giulio tognetto</cp:lastModifiedBy>
  <cp:revision>5</cp:revision>
  <cp:lastPrinted>2022-10-04T06:13:00Z</cp:lastPrinted>
  <dcterms:created xsi:type="dcterms:W3CDTF">2023-10-16T11:07:00Z</dcterms:created>
  <dcterms:modified xsi:type="dcterms:W3CDTF">2023-10-23T14:59:00Z</dcterms:modified>
</cp:coreProperties>
</file>